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49F" w:rsidRPr="00A50803" w:rsidRDefault="00FD6655" w:rsidP="00CA62F8">
      <w:pPr>
        <w:pStyle w:val="Ttulo1"/>
        <w:rPr>
          <w:rFonts w:asciiTheme="minorHAnsi" w:hAnsiTheme="minorHAnsi" w:cstheme="minorHAnsi"/>
        </w:rPr>
      </w:pPr>
      <w:r w:rsidRPr="00A50803">
        <w:rPr>
          <w:rFonts w:asciiTheme="minorHAnsi" w:hAnsiTheme="minorHAnsi" w:cstheme="minorHAnsi"/>
        </w:rPr>
        <w:t>Attribute Grammar</w:t>
      </w:r>
    </w:p>
    <w:tbl>
      <w:tblPr>
        <w:tblStyle w:val="Tablaconcuadrcula1clara-nfasis1"/>
        <w:tblW w:w="14737" w:type="dxa"/>
        <w:tblLook w:val="04A0" w:firstRow="1" w:lastRow="0" w:firstColumn="1" w:lastColumn="0" w:noHBand="0" w:noVBand="1"/>
      </w:tblPr>
      <w:tblGrid>
        <w:gridCol w:w="6091"/>
        <w:gridCol w:w="3827"/>
        <w:gridCol w:w="4819"/>
      </w:tblGrid>
      <w:tr w:rsidR="005B2B87" w:rsidRPr="00EE2962" w:rsidTr="00464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Nodo</w:t>
            </w:r>
          </w:p>
        </w:tc>
        <w:tc>
          <w:tcPr>
            <w:tcW w:w="3827" w:type="dxa"/>
          </w:tcPr>
          <w:p w:rsidR="00B1249F" w:rsidRPr="00EE2962" w:rsidRDefault="00FD6655" w:rsidP="00CA62F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Predicados </w:t>
            </w:r>
          </w:p>
        </w:tc>
        <w:tc>
          <w:tcPr>
            <w:tcW w:w="4819" w:type="dxa"/>
          </w:tcPr>
          <w:p w:rsidR="00B1249F" w:rsidRPr="00EE2962" w:rsidRDefault="00FD6655" w:rsidP="00CA62F8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Reglas Semánticas </w:t>
            </w:r>
          </w:p>
        </w:tc>
      </w:tr>
      <w:tr w:rsidR="005B2B87" w:rsidRPr="00EE2962" w:rsidTr="004643C6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program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bloque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:bloque*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D805D5" w:rsidRPr="00EE2962" w:rsidTr="00D805D5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DEEAF6" w:themeFill="accent1" w:themeFillTint="33"/>
          </w:tcPr>
          <w:p w:rsidR="00D805D5" w:rsidRPr="00EE2962" w:rsidRDefault="00D805D5" w:rsidP="00CA62F8">
            <w:pPr>
              <w:pStyle w:val="Sinespaciado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827" w:type="dxa"/>
            <w:shd w:val="clear" w:color="auto" w:fill="DEEAF6" w:themeFill="accent1" w:themeFillTint="33"/>
          </w:tcPr>
          <w:p w:rsidR="00D805D5" w:rsidRPr="00EE2962" w:rsidRDefault="00D805D5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D805D5" w:rsidRPr="00EE2962" w:rsidRDefault="00D805D5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definicion_variable_struct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nombre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:String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tipo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:tipo</w:t>
            </w:r>
          </w:p>
        </w:tc>
        <w:tc>
          <w:tcPr>
            <w:tcW w:w="3827" w:type="dxa"/>
          </w:tcPr>
          <w:p w:rsidR="00B1249F" w:rsidRPr="00EE2962" w:rsidRDefault="005B2B87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campos_struct[nombre]==</w:t>
            </w:r>
            <w:r w:rsidRPr="00EE2962">
              <w:rPr>
                <w:rFonts w:ascii="Cambria Math" w:hAnsi="Cambria Math" w:cs="Cambria Math"/>
                <w:color w:val="92D050"/>
                <w:sz w:val="20"/>
                <w:szCs w:val="20"/>
              </w:rPr>
              <w:t xml:space="preserve"> ∅</w:t>
            </w:r>
          </w:p>
        </w:tc>
        <w:tc>
          <w:tcPr>
            <w:tcW w:w="4819" w:type="dxa"/>
          </w:tcPr>
          <w:p w:rsidR="00B1249F" w:rsidRPr="00EE2962" w:rsidRDefault="005B2B87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campos_struct</w:t>
            </w:r>
            <w:r w:rsidRPr="00EE2962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  <w:lang w:val="es-ES"/>
              </w:rPr>
              <w:t xml:space="preserve"> [nombre] = </w:t>
            </w: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definicion_variable_struct</w:t>
            </w: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tamanio_vector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numero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:int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parametro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nombre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:String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tipo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:tipo</w:t>
            </w:r>
          </w:p>
        </w:tc>
        <w:tc>
          <w:tcPr>
            <w:tcW w:w="3827" w:type="dxa"/>
          </w:tcPr>
          <w:p w:rsidR="00B1249F" w:rsidRPr="00EE2962" w:rsidRDefault="00ED3AC6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parametros[nombre]==</w:t>
            </w:r>
            <w:r w:rsidRPr="00EE2962">
              <w:rPr>
                <w:rFonts w:ascii="Cambria Math" w:hAnsi="Cambria Math" w:cs="Cambria Math"/>
                <w:color w:val="92D050"/>
                <w:sz w:val="20"/>
                <w:szCs w:val="20"/>
              </w:rPr>
              <w:t xml:space="preserve"> ∅</w:t>
            </w:r>
          </w:p>
        </w:tc>
        <w:tc>
          <w:tcPr>
            <w:tcW w:w="4819" w:type="dxa"/>
          </w:tcPr>
          <w:p w:rsidR="00B1249F" w:rsidRPr="00EE2962" w:rsidRDefault="00ED3AC6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parametros[nombre]= parametro</w:t>
            </w:r>
          </w:p>
        </w:tc>
      </w:tr>
      <w:tr w:rsidR="005B2B87" w:rsidRPr="00EE2962" w:rsidTr="00D805D5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DEEAF6" w:themeFill="accent1" w:themeFillTint="33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  <w:shd w:val="clear" w:color="auto" w:fill="DEEAF6" w:themeFill="accent1" w:themeFillTint="33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definicion_variable: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bloque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nombre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:String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tipo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:tipo</w:t>
            </w:r>
          </w:p>
        </w:tc>
        <w:tc>
          <w:tcPr>
            <w:tcW w:w="3827" w:type="dxa"/>
          </w:tcPr>
          <w:p w:rsidR="00B1249F" w:rsidRPr="00EE2962" w:rsidRDefault="00ED3AC6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 xml:space="preserve">variables[nombre]== </w:t>
            </w:r>
            <w:r w:rsidRPr="00EE2962">
              <w:rPr>
                <w:rFonts w:ascii="Cambria Math" w:hAnsi="Cambria Math" w:cs="Cambria Math"/>
                <w:color w:val="92D050"/>
                <w:sz w:val="20"/>
                <w:szCs w:val="20"/>
              </w:rPr>
              <w:t>∅</w:t>
            </w:r>
          </w:p>
        </w:tc>
        <w:tc>
          <w:tcPr>
            <w:tcW w:w="4819" w:type="dxa"/>
          </w:tcPr>
          <w:p w:rsidR="00B1249F" w:rsidRPr="00EE2962" w:rsidRDefault="00ED3AC6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variables[nombre]=definicion_vairable</w:t>
            </w: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>struct: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bloque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nombre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:String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definicion_variable_struct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:definicion_variable_struct*</w:t>
            </w:r>
          </w:p>
        </w:tc>
        <w:tc>
          <w:tcPr>
            <w:tcW w:w="3827" w:type="dxa"/>
          </w:tcPr>
          <w:p w:rsidR="00B1249F" w:rsidRPr="00EE2962" w:rsidRDefault="00B01922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estructuras[nombre]==</w:t>
            </w:r>
            <w:r w:rsidRPr="00EE2962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</w:rPr>
              <w:t xml:space="preserve"> </w:t>
            </w:r>
            <w:r w:rsidRPr="00EE2962">
              <w:rPr>
                <w:rFonts w:ascii="Cambria Math" w:hAnsi="Cambria Math" w:cs="Cambria Math"/>
                <w:color w:val="92D050"/>
                <w:sz w:val="20"/>
                <w:szCs w:val="20"/>
              </w:rPr>
              <w:t>∅</w:t>
            </w:r>
          </w:p>
        </w:tc>
        <w:tc>
          <w:tcPr>
            <w:tcW w:w="4819" w:type="dxa"/>
          </w:tcPr>
          <w:p w:rsidR="00B1249F" w:rsidRPr="00EE2962" w:rsidRDefault="00B01922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estructuras[nombre]=struct</w:t>
            </w:r>
          </w:p>
          <w:p w:rsidR="002618A4" w:rsidRPr="00EE2962" w:rsidRDefault="002618A4" w:rsidP="002618A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{</w:t>
            </w:r>
          </w:p>
          <w:p w:rsidR="002618A4" w:rsidRPr="00EE2962" w:rsidRDefault="002618A4" w:rsidP="002618A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campos_struct.set()</w:t>
            </w:r>
          </w:p>
          <w:p w:rsidR="002618A4" w:rsidRPr="00EE2962" w:rsidRDefault="002618A4" w:rsidP="002618A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 xml:space="preserve">visit(definicion_variable_struct </w:t>
            </w: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vertAlign w:val="subscript"/>
              </w:rPr>
              <w:t>i)</w:t>
            </w:r>
          </w:p>
          <w:p w:rsidR="002618A4" w:rsidRPr="00EE2962" w:rsidRDefault="002618A4" w:rsidP="002618A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campos_struct.reset()</w:t>
            </w:r>
          </w:p>
          <w:p w:rsidR="004643C6" w:rsidRPr="007B73F0" w:rsidRDefault="002618A4" w:rsidP="002618A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}</w:t>
            </w: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funcion: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bloque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nombre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:String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parametros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:parametro*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retorno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:tipo*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sentencia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:sentencia*</w:t>
            </w:r>
          </w:p>
        </w:tc>
        <w:tc>
          <w:tcPr>
            <w:tcW w:w="3827" w:type="dxa"/>
          </w:tcPr>
          <w:p w:rsidR="00AD2D51" w:rsidRPr="00AD2D51" w:rsidRDefault="007D4539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color w:val="92D050"/>
                <w:sz w:val="20"/>
                <w:szCs w:val="20"/>
                <w:lang w:val="es-ES"/>
              </w:rPr>
            </w:pPr>
            <w:r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  <w:lang w:val="es-ES"/>
              </w:rPr>
              <w:t>funcion</w:t>
            </w:r>
            <w:r w:rsidR="00CA62F8" w:rsidRPr="00AD2D51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  <w:lang w:val="es-ES"/>
              </w:rPr>
              <w:t xml:space="preserve">[nombre] == </w:t>
            </w:r>
            <w:r w:rsidR="00CA62F8" w:rsidRPr="00AD2D51">
              <w:rPr>
                <w:rFonts w:ascii="Cambria Math" w:hAnsi="Cambria Math" w:cs="Cambria Math"/>
                <w:color w:val="92D050"/>
                <w:sz w:val="20"/>
                <w:szCs w:val="20"/>
                <w:lang w:val="es-ES"/>
              </w:rPr>
              <w:t>∅</w:t>
            </w:r>
          </w:p>
          <w:p w:rsidR="0066200D" w:rsidRDefault="00AD2D51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color w:val="auto"/>
                <w:sz w:val="20"/>
                <w:szCs w:val="20"/>
                <w:lang w:val="es-ES"/>
              </w:rPr>
            </w:pPr>
            <w:r w:rsidRPr="00AD2D51">
              <w:rPr>
                <w:rFonts w:ascii="Cambria Math" w:hAnsi="Cambria Math" w:cs="Cambria Math"/>
                <w:color w:val="auto"/>
                <w:sz w:val="20"/>
                <w:szCs w:val="20"/>
                <w:lang w:val="es-ES"/>
              </w:rPr>
              <w:t>tipoSimple(retorno.tipo)</w:t>
            </w:r>
          </w:p>
          <w:p w:rsidR="00AD2D51" w:rsidRPr="00AD2D51" w:rsidRDefault="0066200D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color w:val="auto"/>
                <w:sz w:val="20"/>
                <w:szCs w:val="20"/>
                <w:lang w:val="es-ES"/>
              </w:rPr>
            </w:pPr>
            <w:r>
              <w:rPr>
                <w:rFonts w:ascii="Cambria Math" w:hAnsi="Cambria Math" w:cs="Cambria Math"/>
                <w:color w:val="auto"/>
                <w:sz w:val="20"/>
                <w:szCs w:val="20"/>
                <w:lang w:val="es-ES"/>
              </w:rPr>
              <w:t>tipoPrimitivo(parametro</w:t>
            </w:r>
            <w:r>
              <w:rPr>
                <w:rFonts w:ascii="Cambria Math" w:hAnsi="Cambria Math" w:cs="Cambria Math"/>
                <w:color w:val="auto"/>
                <w:sz w:val="20"/>
                <w:szCs w:val="20"/>
                <w:vertAlign w:val="subscript"/>
                <w:lang w:val="es-ES"/>
              </w:rPr>
              <w:t>i</w:t>
            </w:r>
            <w:r>
              <w:rPr>
                <w:rFonts w:ascii="Cambria Math" w:hAnsi="Cambria Math" w:cs="Cambria Math"/>
                <w:color w:val="auto"/>
                <w:sz w:val="20"/>
                <w:szCs w:val="20"/>
                <w:lang w:val="es-ES"/>
              </w:rPr>
              <w:t>)</w:t>
            </w:r>
          </w:p>
        </w:tc>
        <w:tc>
          <w:tcPr>
            <w:tcW w:w="4819" w:type="dxa"/>
          </w:tcPr>
          <w:p w:rsidR="002618A4" w:rsidRPr="00EE2962" w:rsidRDefault="007D4539" w:rsidP="002618A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  <w:lang w:val="es-ES"/>
              </w:rPr>
            </w:pPr>
            <w:r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  <w:lang w:val="es-ES"/>
              </w:rPr>
              <w:t>funcion</w:t>
            </w:r>
            <w:r w:rsidR="00CA62F8" w:rsidRPr="00EE2962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  <w:lang w:val="es-ES"/>
              </w:rPr>
              <w:t xml:space="preserve"> [nombre] = funcion</w:t>
            </w:r>
          </w:p>
          <w:p w:rsidR="00ED3AC6" w:rsidRPr="00EE2962" w:rsidRDefault="00ED3AC6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{</w:t>
            </w:r>
          </w:p>
          <w:p w:rsidR="00ED3AC6" w:rsidRPr="00EE2962" w:rsidRDefault="00ED3AC6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parametros.set()</w:t>
            </w:r>
          </w:p>
          <w:p w:rsidR="007C5307" w:rsidRPr="00EE2962" w:rsidRDefault="007C5307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variables_locales.set()</w:t>
            </w:r>
          </w:p>
          <w:p w:rsidR="00ED3AC6" w:rsidRPr="00EE2962" w:rsidRDefault="00ED3AC6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visit(parametro i)</w:t>
            </w:r>
          </w:p>
          <w:p w:rsidR="007C5307" w:rsidRPr="00EE2962" w:rsidRDefault="007C5307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variables_locales.reset()</w:t>
            </w:r>
          </w:p>
          <w:p w:rsidR="00ED3AC6" w:rsidRPr="00EE2962" w:rsidRDefault="00ED3AC6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parametros.reset()</w:t>
            </w:r>
          </w:p>
          <w:p w:rsidR="00246D3D" w:rsidRPr="007B73F0" w:rsidRDefault="00ED3AC6" w:rsidP="007B73F0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}</w:t>
            </w:r>
          </w:p>
        </w:tc>
      </w:tr>
      <w:tr w:rsidR="005B2B87" w:rsidRPr="00EE2962" w:rsidTr="00D805D5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DEEAF6" w:themeFill="accent1" w:themeFillTint="33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  <w:shd w:val="clear" w:color="auto" w:fill="DEEAF6" w:themeFill="accent1" w:themeFillTint="33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definicion_variable_funcion: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nombre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:String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tipo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:tipo</w:t>
            </w:r>
          </w:p>
        </w:tc>
        <w:tc>
          <w:tcPr>
            <w:tcW w:w="3827" w:type="dxa"/>
          </w:tcPr>
          <w:p w:rsidR="00ED3AC6" w:rsidRPr="00EE2962" w:rsidRDefault="00ED3AC6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color w:val="92D05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 xml:space="preserve">variables_funcion[nombre]== </w:t>
            </w:r>
            <w:r w:rsidRPr="00EE2962">
              <w:rPr>
                <w:rFonts w:ascii="Cambria Math" w:hAnsi="Cambria Math" w:cs="Cambria Math"/>
                <w:color w:val="92D050"/>
                <w:sz w:val="20"/>
                <w:szCs w:val="20"/>
                <w:lang w:val="es-ES"/>
              </w:rPr>
              <w:t>∅</w:t>
            </w:r>
          </w:p>
          <w:p w:rsidR="00ED3AC6" w:rsidRPr="00EE2962" w:rsidRDefault="00ED3AC6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parametros[nombre]==</w:t>
            </w:r>
            <w:r w:rsidRPr="00EE2962">
              <w:rPr>
                <w:rFonts w:ascii="Cambria Math" w:hAnsi="Cambria Math" w:cs="Cambria Math"/>
                <w:color w:val="92D050"/>
                <w:sz w:val="20"/>
                <w:szCs w:val="20"/>
                <w:lang w:val="es-ES"/>
              </w:rPr>
              <w:t xml:space="preserve"> ∅</w:t>
            </w:r>
          </w:p>
        </w:tc>
        <w:tc>
          <w:tcPr>
            <w:tcW w:w="4819" w:type="dxa"/>
          </w:tcPr>
          <w:p w:rsidR="00B1249F" w:rsidRPr="00EE2962" w:rsidRDefault="00ED3AC6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variables_funcion[nombre]=definicion_variable_funcion</w:t>
            </w: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sentencia_asignacion: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izquierda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derecha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1C4276" w:rsidRPr="00EE2962" w:rsidRDefault="001C4276" w:rsidP="001C427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mismoTipo(izquierda.tipo, derecha.tipo) </w:t>
            </w:r>
          </w:p>
          <w:p w:rsidR="00B1249F" w:rsidRPr="00EE2962" w:rsidRDefault="001C4276" w:rsidP="001C427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izquierda.modificable</w:t>
            </w:r>
            <w:r w:rsidR="007D4539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== true</w:t>
            </w: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6D709A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sentencia_print: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expresiones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B1249F" w:rsidRPr="00EE2962" w:rsidRDefault="007D4539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t</w:t>
            </w:r>
            <w:r w:rsidR="00D75DA1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ipoSimple(expresiones.tipo)</w:t>
            </w: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sentencia_read: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expresiones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B1249F" w:rsidRDefault="007D4539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tipoSimple(expresiones.tipo)</w:t>
            </w:r>
          </w:p>
          <w:p w:rsidR="007D4539" w:rsidRPr="00EE2962" w:rsidRDefault="007D4539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expresiones.modificable==true</w:t>
            </w: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sentencia_if: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condicion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sentencias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:sentencia*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sino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:sentencia*</w:t>
            </w:r>
          </w:p>
        </w:tc>
        <w:tc>
          <w:tcPr>
            <w:tcW w:w="3827" w:type="dxa"/>
          </w:tcPr>
          <w:p w:rsidR="00B1249F" w:rsidRPr="00EE2962" w:rsidRDefault="007D4539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condicion.tipo==tipoInt</w:t>
            </w: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sentencia_while: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condicion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sentencias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:sentencia*</w:t>
            </w:r>
          </w:p>
        </w:tc>
        <w:tc>
          <w:tcPr>
            <w:tcW w:w="3827" w:type="dxa"/>
          </w:tcPr>
          <w:p w:rsidR="00B1249F" w:rsidRPr="00EE2962" w:rsidRDefault="007D4539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condicion.tipo==tipoInt</w:t>
            </w: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sentencia_return: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expresion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B1249F" w:rsidRPr="00EE2962" w:rsidRDefault="00295101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295101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expresion</w:t>
            </w:r>
            <w:r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.tipo == funcion.retorno</w:t>
            </w: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sentencia_expresion: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sentencia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expresion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EE2962" w:rsidTr="00D805D5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DEEAF6" w:themeFill="accent1" w:themeFillTint="33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827" w:type="dxa"/>
            <w:shd w:val="clear" w:color="auto" w:fill="DEEAF6" w:themeFill="accent1" w:themeFillTint="33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>tipoInt: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tipo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>tipoFloat: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tipo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lastRenderedPageBreak/>
              <w:t>tipoChar: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tipo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λ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>tipoVar: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tipo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string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827" w:type="dxa"/>
          </w:tcPr>
          <w:p w:rsidR="00B1249F" w:rsidRPr="00EE2962" w:rsidRDefault="00B01922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estructuras[nombre]</w:t>
            </w:r>
            <w:r w:rsidRPr="00EE2962">
              <w:rPr>
                <w:color w:val="92D050"/>
                <w:sz w:val="20"/>
                <w:szCs w:val="20"/>
              </w:rPr>
              <w:t xml:space="preserve"> </w:t>
            </w: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 xml:space="preserve">≠ </w:t>
            </w:r>
            <w:r w:rsidRPr="00EE2962">
              <w:rPr>
                <w:rFonts w:ascii="Cambria Math" w:hAnsi="Cambria Math" w:cs="Cambria Math"/>
                <w:color w:val="92D050"/>
                <w:sz w:val="20"/>
                <w:szCs w:val="20"/>
              </w:rPr>
              <w:t>∅</w:t>
            </w:r>
          </w:p>
        </w:tc>
        <w:tc>
          <w:tcPr>
            <w:tcW w:w="4819" w:type="dxa"/>
          </w:tcPr>
          <w:p w:rsidR="00B1249F" w:rsidRPr="00EE2962" w:rsidRDefault="00B01922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  <w:r w:rsidRPr="00EE2962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tipoVar.definicion = estructuras[nombre]</w:t>
            </w: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tipoArray: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tipo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tamanio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:String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tipo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:tipo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466AED" w:rsidTr="00D805D5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DEEAF6" w:themeFill="accent1" w:themeFillTint="33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827" w:type="dxa"/>
            <w:shd w:val="clear" w:color="auto" w:fill="DEEAF6" w:themeFill="accent1" w:themeFillTint="33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B4868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</w:rPr>
              <w:t>expr_int: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string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827" w:type="dxa"/>
          </w:tcPr>
          <w:p w:rsidR="00B1249F" w:rsidRPr="00D805D5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:rsidR="006250EB" w:rsidRPr="00B72834" w:rsidRDefault="006250EB" w:rsidP="006250E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expr_int.</w:t>
            </w:r>
            <w:r w:rsidR="00EE2962"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tipo</w:t>
            </w:r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 xml:space="preserve"> = tipoInt</w:t>
            </w:r>
          </w:p>
          <w:p w:rsidR="00B1249F" w:rsidRPr="00B72834" w:rsidRDefault="006250EB" w:rsidP="006250E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expr_int.modificable = false</w:t>
            </w: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B4868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</w:rPr>
              <w:t>expr_real: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string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827" w:type="dxa"/>
          </w:tcPr>
          <w:p w:rsidR="00B1249F" w:rsidRPr="00D805D5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:rsidR="00B1249F" w:rsidRPr="00B72834" w:rsidRDefault="00EE2962" w:rsidP="00EE296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expr_real.tipo = tipoFloat</w:t>
            </w:r>
          </w:p>
          <w:p w:rsidR="00EE2962" w:rsidRPr="00B72834" w:rsidRDefault="00EE2962" w:rsidP="00EE296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expr_real.modificable=false</w:t>
            </w: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B4868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</w:rPr>
              <w:t>expr_char: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string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827" w:type="dxa"/>
          </w:tcPr>
          <w:p w:rsidR="00B1249F" w:rsidRPr="00D805D5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</w:tcPr>
          <w:p w:rsidR="00B1249F" w:rsidRPr="00B72834" w:rsidRDefault="00EE2962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expr_char.tipo=tipoChar</w:t>
            </w:r>
          </w:p>
          <w:p w:rsidR="00EE2962" w:rsidRPr="00B72834" w:rsidRDefault="00EE2962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expr_chat.modificable=false</w:t>
            </w: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B4868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</w:rPr>
              <w:t>expr_ident: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→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</w:rPr>
              <w:t>string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</w:rPr>
              <w:t>:String</w:t>
            </w:r>
          </w:p>
        </w:tc>
        <w:tc>
          <w:tcPr>
            <w:tcW w:w="3827" w:type="dxa"/>
          </w:tcPr>
          <w:p w:rsidR="00ED3AC6" w:rsidRPr="00D805D5" w:rsidRDefault="00ED3AC6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 xml:space="preserve">variables[nombre]= </w:t>
            </w:r>
            <w:r w:rsidRPr="00D805D5">
              <w:rPr>
                <w:rFonts w:ascii="Cambria Math" w:hAnsi="Cambria Math" w:cs="Cambria Math"/>
                <w:color w:val="92D050"/>
                <w:sz w:val="20"/>
                <w:szCs w:val="20"/>
                <w:lang w:val="es-ES"/>
              </w:rPr>
              <w:t>∅</w:t>
            </w:r>
          </w:p>
          <w:p w:rsidR="00ED3AC6" w:rsidRPr="00D805D5" w:rsidRDefault="00ED3AC6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color w:val="92D050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 xml:space="preserve">variables_funcion[nombre]≠ </w:t>
            </w:r>
            <w:r w:rsidRPr="00D805D5">
              <w:rPr>
                <w:rFonts w:ascii="Cambria Math" w:hAnsi="Cambria Math" w:cs="Cambria Math"/>
                <w:color w:val="92D050"/>
                <w:sz w:val="20"/>
                <w:szCs w:val="20"/>
                <w:lang w:val="es-ES"/>
              </w:rPr>
              <w:t>∅</w:t>
            </w:r>
          </w:p>
          <w:p w:rsidR="00B1249F" w:rsidRPr="00D805D5" w:rsidRDefault="00ED3AC6" w:rsidP="00ED3AC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805D5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 xml:space="preserve">parametros[nombre]≠ </w:t>
            </w:r>
            <w:r w:rsidRPr="00D805D5">
              <w:rPr>
                <w:rFonts w:ascii="Cambria Math" w:hAnsi="Cambria Math" w:cs="Cambria Math"/>
                <w:color w:val="92D050"/>
                <w:sz w:val="20"/>
                <w:szCs w:val="20"/>
              </w:rPr>
              <w:t>∅</w:t>
            </w:r>
          </w:p>
        </w:tc>
        <w:tc>
          <w:tcPr>
            <w:tcW w:w="4819" w:type="dxa"/>
          </w:tcPr>
          <w:p w:rsidR="009C63E9" w:rsidRPr="00D805D5" w:rsidRDefault="009C63E9" w:rsidP="009C63E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expr_ident.definicion = variables[nombre]</w:t>
            </w:r>
          </w:p>
          <w:p w:rsidR="009C63E9" w:rsidRPr="00D805D5" w:rsidRDefault="009C63E9" w:rsidP="009C63E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expr_ident.definicion = variables_funcion [nombre]</w:t>
            </w:r>
          </w:p>
          <w:p w:rsidR="009C63E9" w:rsidRPr="00D805D5" w:rsidRDefault="009C63E9" w:rsidP="006250E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color w:val="92D050"/>
                <w:sz w:val="20"/>
                <w:szCs w:val="20"/>
                <w:lang w:val="es-ES"/>
              </w:rPr>
              <w:t>expr_ident.definicion = parametros [nombre]</w:t>
            </w:r>
          </w:p>
          <w:p w:rsidR="00AD2D51" w:rsidRPr="00D805D5" w:rsidRDefault="00AD2D51" w:rsidP="006250E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expr_ident.tipo=expr_ident.definicion.tipo</w:t>
            </w:r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br/>
              <w:t>expr_ident.modificable=true</w:t>
            </w: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B4868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expr_binaria: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izquierda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operador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:operador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derecha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6D709A" w:rsidRPr="00D805D5" w:rsidRDefault="006D709A" w:rsidP="006D7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mismoTipo(izquierda.tipo, derecha.tipo) </w:t>
            </w:r>
          </w:p>
          <w:p w:rsidR="006D709A" w:rsidRPr="00D805D5" w:rsidRDefault="006D709A" w:rsidP="006D7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  <w:p w:rsidR="006D709A" w:rsidRPr="00D805D5" w:rsidRDefault="0028668C" w:rsidP="006D7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si</w:t>
            </w:r>
            <w:r w:rsidR="006D709A"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(operador es aritmético)</w:t>
            </w:r>
          </w:p>
          <w:p w:rsidR="00B1249F" w:rsidRPr="00D805D5" w:rsidRDefault="006D709A" w:rsidP="006D7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     tipoSimple(izquierda.tipo)</w:t>
            </w:r>
          </w:p>
          <w:p w:rsidR="006D709A" w:rsidRPr="00D805D5" w:rsidRDefault="006D709A" w:rsidP="006D7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  <w:p w:rsidR="006D709A" w:rsidRPr="00D805D5" w:rsidRDefault="0028668C" w:rsidP="006D7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si</w:t>
            </w:r>
            <w:r w:rsidR="006D709A"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(operador es lógico)</w:t>
            </w:r>
          </w:p>
          <w:p w:rsidR="0028668C" w:rsidRPr="00D805D5" w:rsidRDefault="0028668C" w:rsidP="006D7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     tipoSimple(izquierda.tipo)</w:t>
            </w:r>
          </w:p>
          <w:p w:rsidR="0028668C" w:rsidRPr="00D805D5" w:rsidRDefault="0028668C" w:rsidP="006D7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  <w:p w:rsidR="0028668C" w:rsidRPr="00D805D5" w:rsidRDefault="0028668C" w:rsidP="006D709A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si(operador es booleano)</w:t>
            </w:r>
          </w:p>
          <w:p w:rsidR="006D709A" w:rsidRPr="00D805D5" w:rsidRDefault="0028668C" w:rsidP="0028668C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 xml:space="preserve">      izquierda.tipo==tipoInt</w:t>
            </w:r>
          </w:p>
        </w:tc>
        <w:tc>
          <w:tcPr>
            <w:tcW w:w="4819" w:type="dxa"/>
          </w:tcPr>
          <w:p w:rsidR="00B1249F" w:rsidRPr="00B72834" w:rsidRDefault="0028668C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expr_binaria.tipo=izquierda.tipo</w:t>
            </w:r>
          </w:p>
          <w:p w:rsidR="006F0641" w:rsidRPr="00D805D5" w:rsidRDefault="006F0641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expr_binaria.modificable=false</w:t>
            </w: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B4868" w:rsidRDefault="00D805D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expr_vector</w:t>
            </w:r>
            <w:r w:rsidR="00FD6655"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:</w:t>
            </w:r>
            <w:r w:rsidR="00FD6655"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expr</w:t>
            </w:r>
            <w:r w:rsidR="00FD6655"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="00FD6655"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fuera</w:t>
            </w:r>
            <w:r w:rsidR="00FD6655"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  <w:r w:rsidR="00FD6655"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="00FD6655"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dentro</w:t>
            </w:r>
            <w:r w:rsidR="00FD6655"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B1249F" w:rsidRPr="00D805D5" w:rsidRDefault="00EB4868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fuera.tipo==tipoArray</w:t>
            </w:r>
          </w:p>
          <w:p w:rsidR="00EB4868" w:rsidRPr="00D805D5" w:rsidRDefault="00EB4868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dentro.tipo==tipoInt</w:t>
            </w:r>
          </w:p>
        </w:tc>
        <w:tc>
          <w:tcPr>
            <w:tcW w:w="4819" w:type="dxa"/>
          </w:tcPr>
          <w:p w:rsidR="00B1249F" w:rsidRPr="00B72834" w:rsidRDefault="00D805D5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expr_vector</w:t>
            </w:r>
            <w:r w:rsidR="00295101"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.tipo</w:t>
            </w:r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 xml:space="preserve"> = tipoArray</w:t>
            </w:r>
          </w:p>
          <w:p w:rsidR="00295101" w:rsidRPr="00B72834" w:rsidRDefault="00295101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expr_vector.modificable=false</w:t>
            </w: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B4868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expr_punto: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izquierda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derecha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B1249F" w:rsidRPr="00D805D5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B1249F" w:rsidRPr="00B72834" w:rsidRDefault="00295101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expr_punto = tipoStruct</w:t>
            </w:r>
          </w:p>
          <w:p w:rsidR="00295101" w:rsidRPr="00B72834" w:rsidRDefault="00295101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expr_punto.modificable=false</w:t>
            </w: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B4868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expr_parentesis: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B1249F" w:rsidRPr="00D805D5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B1249F" w:rsidRPr="00B72834" w:rsidRDefault="00751A7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 xml:space="preserve">expr_parentesis.tipo = </w:t>
            </w:r>
            <w:r w:rsidR="00D805D5"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expr.tipo</w:t>
            </w:r>
          </w:p>
          <w:p w:rsidR="00295101" w:rsidRPr="00B72834" w:rsidRDefault="00295101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expr_parentesis.modificable=</w:t>
            </w:r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expr.modificable</w:t>
            </w: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EB4868" w:rsidRPr="00EB4868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</w:pP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expr_cast: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tipo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:tipo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</w:t>
            </w:r>
          </w:p>
        </w:tc>
        <w:tc>
          <w:tcPr>
            <w:tcW w:w="3827" w:type="dxa"/>
          </w:tcPr>
          <w:p w:rsidR="00B1249F" w:rsidRPr="00D805D5" w:rsidRDefault="00707620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tipoSimple(tipo.tipo)</w:t>
            </w:r>
          </w:p>
          <w:p w:rsidR="00707620" w:rsidRPr="00D805D5" w:rsidRDefault="00707620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tipoSimple(expr.tipo)</w:t>
            </w:r>
          </w:p>
          <w:p w:rsidR="00707620" w:rsidRPr="00D805D5" w:rsidRDefault="00707620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  <w:r w:rsidRPr="00D805D5">
              <w:rPr>
                <w:rFonts w:asciiTheme="minorHAnsi" w:hAnsiTheme="minorHAnsi" w:cstheme="minorHAnsi"/>
                <w:sz w:val="20"/>
                <w:szCs w:val="20"/>
                <w:lang w:val="es-ES"/>
              </w:rPr>
              <w:t>mismoTipo(tipo.tipo, expr.tipo)</w:t>
            </w:r>
          </w:p>
        </w:tc>
        <w:tc>
          <w:tcPr>
            <w:tcW w:w="4819" w:type="dxa"/>
          </w:tcPr>
          <w:p w:rsidR="00B1249F" w:rsidRPr="00B72834" w:rsidRDefault="00EB4868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expr_cast.tipo = tipo.tipo</w:t>
            </w:r>
          </w:p>
          <w:p w:rsidR="00295101" w:rsidRPr="00B72834" w:rsidRDefault="00295101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expr_cast.modificable=false</w:t>
            </w:r>
          </w:p>
        </w:tc>
      </w:tr>
      <w:tr w:rsidR="005B2B87" w:rsidRPr="00EE2962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B4868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expr_llamada_funcion: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expr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nombre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:String</w:t>
            </w:r>
            <w:r w:rsidRPr="00EB4868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</w:t>
            </w:r>
            <w:r w:rsidRPr="00EB4868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parametros</w:t>
            </w:r>
            <w:r w:rsidRPr="00EB4868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:expr*</w:t>
            </w:r>
          </w:p>
        </w:tc>
        <w:tc>
          <w:tcPr>
            <w:tcW w:w="3827" w:type="dxa"/>
          </w:tcPr>
          <w:p w:rsidR="00B1249F" w:rsidRPr="00D805D5" w:rsidRDefault="00CA62F8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 w:cs="Cambria Math"/>
                <w:color w:val="92D050"/>
                <w:sz w:val="20"/>
                <w:szCs w:val="20"/>
              </w:rPr>
            </w:pPr>
            <w:r w:rsidRPr="00D805D5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</w:rPr>
              <w:t xml:space="preserve">funciones [nombre] </w:t>
            </w:r>
            <w:r w:rsidRPr="00D805D5">
              <w:rPr>
                <w:rFonts w:asciiTheme="minorHAnsi" w:hAnsiTheme="minorHAnsi" w:cstheme="minorHAnsi"/>
                <w:color w:val="92D050"/>
                <w:sz w:val="20"/>
                <w:szCs w:val="20"/>
              </w:rPr>
              <w:t>≠</w:t>
            </w:r>
            <w:r w:rsidRPr="00D805D5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</w:rPr>
              <w:t xml:space="preserve"> </w:t>
            </w:r>
            <w:r w:rsidRPr="00D805D5">
              <w:rPr>
                <w:rFonts w:ascii="Cambria Math" w:hAnsi="Cambria Math" w:cs="Cambria Math"/>
                <w:color w:val="92D050"/>
                <w:sz w:val="20"/>
                <w:szCs w:val="20"/>
              </w:rPr>
              <w:t>∅</w:t>
            </w:r>
          </w:p>
          <w:p w:rsidR="006D709A" w:rsidRPr="00D805D5" w:rsidRDefault="006D709A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D805D5">
              <w:rPr>
                <w:rFonts w:ascii="Cambria Math" w:hAnsi="Cambria Math" w:cs="Cambria Math"/>
                <w:color w:val="auto"/>
                <w:sz w:val="20"/>
                <w:szCs w:val="20"/>
              </w:rPr>
              <w:t>---</w:t>
            </w:r>
          </w:p>
        </w:tc>
        <w:tc>
          <w:tcPr>
            <w:tcW w:w="4819" w:type="dxa"/>
          </w:tcPr>
          <w:p w:rsidR="00B1249F" w:rsidRPr="00D805D5" w:rsidRDefault="00CA62F8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</w:rPr>
            </w:pPr>
            <w:r w:rsidRPr="00D805D5">
              <w:rPr>
                <w:rFonts w:asciiTheme="minorHAnsi" w:eastAsia="Times New Roman" w:hAnsiTheme="minorHAnsi" w:cstheme="minorHAnsi"/>
                <w:color w:val="92D050"/>
                <w:sz w:val="20"/>
                <w:szCs w:val="20"/>
              </w:rPr>
              <w:t>funciones.definition = funciones[nombre]</w:t>
            </w:r>
          </w:p>
          <w:p w:rsidR="00295101" w:rsidRPr="00B72834" w:rsidRDefault="00295101" w:rsidP="0029510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</w:pPr>
            <w:bookmarkStart w:id="0" w:name="_GoBack"/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expr_llamada_funcion.tipo = expr.tipo</w:t>
            </w:r>
          </w:p>
          <w:p w:rsidR="006D709A" w:rsidRPr="00D805D5" w:rsidRDefault="00295101" w:rsidP="00295101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B72834">
              <w:rPr>
                <w:rFonts w:asciiTheme="minorHAnsi" w:hAnsiTheme="minorHAnsi" w:cstheme="minorHAnsi"/>
                <w:color w:val="2F5496" w:themeColor="accent5" w:themeShade="BF"/>
                <w:sz w:val="20"/>
                <w:szCs w:val="20"/>
                <w:lang w:val="es-ES"/>
              </w:rPr>
              <w:t>expr_llamada_funcion.modificable=false</w:t>
            </w:r>
            <w:bookmarkEnd w:id="0"/>
          </w:p>
        </w:tc>
      </w:tr>
      <w:tr w:rsidR="005B2B87" w:rsidRPr="00EE2962" w:rsidTr="00D805D5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shd w:val="clear" w:color="auto" w:fill="DEEAF6" w:themeFill="accent1" w:themeFillTint="33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827" w:type="dxa"/>
            <w:shd w:val="clear" w:color="auto" w:fill="DEEAF6" w:themeFill="accent1" w:themeFillTint="33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19" w:type="dxa"/>
            <w:shd w:val="clear" w:color="auto" w:fill="DEEAF6" w:themeFill="accent1" w:themeFillTint="33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operador_aritmetico: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operador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operador_aritmetico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:operador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operador_logico: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operador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operador_logico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:operador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  <w:tr w:rsidR="005B2B87" w:rsidRPr="00466AED" w:rsidTr="004643C6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</w:tcPr>
          <w:p w:rsidR="00B1249F" w:rsidRPr="00EE2962" w:rsidRDefault="00FD6655" w:rsidP="00CA62F8">
            <w:pPr>
              <w:pStyle w:val="Sinespaciado"/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</w:pP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>operador_booleano: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operador</w:t>
            </w:r>
            <w:r w:rsidRPr="00EE2962">
              <w:rPr>
                <w:rFonts w:asciiTheme="minorHAnsi" w:hAnsiTheme="minorHAnsi" w:cstheme="minorHAnsi"/>
                <w:b w:val="0"/>
                <w:sz w:val="20"/>
                <w:szCs w:val="20"/>
                <w:lang w:val="es-ES"/>
              </w:rPr>
              <w:t xml:space="preserve"> → </w:t>
            </w:r>
            <w:r w:rsidRPr="00EE2962">
              <w:rPr>
                <w:rFonts w:asciiTheme="minorHAnsi" w:hAnsiTheme="minorHAnsi" w:cstheme="minorHAnsi"/>
                <w:b w:val="0"/>
                <w:i/>
                <w:sz w:val="20"/>
                <w:szCs w:val="20"/>
                <w:lang w:val="es-ES"/>
              </w:rPr>
              <w:t>operador_booleano</w:t>
            </w:r>
            <w:r w:rsidRPr="00EE2962">
              <w:rPr>
                <w:rFonts w:asciiTheme="minorHAnsi" w:hAnsiTheme="minorHAnsi" w:cstheme="minorHAnsi"/>
                <w:b w:val="0"/>
                <w:color w:val="808080"/>
                <w:sz w:val="20"/>
                <w:szCs w:val="20"/>
                <w:lang w:val="es-ES"/>
              </w:rPr>
              <w:t>:operador</w:t>
            </w:r>
          </w:p>
        </w:tc>
        <w:tc>
          <w:tcPr>
            <w:tcW w:w="3827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  <w:tc>
          <w:tcPr>
            <w:tcW w:w="4819" w:type="dxa"/>
          </w:tcPr>
          <w:p w:rsidR="00B1249F" w:rsidRPr="00EE2962" w:rsidRDefault="00B1249F" w:rsidP="00CA62F8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  <w:lang w:val="es-ES"/>
              </w:rPr>
            </w:pPr>
          </w:p>
        </w:tc>
      </w:tr>
    </w:tbl>
    <w:p w:rsidR="002618A4" w:rsidRPr="00CE2DC8" w:rsidRDefault="002618A4" w:rsidP="002618A4">
      <w:pPr>
        <w:rPr>
          <w:rFonts w:asciiTheme="minorHAnsi" w:hAnsiTheme="minorHAnsi" w:cstheme="minorHAnsi"/>
          <w:sz w:val="20"/>
          <w:szCs w:val="20"/>
          <w:lang w:val="es-ES"/>
        </w:rPr>
      </w:pPr>
    </w:p>
    <w:p w:rsidR="002618A4" w:rsidRPr="00CE2DC8" w:rsidRDefault="002618A4" w:rsidP="002618A4">
      <w:pPr>
        <w:rPr>
          <w:rFonts w:asciiTheme="minorHAnsi" w:hAnsiTheme="minorHAnsi" w:cstheme="minorHAnsi"/>
          <w:sz w:val="20"/>
          <w:szCs w:val="20"/>
          <w:lang w:val="es-ES"/>
        </w:rPr>
      </w:pPr>
    </w:p>
    <w:p w:rsidR="00B1249F" w:rsidRPr="00CE2DC8" w:rsidRDefault="00FD6655" w:rsidP="002618A4">
      <w:pPr>
        <w:rPr>
          <w:rFonts w:asciiTheme="minorHAnsi" w:hAnsiTheme="minorHAnsi" w:cstheme="minorHAnsi"/>
          <w:sz w:val="20"/>
          <w:szCs w:val="20"/>
          <w:lang w:val="es-ES"/>
        </w:rPr>
      </w:pP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Recordatorio de los operadores (para cortar y pegar):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⇒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⇔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sz w:val="20"/>
          <w:szCs w:val="20"/>
          <w:lang w:val="es-ES"/>
        </w:rPr>
        <w:t>≠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∅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∈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∉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∪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∩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⊂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⊄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sz w:val="20"/>
          <w:szCs w:val="20"/>
          <w:lang w:val="es-ES"/>
        </w:rPr>
        <w:t>∑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∃</w:t>
      </w:r>
      <w:r w:rsidRPr="00CE2DC8">
        <w:rPr>
          <w:rFonts w:asciiTheme="minorHAnsi" w:hAnsiTheme="minorHAnsi" w:cstheme="minorHAnsi"/>
          <w:sz w:val="20"/>
          <w:szCs w:val="20"/>
          <w:lang w:val="es-ES"/>
        </w:rPr>
        <w:t xml:space="preserve"> </w:t>
      </w:r>
      <w:r w:rsidRPr="00CE2DC8">
        <w:rPr>
          <w:rFonts w:ascii="Cambria Math" w:hAnsi="Cambria Math" w:cs="Cambria Math"/>
          <w:sz w:val="20"/>
          <w:szCs w:val="20"/>
          <w:lang w:val="es-ES"/>
        </w:rPr>
        <w:t>∀</w:t>
      </w:r>
    </w:p>
    <w:p w:rsidR="00B1249F" w:rsidRPr="00A50803" w:rsidRDefault="00FD6655" w:rsidP="00A50803">
      <w:pPr>
        <w:pStyle w:val="Ttulo1"/>
        <w:rPr>
          <w:rFonts w:asciiTheme="minorHAnsi" w:hAnsiTheme="minorHAnsi" w:cstheme="minorHAnsi"/>
        </w:rPr>
      </w:pPr>
      <w:r w:rsidRPr="00A50803">
        <w:rPr>
          <w:rFonts w:asciiTheme="minorHAnsi" w:hAnsiTheme="minorHAnsi" w:cstheme="minorHAnsi"/>
        </w:rPr>
        <w:t>Atributos</w:t>
      </w:r>
    </w:p>
    <w:tbl>
      <w:tblPr>
        <w:tblStyle w:val="Tablaconcuadrcula1clara-nfasis1"/>
        <w:tblW w:w="8258" w:type="dxa"/>
        <w:tblLook w:val="04A0" w:firstRow="1" w:lastRow="0" w:firstColumn="1" w:lastColumn="0" w:noHBand="0" w:noVBand="1"/>
      </w:tblPr>
      <w:tblGrid>
        <w:gridCol w:w="1982"/>
        <w:gridCol w:w="1932"/>
        <w:gridCol w:w="1020"/>
        <w:gridCol w:w="2089"/>
        <w:gridCol w:w="1235"/>
      </w:tblGrid>
      <w:tr w:rsidR="00B1249F" w:rsidRPr="00A50803" w:rsidTr="00CA6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B1249F" w:rsidRPr="00A50803" w:rsidRDefault="00FD6655" w:rsidP="00CA62F8">
            <w:pPr>
              <w:ind w:left="2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 xml:space="preserve"> Categoría Sintáctica </w:t>
            </w:r>
          </w:p>
        </w:tc>
        <w:tc>
          <w:tcPr>
            <w:tcW w:w="1932" w:type="dxa"/>
          </w:tcPr>
          <w:p w:rsidR="00B1249F" w:rsidRPr="00A50803" w:rsidRDefault="00FD6655" w:rsidP="00CA62F8">
            <w:pPr>
              <w:ind w:right="8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 xml:space="preserve"> Nombre del atributo </w:t>
            </w:r>
          </w:p>
        </w:tc>
        <w:tc>
          <w:tcPr>
            <w:tcW w:w="1020" w:type="dxa"/>
          </w:tcPr>
          <w:p w:rsidR="00B1249F" w:rsidRPr="00A50803" w:rsidRDefault="00FD6655" w:rsidP="00CA6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 xml:space="preserve"> Tipo Java </w:t>
            </w:r>
          </w:p>
        </w:tc>
        <w:tc>
          <w:tcPr>
            <w:tcW w:w="2089" w:type="dxa"/>
          </w:tcPr>
          <w:p w:rsidR="00B1249F" w:rsidRPr="00A50803" w:rsidRDefault="00FD6655" w:rsidP="00CA6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 xml:space="preserve"> Heredado/Sintetizado </w:t>
            </w:r>
          </w:p>
        </w:tc>
        <w:tc>
          <w:tcPr>
            <w:tcW w:w="1235" w:type="dxa"/>
          </w:tcPr>
          <w:p w:rsidR="00B1249F" w:rsidRPr="00A50803" w:rsidRDefault="00FD6655" w:rsidP="00CA6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 xml:space="preserve"> Descripción </w:t>
            </w:r>
          </w:p>
        </w:tc>
      </w:tr>
      <w:tr w:rsidR="00CA62F8" w:rsidRPr="00A50803" w:rsidTr="00CA62F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CA62F8" w:rsidRPr="00A50803" w:rsidRDefault="00CA62F8" w:rsidP="00CA62F8">
            <w:pPr>
              <w:rPr>
                <w:rFonts w:asciiTheme="minorHAnsi" w:eastAsia="Times New Roman" w:hAnsiTheme="minorHAnsi" w:cstheme="minorHAnsi"/>
                <w:b w:val="0"/>
                <w:sz w:val="24"/>
                <w:szCs w:val="24"/>
              </w:rPr>
            </w:pPr>
          </w:p>
        </w:tc>
        <w:tc>
          <w:tcPr>
            <w:tcW w:w="1932" w:type="dxa"/>
          </w:tcPr>
          <w:p w:rsidR="00CA62F8" w:rsidRPr="00A50803" w:rsidRDefault="00CA62F8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</w:p>
        </w:tc>
        <w:tc>
          <w:tcPr>
            <w:tcW w:w="1020" w:type="dxa"/>
          </w:tcPr>
          <w:p w:rsidR="00CA62F8" w:rsidRPr="00A50803" w:rsidRDefault="00CA62F8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0"/>
                <w:szCs w:val="20"/>
              </w:rPr>
            </w:pPr>
          </w:p>
        </w:tc>
        <w:tc>
          <w:tcPr>
            <w:tcW w:w="2089" w:type="dxa"/>
          </w:tcPr>
          <w:p w:rsidR="00CA62F8" w:rsidRPr="00A50803" w:rsidRDefault="00CA62F8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A50803">
              <w:rPr>
                <w:rFonts w:asciiTheme="minorHAnsi" w:eastAsia="Times New Roman" w:hAnsiTheme="minorHAnsi" w:cstheme="minorHAnsi"/>
                <w:sz w:val="24"/>
                <w:szCs w:val="24"/>
              </w:rPr>
              <w:t> </w:t>
            </w:r>
          </w:p>
        </w:tc>
        <w:tc>
          <w:tcPr>
            <w:tcW w:w="1235" w:type="dxa"/>
          </w:tcPr>
          <w:p w:rsidR="00CA62F8" w:rsidRPr="00A50803" w:rsidRDefault="00CA62F8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1249F" w:rsidRPr="00A50803" w:rsidTr="00CA62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B1249F" w:rsidRPr="00A50803" w:rsidRDefault="00FD6655" w:rsidP="00CA62F8">
            <w:pPr>
              <w:ind w:left="2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1932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0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89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35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1249F" w:rsidRPr="00A50803" w:rsidTr="00CA62F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2" w:type="dxa"/>
          </w:tcPr>
          <w:p w:rsidR="00B1249F" w:rsidRPr="00A50803" w:rsidRDefault="00FD6655" w:rsidP="00CA62F8">
            <w:pPr>
              <w:ind w:left="2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A50803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1932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20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89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35" w:type="dxa"/>
          </w:tcPr>
          <w:p w:rsidR="00B1249F" w:rsidRPr="00A50803" w:rsidRDefault="00B1249F" w:rsidP="00CA62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E97A56" w:rsidRPr="00A50803" w:rsidRDefault="00E97A56">
      <w:pPr>
        <w:rPr>
          <w:rFonts w:asciiTheme="minorHAnsi" w:hAnsiTheme="minorHAnsi" w:cstheme="minorHAnsi"/>
          <w:sz w:val="20"/>
          <w:szCs w:val="20"/>
        </w:rPr>
      </w:pPr>
    </w:p>
    <w:p w:rsidR="00A50803" w:rsidRPr="00A50803" w:rsidRDefault="00A50803" w:rsidP="00A50803">
      <w:pPr>
        <w:pStyle w:val="Ttulo1"/>
        <w:rPr>
          <w:rFonts w:asciiTheme="minorHAnsi" w:eastAsia="Times New Roman" w:hAnsiTheme="minorHAnsi" w:cstheme="minorHAnsi"/>
        </w:rPr>
      </w:pPr>
      <w:r w:rsidRPr="00A50803">
        <w:rPr>
          <w:rFonts w:asciiTheme="minorHAnsi" w:eastAsia="Times New Roman" w:hAnsiTheme="minorHAnsi" w:cstheme="minorHAnsi"/>
        </w:rPr>
        <w:t>Conjuntos Auxiliares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657"/>
        <w:gridCol w:w="3234"/>
      </w:tblGrid>
      <w:tr w:rsidR="00A50803" w:rsidRPr="00A50803" w:rsidTr="00464BA6">
        <w:tc>
          <w:tcPr>
            <w:tcW w:w="1158" w:type="dxa"/>
          </w:tcPr>
          <w:p w:rsidR="00A50803" w:rsidRPr="00464BA6" w:rsidRDefault="00A50803" w:rsidP="007E5CA8">
            <w:pP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464BA6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funciones</w:t>
            </w:r>
          </w:p>
        </w:tc>
        <w:tc>
          <w:tcPr>
            <w:tcW w:w="3234" w:type="dxa"/>
          </w:tcPr>
          <w:p w:rsidR="00A50803" w:rsidRPr="00464BA6" w:rsidRDefault="00A50803" w:rsidP="007E5CA8">
            <w:pP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464BA6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Map</w:t>
            </w:r>
            <w:r w:rsidRPr="00464BA6">
              <w:rPr>
                <w:rFonts w:asciiTheme="minorHAnsi" w:hAnsiTheme="minorHAnsi" w:cstheme="minorHAnsi"/>
                <w:sz w:val="24"/>
                <w:szCs w:val="24"/>
              </w:rPr>
              <w:t>&lt;String, funcion&gt;</w:t>
            </w:r>
          </w:p>
        </w:tc>
      </w:tr>
      <w:tr w:rsidR="00464BA6" w:rsidRPr="00A50803" w:rsidTr="00464BA6">
        <w:tc>
          <w:tcPr>
            <w:tcW w:w="1158" w:type="dxa"/>
          </w:tcPr>
          <w:p w:rsidR="00464BA6" w:rsidRPr="00464BA6" w:rsidRDefault="00464BA6" w:rsidP="007E5CA8">
            <w:pP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464BA6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estructuras</w:t>
            </w:r>
          </w:p>
        </w:tc>
        <w:tc>
          <w:tcPr>
            <w:tcW w:w="3234" w:type="dxa"/>
          </w:tcPr>
          <w:p w:rsidR="00464BA6" w:rsidRPr="00464BA6" w:rsidRDefault="00464BA6" w:rsidP="007E5CA8">
            <w:pP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464BA6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HashMap&lt;String, Struct&gt;</w:t>
            </w:r>
          </w:p>
        </w:tc>
      </w:tr>
      <w:tr w:rsidR="00464BA6" w:rsidRPr="00A50803" w:rsidTr="00464BA6">
        <w:tc>
          <w:tcPr>
            <w:tcW w:w="1158" w:type="dxa"/>
          </w:tcPr>
          <w:p w:rsidR="00464BA6" w:rsidRPr="00464BA6" w:rsidRDefault="002618A4" w:rsidP="007E5CA8">
            <w:pP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c</w:t>
            </w:r>
            <w:r w:rsidR="009E3C38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ampos_struc</w:t>
            </w:r>
            <w: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t</w:t>
            </w:r>
          </w:p>
        </w:tc>
        <w:tc>
          <w:tcPr>
            <w:tcW w:w="3234" w:type="dxa"/>
          </w:tcPr>
          <w:p w:rsidR="00464BA6" w:rsidRPr="00464BA6" w:rsidRDefault="009E3C38" w:rsidP="009E3C38">
            <w:pPr>
              <w:ind w:left="720" w:hanging="720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9E3C38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>ContextMap</w:t>
            </w:r>
            <w:r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&lt;String, </w:t>
            </w:r>
          </w:p>
        </w:tc>
      </w:tr>
    </w:tbl>
    <w:p w:rsidR="00A50803" w:rsidRPr="00A50803" w:rsidRDefault="00A50803">
      <w:pPr>
        <w:rPr>
          <w:rFonts w:asciiTheme="minorHAnsi" w:hAnsiTheme="minorHAnsi" w:cstheme="minorHAnsi"/>
          <w:sz w:val="20"/>
          <w:szCs w:val="20"/>
        </w:rPr>
      </w:pPr>
    </w:p>
    <w:sectPr w:rsidR="00A50803" w:rsidRPr="00A50803" w:rsidSect="002618A4">
      <w:pgSz w:w="16840" w:h="1190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1103" w:rsidRDefault="00151103" w:rsidP="001C4276">
      <w:pPr>
        <w:spacing w:after="0" w:line="240" w:lineRule="auto"/>
      </w:pPr>
      <w:r>
        <w:separator/>
      </w:r>
    </w:p>
  </w:endnote>
  <w:endnote w:type="continuationSeparator" w:id="0">
    <w:p w:rsidR="00151103" w:rsidRDefault="00151103" w:rsidP="001C4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1103" w:rsidRDefault="00151103" w:rsidP="001C4276">
      <w:pPr>
        <w:spacing w:after="0" w:line="240" w:lineRule="auto"/>
      </w:pPr>
      <w:r>
        <w:separator/>
      </w:r>
    </w:p>
  </w:footnote>
  <w:footnote w:type="continuationSeparator" w:id="0">
    <w:p w:rsidR="00151103" w:rsidRDefault="00151103" w:rsidP="001C4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49F"/>
    <w:rsid w:val="00027FC2"/>
    <w:rsid w:val="000C44AC"/>
    <w:rsid w:val="00143B28"/>
    <w:rsid w:val="00151103"/>
    <w:rsid w:val="00193870"/>
    <w:rsid w:val="001C4276"/>
    <w:rsid w:val="00246D3D"/>
    <w:rsid w:val="002618A4"/>
    <w:rsid w:val="0028668C"/>
    <w:rsid w:val="00295101"/>
    <w:rsid w:val="002A2567"/>
    <w:rsid w:val="004643C6"/>
    <w:rsid w:val="00464BA6"/>
    <w:rsid w:val="00466AED"/>
    <w:rsid w:val="00511783"/>
    <w:rsid w:val="005B2B87"/>
    <w:rsid w:val="005E5844"/>
    <w:rsid w:val="006250EB"/>
    <w:rsid w:val="0066200D"/>
    <w:rsid w:val="006C459B"/>
    <w:rsid w:val="006D1794"/>
    <w:rsid w:val="006D709A"/>
    <w:rsid w:val="006F0641"/>
    <w:rsid w:val="00707620"/>
    <w:rsid w:val="00751A7F"/>
    <w:rsid w:val="007B73F0"/>
    <w:rsid w:val="007B75DB"/>
    <w:rsid w:val="007C5307"/>
    <w:rsid w:val="007D4539"/>
    <w:rsid w:val="008A1005"/>
    <w:rsid w:val="00975CF2"/>
    <w:rsid w:val="009C63E9"/>
    <w:rsid w:val="009E3C38"/>
    <w:rsid w:val="00A50803"/>
    <w:rsid w:val="00A743F7"/>
    <w:rsid w:val="00AD2D51"/>
    <w:rsid w:val="00B01922"/>
    <w:rsid w:val="00B1249F"/>
    <w:rsid w:val="00B72834"/>
    <w:rsid w:val="00BD3FB8"/>
    <w:rsid w:val="00CA5853"/>
    <w:rsid w:val="00CA62F8"/>
    <w:rsid w:val="00CE2DC8"/>
    <w:rsid w:val="00CE5672"/>
    <w:rsid w:val="00D75DA1"/>
    <w:rsid w:val="00D805D5"/>
    <w:rsid w:val="00E03E94"/>
    <w:rsid w:val="00E13DAE"/>
    <w:rsid w:val="00E97A56"/>
    <w:rsid w:val="00EB4868"/>
    <w:rsid w:val="00ED3AC6"/>
    <w:rsid w:val="00EE2962"/>
    <w:rsid w:val="00EF16D9"/>
    <w:rsid w:val="00FD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C705D"/>
  <w15:docId w15:val="{2203627D-4842-4429-A790-514700946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CA6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42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08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CA62F8"/>
    <w:pPr>
      <w:spacing w:after="0" w:line="240" w:lineRule="auto"/>
    </w:pPr>
    <w:rPr>
      <w:rFonts w:ascii="Calibri" w:eastAsia="Calibri" w:hAnsi="Calibri" w:cs="Calibri"/>
      <w:color w:val="000000"/>
    </w:rPr>
  </w:style>
  <w:style w:type="table" w:styleId="Tablaconcuadrcula2-nfasis1">
    <w:name w:val="Grid Table 2 Accent 1"/>
    <w:basedOn w:val="Tablanormal"/>
    <w:uiPriority w:val="47"/>
    <w:rsid w:val="00CA62F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CA62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1clara-nfasis1">
    <w:name w:val="Grid Table 1 Light Accent 1"/>
    <w:basedOn w:val="Tablanormal"/>
    <w:uiPriority w:val="46"/>
    <w:rsid w:val="00CA62F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A508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aconcuadrcula">
    <w:name w:val="Table Grid"/>
    <w:basedOn w:val="Tablanormal"/>
    <w:uiPriority w:val="59"/>
    <w:rsid w:val="00A50803"/>
    <w:pPr>
      <w:spacing w:after="0" w:line="240" w:lineRule="auto"/>
    </w:pPr>
    <w:rPr>
      <w:rFonts w:eastAsiaTheme="minorHAnsi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464BA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1C42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7155B-D503-4455-BA06-BEDFE5CE2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642</Words>
  <Characters>3533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Attribute Grammar (VGen)</vt:lpstr>
      <vt:lpstr>Attribute Grammar (VGen)</vt:lpstr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 (VGen)</dc:title>
  <dc:subject/>
  <dc:creator>word</dc:creator>
  <cp:keywords/>
  <cp:lastModifiedBy>Samuel Moreno Vincent</cp:lastModifiedBy>
  <cp:revision>22</cp:revision>
  <dcterms:created xsi:type="dcterms:W3CDTF">2019-03-13T19:25:00Z</dcterms:created>
  <dcterms:modified xsi:type="dcterms:W3CDTF">2019-03-20T23:43:00Z</dcterms:modified>
</cp:coreProperties>
</file>