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09B" w:rsidRDefault="00F103CF" w:rsidP="002A6E9A">
      <w:pPr>
        <w:pStyle w:val="Ttulo1"/>
      </w:pPr>
      <w:r>
        <w:t>Attribute Grammar</w:t>
      </w:r>
    </w:p>
    <w:tbl>
      <w:tblPr>
        <w:tblStyle w:val="Tablaconcuadrcula1clara-nfasis5"/>
        <w:tblW w:w="15304" w:type="dxa"/>
        <w:tblLook w:val="04A0" w:firstRow="1" w:lastRow="0" w:firstColumn="1" w:lastColumn="0" w:noHBand="0" w:noVBand="1"/>
      </w:tblPr>
      <w:tblGrid>
        <w:gridCol w:w="5727"/>
        <w:gridCol w:w="5030"/>
        <w:gridCol w:w="4547"/>
      </w:tblGrid>
      <w:tr w:rsidR="007C309B" w:rsidRPr="002A6E9A" w:rsidTr="00C46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Nodo</w:t>
            </w:r>
          </w:p>
        </w:tc>
        <w:tc>
          <w:tcPr>
            <w:tcW w:w="4111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7C309B" w:rsidRPr="002A6E9A" w:rsidRDefault="00F103C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B9BD5" w:themeColor="accent1"/>
                <w:sz w:val="20"/>
                <w:szCs w:val="20"/>
              </w:rPr>
            </w:pPr>
            <w:r w:rsidRPr="002A6E9A">
              <w:rPr>
                <w:b w:val="0"/>
                <w:color w:val="5B9BD5" w:themeColor="accent1"/>
                <w:sz w:val="20"/>
                <w:szCs w:val="20"/>
              </w:rPr>
              <w:t xml:space="preserve"> Reglas Semánticas </w:t>
            </w:r>
          </w:p>
        </w:tc>
      </w:tr>
      <w:tr w:rsidR="007C309B" w:rsidRPr="002A6E9A" w:rsidTr="00C463C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program → </w:t>
            </w:r>
            <w:r w:rsidRPr="002A6E9A">
              <w:rPr>
                <w:b w:val="0"/>
                <w:i/>
                <w:sz w:val="20"/>
                <w:szCs w:val="20"/>
              </w:rPr>
              <w:t>bloque</w:t>
            </w:r>
            <w:r w:rsidRPr="002A6E9A">
              <w:rPr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2A6E9A" w:rsidRPr="002A6E9A" w:rsidRDefault="002A6E9A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EEAF6" w:themeFill="accent1" w:themeFillTint="33"/>
          </w:tcPr>
          <w:p w:rsidR="002A6E9A" w:rsidRPr="00A61E84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2A6E9A" w:rsidRPr="00A61E84" w:rsidRDefault="002A6E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definicion_campo_struct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definicion_variable_local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parametro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definicion_variable_global: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definicion_campo_struct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:definicion_campo_struct*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C463C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bloque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:parametro*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retorno</w:t>
            </w:r>
            <w:r w:rsidRPr="002A6E9A">
              <w:rPr>
                <w:b w:val="0"/>
                <w:color w:val="808080"/>
                <w:sz w:val="20"/>
                <w:szCs w:val="20"/>
              </w:rPr>
              <w:t xml:space="preserve">:tipo </w:t>
            </w:r>
            <w:r w:rsidRPr="002A6E9A">
              <w:rPr>
                <w:b w:val="0"/>
                <w:i/>
                <w:sz w:val="20"/>
                <w:szCs w:val="20"/>
              </w:rPr>
              <w:t>locales</w:t>
            </w:r>
            <w:r w:rsidRPr="002A6E9A">
              <w:rPr>
                <w:b w:val="0"/>
                <w:color w:val="808080"/>
                <w:sz w:val="20"/>
                <w:szCs w:val="20"/>
              </w:rPr>
              <w:t>:definicion_variable_local*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tipoSimple(retorno.tipo)</w:t>
            </w:r>
          </w:p>
          <w:p w:rsidR="004F3F92" w:rsidRPr="00A61E84" w:rsidRDefault="00671A29" w:rsidP="00BA167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tipoSimple(parametro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)</w:t>
            </w:r>
          </w:p>
        </w:tc>
        <w:tc>
          <w:tcPr>
            <w:tcW w:w="4819" w:type="dxa"/>
          </w:tcPr>
          <w:p w:rsidR="00671A29" w:rsidRPr="00A61E84" w:rsidRDefault="009132F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="00AA46B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.funcion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Actual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= </w:t>
            </w:r>
            <w:r w:rsidR="00AD24B0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funcion</w:t>
            </w: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sentencia_asignacion: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u w:val="single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tipoSimple(izquierda.tipo)</w:t>
            </w:r>
          </w:p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izquierda.modificable == true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sentencia_print: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tipoSimple(expresiones.tipo)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sentencia_read: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expresiones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4C1323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tipoSimple(expresiones.tipo) </w:t>
            </w:r>
            <w:r w:rsidR="004C132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sentencia_if: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sino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671A29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funcionActual 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= sentencia_if.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funcionActual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sentencia_while: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condicion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sentencias</w:t>
            </w:r>
            <w:r w:rsidRPr="002A6E9A">
              <w:rPr>
                <w:b w:val="0"/>
                <w:color w:val="808080"/>
                <w:sz w:val="20"/>
                <w:szCs w:val="20"/>
              </w:rPr>
              <w:t>:sentencia*</w:t>
            </w:r>
          </w:p>
        </w:tc>
        <w:tc>
          <w:tcPr>
            <w:tcW w:w="4111" w:type="dxa"/>
          </w:tcPr>
          <w:p w:rsidR="00671A29" w:rsidRPr="00A61E84" w:rsidRDefault="003B3EFC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671A29" w:rsidRPr="00A61E84" w:rsidRDefault="00AA46B3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entencias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funcionActual </w:t>
            </w:r>
            <w:r w:rsidR="00671A29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= sentencia_while.</w:t>
            </w:r>
            <w:r w:rsidR="009132F3"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funcionActual</w:t>
            </w: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4111" w:type="dxa"/>
          </w:tcPr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 xml:space="preserve"> 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 == |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 xml:space="preserve"> 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.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funcionActual.parametros</w:t>
            </w:r>
            <w:r w:rsidRPr="007A6178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|</w:t>
            </w:r>
          </w:p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7A6178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.tipo == </w:t>
            </w:r>
            <w:r w:rsidRPr="007A6178">
              <w:rPr>
                <w:color w:val="2E74B5" w:themeColor="accent1" w:themeShade="BF"/>
                <w:sz w:val="20"/>
                <w:szCs w:val="20"/>
              </w:rPr>
              <w:t>sentencia_llamada_funcion.funcionActual.parametros</w:t>
            </w:r>
            <w:r w:rsidRPr="007A6178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7A6178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.tipo</w:t>
            </w:r>
          </w:p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sentencia_return:</w:t>
            </w:r>
            <w:r w:rsidRPr="002A6E9A">
              <w:rPr>
                <w:b w:val="0"/>
                <w:color w:val="808080"/>
                <w:sz w:val="20"/>
                <w:szCs w:val="20"/>
              </w:rPr>
              <w:t>sentencia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expresion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si expresion == null</w:t>
            </w:r>
          </w:p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   sentencia_return.funcionActual.tipo == tipoVoid</w:t>
            </w:r>
          </w:p>
          <w:p w:rsidR="00A34EB9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sino</w:t>
            </w:r>
          </w:p>
          <w:p w:rsidR="00645C0A" w:rsidRPr="00A61E84" w:rsidRDefault="00A34EB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   sentencia_return.funcionActual.tipo == expresion.tipo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tipoFloat: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2A6E9A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2A6E9A" w:rsidRPr="002A6E9A" w:rsidRDefault="002A6E9A" w:rsidP="002A6E9A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tipoVar: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2A6E9A" w:rsidRPr="00A61E84" w:rsidRDefault="002A6E9A" w:rsidP="002A6E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u w:val="single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tipoArray: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tamanio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tipo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tipoStruct:</w:t>
            </w:r>
            <w:r w:rsidRPr="002A6E9A">
              <w:rPr>
                <w:b w:val="0"/>
                <w:color w:val="808080"/>
                <w:sz w:val="20"/>
                <w:szCs w:val="20"/>
              </w:rPr>
              <w:t>tipo</w:t>
            </w:r>
            <w:r w:rsidRPr="002A6E9A">
              <w:rPr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Default="00671A29">
            <w:pPr>
              <w:ind w:left="2"/>
              <w:rPr>
                <w:bCs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  <w:r w:rsidR="00F103CF" w:rsidRPr="002A6E9A">
              <w:rPr>
                <w:b w:val="0"/>
                <w:sz w:val="20"/>
                <w:szCs w:val="20"/>
              </w:rPr>
              <w:t xml:space="preserve"> </w:t>
            </w:r>
          </w:p>
          <w:p w:rsidR="00671A29" w:rsidRPr="002A6E9A" w:rsidRDefault="00671A29">
            <w:pPr>
              <w:ind w:left="2"/>
              <w:rPr>
                <w:b w:val="0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expr_int.tipo = tipoInt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expr_real: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expr_real.tipo = tipoFloat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expr_char: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expr_char.tipo=tipoChar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expr_ident: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expr_ident.tipo=expr_ident.definicion.tipo</w:t>
            </w: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expr_binaria: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operador</w:t>
            </w:r>
            <w:r w:rsidRPr="002A6E9A">
              <w:rPr>
                <w:b w:val="0"/>
                <w:color w:val="808080"/>
                <w:sz w:val="20"/>
                <w:szCs w:val="20"/>
              </w:rPr>
              <w:t>:operador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aritmético)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tipoSimple(izquierda.tipo)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lógico)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tipoSimple(izquierda.tipo)</w:t>
            </w:r>
          </w:p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si(operador es booleano)</w:t>
            </w:r>
          </w:p>
          <w:p w:rsidR="00671A29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     izquierda.tipo==tipoInt</w:t>
            </w:r>
          </w:p>
          <w:p w:rsidR="00A7714A" w:rsidRPr="00A61E84" w:rsidRDefault="00A7714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mismoTipo(izquierda, derecha)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expr_binaria.tipo=izquierda.tipo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expr_vector: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fuera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dentro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45C0A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 xml:space="preserve">fuera.tipo==tipoArray </w:t>
            </w:r>
          </w:p>
          <w:p w:rsidR="00671A29" w:rsidRPr="00A61E84" w:rsidRDefault="00645C0A" w:rsidP="00645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A61E84">
              <w:rPr>
                <w:color w:val="2E74B5" w:themeColor="accent1" w:themeShade="BF"/>
                <w:sz w:val="20"/>
                <w:szCs w:val="20"/>
              </w:rPr>
              <w:t>dentro.tipo==tipoInt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expr_vector.tipo = tipoArray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expr_vector.modificable=false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expr_punto: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izquierda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derecha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expr_punto = tipoStruct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expr_punto.modificable=false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expr_parentesis: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expr_parentesis.tipo = expr.tipo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expr_parentesis.modificable=expr.modificable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expr_cast: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tipo_convertido</w:t>
            </w:r>
            <w:r w:rsidRPr="002A6E9A">
              <w:rPr>
                <w:b w:val="0"/>
                <w:color w:val="808080"/>
                <w:sz w:val="20"/>
                <w:szCs w:val="20"/>
              </w:rPr>
              <w:t>:tipo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expr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</w:t>
            </w:r>
          </w:p>
        </w:tc>
        <w:tc>
          <w:tcPr>
            <w:tcW w:w="4111" w:type="dxa"/>
          </w:tcPr>
          <w:p w:rsidR="00671A29" w:rsidRPr="00A61E84" w:rsidRDefault="00671A29" w:rsidP="00671A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expr_cast.tipo = tipo.tipo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expr_cast.modificable=false</w:t>
            </w:r>
          </w:p>
        </w:tc>
      </w:tr>
      <w:tr w:rsidR="00671A29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671A29" w:rsidRPr="002A6E9A" w:rsidRDefault="00671A29" w:rsidP="00671A29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expr_llamada_funcion:</w:t>
            </w:r>
            <w:r w:rsidRPr="002A6E9A">
              <w:rPr>
                <w:b w:val="0"/>
                <w:color w:val="808080"/>
                <w:sz w:val="20"/>
                <w:szCs w:val="20"/>
              </w:rPr>
              <w:t>expr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nombre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  <w:r w:rsidRPr="002A6E9A">
              <w:rPr>
                <w:b w:val="0"/>
                <w:sz w:val="20"/>
                <w:szCs w:val="20"/>
              </w:rPr>
              <w:t xml:space="preserve"> </w:t>
            </w:r>
            <w:r w:rsidRPr="002A6E9A">
              <w:rPr>
                <w:b w:val="0"/>
                <w:i/>
                <w:sz w:val="20"/>
                <w:szCs w:val="20"/>
              </w:rPr>
              <w:t>parametros</w:t>
            </w:r>
            <w:r w:rsidRPr="002A6E9A">
              <w:rPr>
                <w:b w:val="0"/>
                <w:color w:val="808080"/>
                <w:sz w:val="20"/>
                <w:szCs w:val="20"/>
              </w:rPr>
              <w:t>:expr*</w:t>
            </w:r>
          </w:p>
        </w:tc>
        <w:tc>
          <w:tcPr>
            <w:tcW w:w="4111" w:type="dxa"/>
          </w:tcPr>
          <w:p w:rsidR="00671A29" w:rsidRPr="00D95C92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.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| == |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.funcionActual.parametros</w:t>
            </w:r>
            <w:r w:rsidRPr="00D95C92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|</w:t>
            </w:r>
          </w:p>
          <w:p w:rsidR="007A6178" w:rsidRPr="00D95C92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D95C92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parametros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vertAlign w:val="subscript"/>
                <w:lang w:val="es-ES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.tipo == 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expr_llamada_funcion.funcionActual.parametro</w:t>
            </w:r>
            <w:bookmarkStart w:id="0" w:name="_GoBack"/>
            <w:bookmarkEnd w:id="0"/>
            <w:r w:rsidRPr="00D95C92">
              <w:rPr>
                <w:color w:val="2E74B5" w:themeColor="accent1" w:themeShade="BF"/>
                <w:sz w:val="20"/>
                <w:szCs w:val="20"/>
              </w:rPr>
              <w:t>s</w:t>
            </w:r>
            <w:r w:rsidRPr="00D95C92">
              <w:rPr>
                <w:color w:val="2E74B5" w:themeColor="accent1" w:themeShade="BF"/>
                <w:sz w:val="20"/>
                <w:szCs w:val="20"/>
                <w:vertAlign w:val="subscript"/>
              </w:rPr>
              <w:t>i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.tipo</w:t>
            </w:r>
          </w:p>
          <w:p w:rsidR="007A6178" w:rsidRPr="00D95C92" w:rsidRDefault="007A6178" w:rsidP="007A617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</w:p>
          <w:p w:rsidR="007A6178" w:rsidRPr="007A6178" w:rsidRDefault="007A6178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s-ES"/>
              </w:rPr>
            </w:pPr>
            <w:r w:rsidRPr="00D95C92">
              <w:rPr>
                <w:color w:val="2E74B5" w:themeColor="accent1" w:themeShade="BF"/>
                <w:sz w:val="20"/>
                <w:szCs w:val="20"/>
              </w:rPr>
              <w:t>expr_llamada_funcion.funcionActual</w:t>
            </w:r>
            <w:r w:rsidRPr="00D95C92">
              <w:rPr>
                <w:color w:val="2E74B5" w:themeColor="accent1" w:themeShade="BF"/>
                <w:sz w:val="20"/>
                <w:szCs w:val="20"/>
              </w:rPr>
              <w:t xml:space="preserve">.retorno </w:t>
            </w:r>
            <w:r w:rsidRPr="00D95C92">
              <w:rPr>
                <w:color w:val="2E74B5" w:themeColor="accent1" w:themeShade="BF"/>
                <w:sz w:val="19"/>
              </w:rPr>
              <w:t>≠</w:t>
            </w:r>
            <w:r w:rsidRPr="00D95C92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 xml:space="preserve"> tipoVoid</w:t>
            </w:r>
          </w:p>
        </w:tc>
        <w:tc>
          <w:tcPr>
            <w:tcW w:w="4819" w:type="dxa"/>
          </w:tcPr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expr_llamada_funcion.tipo = expr.tipo</w:t>
            </w:r>
          </w:p>
          <w:p w:rsidR="00671A29" w:rsidRPr="00A61E84" w:rsidRDefault="00671A29" w:rsidP="00671A2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</w:pPr>
            <w:r w:rsidRPr="00A61E84">
              <w:rPr>
                <w:rFonts w:asciiTheme="minorHAnsi" w:hAnsiTheme="minorHAnsi" w:cstheme="minorHAnsi"/>
                <w:color w:val="2E74B5" w:themeColor="accent1" w:themeShade="BF"/>
                <w:sz w:val="20"/>
                <w:szCs w:val="20"/>
                <w:lang w:val="es-ES"/>
              </w:rPr>
              <w:t>expr_llamada_funcion.modificable=false</w:t>
            </w: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operador_aritmetico: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>operador_logico: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lastRenderedPageBreak/>
              <w:t>operador_booleano:</w:t>
            </w:r>
            <w:r w:rsidRPr="002A6E9A">
              <w:rPr>
                <w:b w:val="0"/>
                <w:color w:val="808080"/>
                <w:sz w:val="20"/>
                <w:szCs w:val="20"/>
              </w:rPr>
              <w:t>operador</w:t>
            </w:r>
            <w:r w:rsidRPr="002A6E9A">
              <w:rPr>
                <w:b w:val="0"/>
                <w:sz w:val="20"/>
                <w:szCs w:val="20"/>
              </w:rPr>
              <w:t xml:space="preserve"> → </w:t>
            </w:r>
            <w:r w:rsidRPr="002A6E9A">
              <w:rPr>
                <w:b w:val="0"/>
                <w:i/>
                <w:sz w:val="20"/>
                <w:szCs w:val="20"/>
              </w:rPr>
              <w:t>string</w:t>
            </w:r>
            <w:r w:rsidRPr="002A6E9A">
              <w:rPr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4111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  <w:tc>
          <w:tcPr>
            <w:tcW w:w="4819" w:type="dxa"/>
          </w:tcPr>
          <w:p w:rsidR="007C309B" w:rsidRPr="00A61E84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1" w:themeShade="BF"/>
                <w:sz w:val="20"/>
                <w:szCs w:val="20"/>
              </w:rPr>
            </w:pPr>
          </w:p>
        </w:tc>
      </w:tr>
      <w:tr w:rsidR="007C309B" w:rsidRPr="002A6E9A" w:rsidTr="00C463C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  <w:shd w:val="clear" w:color="auto" w:fill="DEEAF6" w:themeFill="accent1" w:themeFillTint="33"/>
          </w:tcPr>
          <w:p w:rsidR="007C309B" w:rsidRPr="002A6E9A" w:rsidRDefault="00F103CF">
            <w:pPr>
              <w:ind w:left="2"/>
              <w:rPr>
                <w:b w:val="0"/>
                <w:sz w:val="20"/>
                <w:szCs w:val="20"/>
              </w:rPr>
            </w:pPr>
            <w:r w:rsidRPr="002A6E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7C309B" w:rsidRPr="002A6E9A" w:rsidRDefault="007C3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C309B" w:rsidRDefault="00F103CF">
      <w:pPr>
        <w:spacing w:after="265"/>
      </w:pPr>
      <w:r>
        <w:rPr>
          <w:sz w:val="19"/>
        </w:rPr>
        <w:t>Recordatorio de los operadores (para cortar y pegar): ⇒ ⇔ ≠ ∅ ∈ ∉ ∪ ∩ ⊂ ⊄ ∑ ∃ ∀</w:t>
      </w:r>
    </w:p>
    <w:p w:rsidR="007C309B" w:rsidRDefault="00F103CF" w:rsidP="002A6E9A">
      <w:pPr>
        <w:pStyle w:val="Ttulo1"/>
      </w:pPr>
      <w:r>
        <w:t>Atributos</w:t>
      </w:r>
    </w:p>
    <w:tbl>
      <w:tblPr>
        <w:tblStyle w:val="TableGrid"/>
        <w:tblW w:w="8258" w:type="dxa"/>
        <w:tblInd w:w="6" w:type="dxa"/>
        <w:tblCellMar>
          <w:top w:w="118" w:type="dxa"/>
          <w:left w:w="17" w:type="dxa"/>
          <w:right w:w="13" w:type="dxa"/>
        </w:tblCellMar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7C309B">
        <w:trPr>
          <w:trHeight w:val="5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ind w:left="2"/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Categoría Sintáctica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</w:tcPr>
          <w:p w:rsidR="007C309B" w:rsidRDefault="00F103CF">
            <w:pPr>
              <w:ind w:right="87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Nombre del atributo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Tipo Java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Heredado/Sintetizado</w:t>
            </w:r>
            <w:r>
              <w:rPr>
                <w:color w:val="FFFFFF"/>
                <w:sz w:val="19"/>
              </w:rPr>
              <w:t xml:space="preserve">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8DB3E2"/>
            <w:vAlign w:val="center"/>
          </w:tcPr>
          <w:p w:rsidR="007C309B" w:rsidRDefault="00F103CF">
            <w:pPr>
              <w:jc w:val="both"/>
            </w:pPr>
            <w:r>
              <w:rPr>
                <w:color w:val="FFFFFF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Descripción</w:t>
            </w:r>
            <w:r>
              <w:rPr>
                <w:color w:val="FFFFFF"/>
                <w:sz w:val="19"/>
              </w:rPr>
              <w:t xml:space="preserve"> </w:t>
            </w:r>
          </w:p>
        </w:tc>
      </w:tr>
      <w:tr w:rsidR="007C309B">
        <w:trPr>
          <w:trHeight w:val="29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  <w:tr w:rsidR="007C309B">
        <w:trPr>
          <w:trHeight w:val="28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F103CF">
            <w:pPr>
              <w:ind w:left="2"/>
            </w:pPr>
            <w:r>
              <w:rPr>
                <w:sz w:val="19"/>
              </w:rPr>
              <w:t xml:space="preserve">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2089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:rsidR="007C309B" w:rsidRDefault="007C309B"/>
        </w:tc>
      </w:tr>
    </w:tbl>
    <w:p w:rsidR="006B0375" w:rsidRDefault="006B0375"/>
    <w:sectPr w:rsidR="006B0375" w:rsidSect="002A6E9A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B"/>
    <w:rsid w:val="002A6E9A"/>
    <w:rsid w:val="003B3B81"/>
    <w:rsid w:val="003B3EFC"/>
    <w:rsid w:val="004C1323"/>
    <w:rsid w:val="004F3F92"/>
    <w:rsid w:val="00645C0A"/>
    <w:rsid w:val="00671A29"/>
    <w:rsid w:val="006B0375"/>
    <w:rsid w:val="007A6178"/>
    <w:rsid w:val="007C309B"/>
    <w:rsid w:val="009132F3"/>
    <w:rsid w:val="009D1987"/>
    <w:rsid w:val="00A34EB9"/>
    <w:rsid w:val="00A61E84"/>
    <w:rsid w:val="00A7714A"/>
    <w:rsid w:val="00AA46B3"/>
    <w:rsid w:val="00AB6A40"/>
    <w:rsid w:val="00AD24B0"/>
    <w:rsid w:val="00BA1671"/>
    <w:rsid w:val="00C463C1"/>
    <w:rsid w:val="00D031C4"/>
    <w:rsid w:val="00D95C92"/>
    <w:rsid w:val="00F1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C959E"/>
  <w15:docId w15:val="{E413D554-CDA5-4F1B-832E-3996BC18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A6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A6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5">
    <w:name w:val="Grid Table 1 Light Accent 5"/>
    <w:basedOn w:val="Tablanormal"/>
    <w:uiPriority w:val="46"/>
    <w:rsid w:val="002A6E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qFormat/>
    <w:rsid w:val="002A6E9A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7050-2C1C-4BB4-B9AB-B48E8F963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579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16</cp:revision>
  <dcterms:created xsi:type="dcterms:W3CDTF">2019-03-23T17:51:00Z</dcterms:created>
  <dcterms:modified xsi:type="dcterms:W3CDTF">2019-03-24T18:29:00Z</dcterms:modified>
</cp:coreProperties>
</file>