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caps/>
        </w:rPr>
        <w:id w:val="59968835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466"/>
          </w:tblGrid>
          <w:tr w:rsidR="000F60C4" w14:paraId="6D36B3A5" w14:textId="77777777" w:rsidTr="006E00AC">
            <w:trPr>
              <w:trHeight w:val="2880"/>
              <w:jc w:val="center"/>
            </w:trPr>
            <w:tc>
              <w:tcPr>
                <w:tcW w:w="5000" w:type="pct"/>
              </w:tcPr>
              <w:p w14:paraId="6D36B39E" w14:textId="77777777" w:rsidR="006E00AC" w:rsidRDefault="006E00AC" w:rsidP="00455F04">
                <w:pPr>
                  <w:pStyle w:val="Sinespaciado"/>
                  <w:ind w:left="1701" w:right="1819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6D36B39F" w14:textId="77777777" w:rsidR="006E00AC" w:rsidRDefault="006E00AC" w:rsidP="00455F04">
                <w:pPr>
                  <w:pStyle w:val="Sinespaciado"/>
                  <w:ind w:left="1701" w:right="1819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6D36B3A0" w14:textId="77777777" w:rsidR="006E00AC" w:rsidRPr="006E00AC" w:rsidRDefault="006E00AC" w:rsidP="006E00AC">
                <w:pPr>
                  <w:pBdr>
                    <w:top w:val="single" w:sz="4" w:space="1" w:color="auto"/>
                  </w:pBdr>
                </w:pPr>
              </w:p>
              <w:sdt>
                <w:sdtPr>
                  <w:rPr>
                    <w:rFonts w:eastAsiaTheme="majorEastAsia" w:cstheme="majorBidi"/>
                    <w:b/>
                    <w:caps/>
                    <w:sz w:val="28"/>
                    <w:szCs w:val="24"/>
                  </w:rPr>
                  <w:alias w:val="Organización"/>
                  <w:id w:val="15524243"/>
                  <w:placeholder>
                    <w:docPart w:val="DC78CB8D2A7749D08D7CCEA82BFD553B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14:paraId="6D36B3A1" w14:textId="77777777" w:rsidR="000F60C4" w:rsidRPr="009E2448" w:rsidRDefault="00581FC1" w:rsidP="00581FC1">
                    <w:pPr>
                      <w:pStyle w:val="Sinespaciado"/>
                      <w:ind w:left="1418" w:right="1535"/>
                      <w:jc w:val="center"/>
                      <w:rPr>
                        <w:rFonts w:eastAsiaTheme="majorEastAsia" w:cstheme="majorBidi"/>
                        <w:b/>
                        <w:caps/>
                        <w:sz w:val="28"/>
                        <w:szCs w:val="24"/>
                      </w:rPr>
                    </w:pPr>
                    <w:r w:rsidRPr="009E2448">
                      <w:rPr>
                        <w:rFonts w:eastAsiaTheme="majorEastAsia" w:cstheme="majorBidi"/>
                        <w:b/>
                        <w:caps/>
                        <w:sz w:val="28"/>
                        <w:szCs w:val="24"/>
                      </w:rPr>
                      <w:t>centro integrado de formación profesional de avilés - departamento de informática y comunicaciones</w:t>
                    </w:r>
                  </w:p>
                </w:sdtContent>
              </w:sdt>
              <w:p w14:paraId="6D36B3A2" w14:textId="77777777" w:rsidR="006E00AC" w:rsidRPr="009E2448" w:rsidRDefault="006E00AC" w:rsidP="006E00AC">
                <w:pPr>
                  <w:pBdr>
                    <w:bottom w:val="single" w:sz="4" w:space="1" w:color="auto"/>
                  </w:pBdr>
                  <w:rPr>
                    <w:sz w:val="24"/>
                    <w:szCs w:val="24"/>
                  </w:rPr>
                </w:pPr>
              </w:p>
              <w:p w14:paraId="6D36B3A3" w14:textId="77777777" w:rsidR="006E00AC" w:rsidRPr="006E00AC" w:rsidRDefault="006E00AC" w:rsidP="006E00AC"/>
              <w:p w14:paraId="6D36B3A4" w14:textId="77777777" w:rsidR="006E00AC" w:rsidRDefault="006E00AC" w:rsidP="00455F04">
                <w:pPr>
                  <w:pStyle w:val="Sinespaciado"/>
                  <w:ind w:left="1701" w:right="1819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F60C4" w14:paraId="6D36B3A7" w14:textId="77777777" w:rsidTr="006E00A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63FAF2D40FBD4445A7390D3C36AFCDA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D36B3A6" w14:textId="3F9FFCF3" w:rsidR="000F60C4" w:rsidRDefault="00BD5A9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TareaFinalDespliegue-</w:t>
                    </w:r>
                    <w:r w:rsidR="001128D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Yolanda</w:t>
                    </w:r>
                  </w:p>
                </w:tc>
              </w:sdtContent>
            </w:sdt>
          </w:tr>
          <w:tr w:rsidR="000F60C4" w14:paraId="6D36B3A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B28B204EE4F3425DAF06A7AEFAE2949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6D36B3A8" w14:textId="28C4F241" w:rsidR="000F60C4" w:rsidRDefault="00BD5A9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Samuel Martos Vidal</w:t>
                    </w:r>
                  </w:p>
                </w:tc>
              </w:sdtContent>
            </w:sdt>
          </w:tr>
          <w:tr w:rsidR="000F60C4" w14:paraId="6D36B3A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D36B3AA" w14:textId="77777777" w:rsidR="000F60C4" w:rsidRDefault="000F60C4">
                <w:pPr>
                  <w:pStyle w:val="Sinespaciado"/>
                  <w:jc w:val="center"/>
                </w:pPr>
              </w:p>
            </w:tc>
          </w:tr>
          <w:tr w:rsidR="000F60C4" w14:paraId="6D36B3A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D36B3AC" w14:textId="06FC766E" w:rsidR="000F60C4" w:rsidRDefault="000F60C4" w:rsidP="00330B66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0F60C4" w14:paraId="6D36B3A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D36B3AE" w14:textId="5F6BAA52" w:rsidR="000F60C4" w:rsidRDefault="004473F1">
                <w:pPr>
                  <w:pStyle w:val="Sinespaciad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Fecha: </w:t>
                </w:r>
                <w:sdt>
                  <w:sdtPr>
                    <w:rPr>
                      <w:b/>
                      <w:bCs/>
                    </w:rPr>
                    <w:alias w:val="Fecha"/>
                    <w:id w:val="516659546"/>
                    <w:placeholder>
                      <w:docPart w:val="3AB449F2091A459A8D8A049B075BA1BD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5-03-20T00:00:00Z">
                      <w:dateFormat w:val="dd/MM/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r w:rsidR="00BD5A98">
                      <w:rPr>
                        <w:b/>
                        <w:bCs/>
                      </w:rPr>
                      <w:t>20/03/2025</w:t>
                    </w:r>
                  </w:sdtContent>
                </w:sdt>
              </w:p>
            </w:tc>
          </w:tr>
        </w:tbl>
        <w:p w14:paraId="6D36B3B0" w14:textId="77777777" w:rsidR="000F60C4" w:rsidRDefault="000F60C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466"/>
          </w:tblGrid>
          <w:tr w:rsidR="000F60C4" w14:paraId="6D36B3B2" w14:textId="77777777">
            <w:tc>
              <w:tcPr>
                <w:tcW w:w="5000" w:type="pct"/>
              </w:tcPr>
              <w:p w14:paraId="6D36B3B1" w14:textId="77777777" w:rsidR="000F60C4" w:rsidRDefault="000F60C4" w:rsidP="004E61C0">
                <w:pPr>
                  <w:pStyle w:val="Sinespaciado"/>
                </w:pPr>
              </w:p>
            </w:tc>
          </w:tr>
        </w:tbl>
        <w:p w14:paraId="6D36B3B3" w14:textId="77777777" w:rsidR="000F60C4" w:rsidRDefault="000F60C4"/>
        <w:p w14:paraId="6D36B3B4" w14:textId="77777777" w:rsidR="000F60C4" w:rsidRDefault="000F60C4">
          <w:r>
            <w:br w:type="page"/>
          </w:r>
        </w:p>
      </w:sdtContent>
    </w:sdt>
    <w:p w14:paraId="6D36B3B5" w14:textId="77777777" w:rsidR="00007FDF" w:rsidRDefault="00007FDF" w:rsidP="000F60C4">
      <w:pPr>
        <w:rPr>
          <w:sz w:val="20"/>
          <w:szCs w:val="20"/>
        </w:rPr>
      </w:pPr>
    </w:p>
    <w:p w14:paraId="6D36B3B6" w14:textId="77777777" w:rsidR="00A276BB" w:rsidRPr="0077510F" w:rsidRDefault="00A276BB" w:rsidP="00A276BB">
      <w:pPr>
        <w:pStyle w:val="Ttulo"/>
        <w:jc w:val="center"/>
        <w:rPr>
          <w:rStyle w:val="Textoennegrita"/>
          <w:sz w:val="36"/>
          <w:szCs w:val="36"/>
        </w:rPr>
      </w:pPr>
      <w:r w:rsidRPr="0077510F">
        <w:rPr>
          <w:rStyle w:val="Textoennegrita"/>
          <w:sz w:val="36"/>
          <w:szCs w:val="36"/>
        </w:rPr>
        <w:t>Registro de Cambios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1298"/>
        <w:gridCol w:w="1825"/>
        <w:gridCol w:w="6237"/>
      </w:tblGrid>
      <w:tr w:rsidR="00A276BB" w:rsidRPr="0077510F" w14:paraId="6D36B3BB" w14:textId="77777777" w:rsidTr="00A276BB">
        <w:tc>
          <w:tcPr>
            <w:tcW w:w="1101" w:type="dxa"/>
            <w:shd w:val="clear" w:color="auto" w:fill="D9D9D9"/>
          </w:tcPr>
          <w:p w14:paraId="6D36B3B7" w14:textId="77777777" w:rsidR="00A276BB" w:rsidRPr="0077510F" w:rsidRDefault="00A276BB" w:rsidP="00A276BB">
            <w:pPr>
              <w:jc w:val="center"/>
              <w:rPr>
                <w:b/>
                <w:bCs/>
              </w:rPr>
            </w:pPr>
            <w:r w:rsidRPr="0077510F">
              <w:rPr>
                <w:b/>
                <w:bCs/>
              </w:rPr>
              <w:t>Versión</w:t>
            </w:r>
          </w:p>
        </w:tc>
        <w:tc>
          <w:tcPr>
            <w:tcW w:w="1275" w:type="dxa"/>
            <w:shd w:val="clear" w:color="auto" w:fill="D9D9D9"/>
          </w:tcPr>
          <w:p w14:paraId="6D36B3B8" w14:textId="77777777" w:rsidR="00A276BB" w:rsidRPr="0077510F" w:rsidRDefault="00A276BB" w:rsidP="00A276BB">
            <w:pPr>
              <w:jc w:val="center"/>
              <w:rPr>
                <w:b/>
                <w:bCs/>
              </w:rPr>
            </w:pPr>
            <w:r w:rsidRPr="0077510F">
              <w:rPr>
                <w:b/>
                <w:bCs/>
              </w:rPr>
              <w:t>Fecha</w:t>
            </w:r>
          </w:p>
        </w:tc>
        <w:tc>
          <w:tcPr>
            <w:tcW w:w="1843" w:type="dxa"/>
            <w:shd w:val="clear" w:color="auto" w:fill="D9D9D9"/>
          </w:tcPr>
          <w:p w14:paraId="6D36B3B9" w14:textId="77777777" w:rsidR="00A276BB" w:rsidRPr="0077510F" w:rsidRDefault="00A276BB" w:rsidP="00A276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387" w:type="dxa"/>
            <w:shd w:val="clear" w:color="auto" w:fill="D9D9D9"/>
          </w:tcPr>
          <w:p w14:paraId="6D36B3BA" w14:textId="77777777" w:rsidR="00A276BB" w:rsidRPr="0077510F" w:rsidRDefault="00A276BB" w:rsidP="00A276BB">
            <w:pPr>
              <w:jc w:val="center"/>
              <w:rPr>
                <w:b/>
                <w:bCs/>
              </w:rPr>
            </w:pPr>
            <w:r w:rsidRPr="0077510F">
              <w:rPr>
                <w:b/>
                <w:bCs/>
              </w:rPr>
              <w:t>Resumen de cambios</w:t>
            </w:r>
          </w:p>
        </w:tc>
      </w:tr>
      <w:tr w:rsidR="00A276BB" w:rsidRPr="0077510F" w14:paraId="6D36B3C0" w14:textId="77777777" w:rsidTr="00A276BB">
        <w:tc>
          <w:tcPr>
            <w:tcW w:w="1101" w:type="dxa"/>
          </w:tcPr>
          <w:p w14:paraId="6D36B3BC" w14:textId="2CD5F367" w:rsidR="00A276BB" w:rsidRPr="0077510F" w:rsidRDefault="008D07A0" w:rsidP="00A276BB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  <w:tc>
          <w:tcPr>
            <w:tcW w:w="1275" w:type="dxa"/>
          </w:tcPr>
          <w:p w14:paraId="6D36B3BD" w14:textId="1A84B738" w:rsidR="00A276BB" w:rsidRPr="0077510F" w:rsidRDefault="008D07A0" w:rsidP="00A276BB">
            <w:pPr>
              <w:rPr>
                <w:b/>
                <w:bCs/>
              </w:rPr>
            </w:pPr>
            <w:r>
              <w:rPr>
                <w:b/>
                <w:bCs/>
              </w:rPr>
              <w:t>20/03/2025</w:t>
            </w:r>
          </w:p>
        </w:tc>
        <w:tc>
          <w:tcPr>
            <w:tcW w:w="1843" w:type="dxa"/>
          </w:tcPr>
          <w:p w14:paraId="6D36B3BE" w14:textId="1F97C376" w:rsidR="00A276BB" w:rsidRPr="0077510F" w:rsidRDefault="008D07A0" w:rsidP="00A276BB">
            <w:pPr>
              <w:rPr>
                <w:b/>
                <w:bCs/>
              </w:rPr>
            </w:pPr>
            <w:r>
              <w:rPr>
                <w:b/>
                <w:bCs/>
              </w:rPr>
              <w:t>Terminado</w:t>
            </w:r>
          </w:p>
        </w:tc>
        <w:tc>
          <w:tcPr>
            <w:tcW w:w="6387" w:type="dxa"/>
          </w:tcPr>
          <w:p w14:paraId="6D36B3BF" w14:textId="77777777" w:rsidR="00A276BB" w:rsidRPr="0077510F" w:rsidRDefault="00A276BB" w:rsidP="00A276BB">
            <w:pPr>
              <w:rPr>
                <w:b/>
                <w:bCs/>
              </w:rPr>
            </w:pPr>
          </w:p>
        </w:tc>
      </w:tr>
    </w:tbl>
    <w:p w14:paraId="6D36B3C1" w14:textId="77777777" w:rsidR="00A276BB" w:rsidRPr="0077510F" w:rsidRDefault="00A276BB" w:rsidP="00A276BB">
      <w:pPr>
        <w:rPr>
          <w:bCs/>
        </w:rPr>
      </w:pPr>
    </w:p>
    <w:p w14:paraId="6D36B3C2" w14:textId="77777777" w:rsidR="00A276BB" w:rsidRDefault="00A276B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D36B3C3" w14:textId="77777777" w:rsidR="00A276BB" w:rsidRDefault="00A276BB" w:rsidP="00A276BB">
      <w:pPr>
        <w:pStyle w:val="Ttulo"/>
        <w:pageBreakBefore/>
        <w:jc w:val="center"/>
        <w:rPr>
          <w:rStyle w:val="Textoennegrita"/>
          <w:sz w:val="36"/>
          <w:szCs w:val="36"/>
        </w:rPr>
      </w:pPr>
      <w:r w:rsidRPr="006D22A8">
        <w:rPr>
          <w:rStyle w:val="Textoennegrita"/>
          <w:sz w:val="36"/>
          <w:szCs w:val="36"/>
        </w:rPr>
        <w:lastRenderedPageBreak/>
        <w:t>Tabla de contenido</w:t>
      </w:r>
    </w:p>
    <w:p w14:paraId="6D36B3C4" w14:textId="77777777" w:rsidR="00A276BB" w:rsidRPr="006D22A8" w:rsidRDefault="00A276BB" w:rsidP="00A276BB"/>
    <w:p w14:paraId="1F25E133" w14:textId="17FC69D0" w:rsidR="0026507F" w:rsidRDefault="006C3F0D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s-ES"/>
          <w14:ligatures w14:val="standardContextual"/>
        </w:rPr>
      </w:pPr>
      <w:r>
        <w:fldChar w:fldCharType="begin"/>
      </w:r>
      <w:r w:rsidR="00A276BB">
        <w:instrText xml:space="preserve"> TOC \o "1-3" \h \z \u </w:instrText>
      </w:r>
      <w:r>
        <w:fldChar w:fldCharType="separate"/>
      </w:r>
      <w:hyperlink w:anchor="_Toc193380150" w:history="1">
        <w:r w:rsidR="0026507F" w:rsidRPr="00A82650">
          <w:rPr>
            <w:rStyle w:val="Hipervnculo"/>
            <w:noProof/>
          </w:rPr>
          <w:t>1</w:t>
        </w:r>
        <w:r w:rsidR="0026507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="0026507F" w:rsidRPr="00A82650">
          <w:rPr>
            <w:rStyle w:val="Hipervnculo"/>
            <w:noProof/>
          </w:rPr>
          <w:t>Justificación del alojamiento Web escogido.</w:t>
        </w:r>
        <w:r w:rsidR="0026507F">
          <w:rPr>
            <w:noProof/>
            <w:webHidden/>
          </w:rPr>
          <w:tab/>
        </w:r>
        <w:r w:rsidR="0026507F">
          <w:rPr>
            <w:noProof/>
            <w:webHidden/>
          </w:rPr>
          <w:fldChar w:fldCharType="begin"/>
        </w:r>
        <w:r w:rsidR="0026507F">
          <w:rPr>
            <w:noProof/>
            <w:webHidden/>
          </w:rPr>
          <w:instrText xml:space="preserve"> PAGEREF _Toc193380150 \h </w:instrText>
        </w:r>
        <w:r w:rsidR="0026507F">
          <w:rPr>
            <w:noProof/>
            <w:webHidden/>
          </w:rPr>
        </w:r>
        <w:r w:rsidR="0026507F">
          <w:rPr>
            <w:noProof/>
            <w:webHidden/>
          </w:rPr>
          <w:fldChar w:fldCharType="separate"/>
        </w:r>
        <w:r w:rsidR="0026507F">
          <w:rPr>
            <w:noProof/>
            <w:webHidden/>
          </w:rPr>
          <w:t>4</w:t>
        </w:r>
        <w:r w:rsidR="0026507F">
          <w:rPr>
            <w:noProof/>
            <w:webHidden/>
          </w:rPr>
          <w:fldChar w:fldCharType="end"/>
        </w:r>
      </w:hyperlink>
    </w:p>
    <w:p w14:paraId="0B3D1382" w14:textId="24E61BD8" w:rsidR="0026507F" w:rsidRDefault="0026507F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93380151" w:history="1">
        <w:r w:rsidRPr="00A82650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A82650">
          <w:rPr>
            <w:rStyle w:val="Hipervnculo"/>
            <w:noProof/>
          </w:rPr>
          <w:t>Pasos detallados y pantallazos de como has realizado la subida de alojamiento Web para el despliegue de la aplicación.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_Toc193380151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221B9F" w14:textId="5DD2F564" w:rsidR="0026507F" w:rsidRDefault="0026507F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s-ES"/>
          <w14:ligatures w14:val="standardContextual"/>
        </w:rPr>
      </w:pPr>
      <w:hyperlink w:anchor="_Toc193380152" w:history="1">
        <w:r w:rsidRPr="00A82650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s-ES"/>
            <w14:ligatures w14:val="standardContextual"/>
          </w:rPr>
          <w:tab/>
        </w:r>
        <w:r w:rsidRPr="00A82650">
          <w:rPr>
            <w:rStyle w:val="Hipervnculo"/>
            <w:noProof/>
          </w:rPr>
          <w:t>Pantallazo final de la aplicación desplegada en el alojamiento Web.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_Toc193380152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36B3CC" w14:textId="548A81D8" w:rsidR="00A276BB" w:rsidRPr="005217A8" w:rsidRDefault="006C3F0D" w:rsidP="006C3F0D">
      <w:pPr>
        <w:spacing w:afterLines="120" w:after="288"/>
      </w:pPr>
      <w:r>
        <w:fldChar w:fldCharType="end"/>
      </w:r>
    </w:p>
    <w:p w14:paraId="6D36B3CD" w14:textId="77777777" w:rsidR="00A276BB" w:rsidRDefault="00A276B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D36B3CF" w14:textId="6E6A0CAF" w:rsidR="00A276BB" w:rsidRDefault="00913BB2" w:rsidP="009E2448">
      <w:pPr>
        <w:pStyle w:val="Ttulo1"/>
      </w:pPr>
      <w:bookmarkStart w:id="0" w:name="_Toc193380150"/>
      <w:r>
        <w:lastRenderedPageBreak/>
        <w:t>Justificación del alojamiento Web escogido.</w:t>
      </w:r>
      <w:bookmarkEnd w:id="0"/>
    </w:p>
    <w:p w14:paraId="5C1ACBDD" w14:textId="1C1BC339" w:rsidR="00FF0537" w:rsidRPr="00F72714" w:rsidRDefault="00FF0537" w:rsidP="00FF0537">
      <w:pPr>
        <w:ind w:left="432"/>
        <w:rPr>
          <w:sz w:val="20"/>
          <w:szCs w:val="20"/>
          <w:lang w:val="en-GB"/>
        </w:rPr>
      </w:pPr>
      <w:r w:rsidRPr="00FF0537">
        <w:rPr>
          <w:sz w:val="20"/>
          <w:szCs w:val="20"/>
        </w:rPr>
        <w:t>Para el despliegue de la aplicación, he optado por utilizar AwardSpace. Esta decisión se debe, en gran medida, a que mi profe Yolanda me obligó a usar esta plataforma. AwardSpace ofrece una solución gratuita y sencilla para alojar aplicaciones web, permitiendo que la aplicación esté disponible de manera pública y facilitando el proceso de actualización y mantenimiento.</w:t>
      </w:r>
      <w:bookmarkStart w:id="1" w:name="_Toc193380151"/>
    </w:p>
    <w:p w14:paraId="676324E5" w14:textId="304EDA55" w:rsidR="00420E16" w:rsidRDefault="00420E16" w:rsidP="00420E16">
      <w:pPr>
        <w:pStyle w:val="Ttulo1"/>
      </w:pPr>
      <w:r>
        <w:t>Pasos detallados y pantallazos de como has realizado la subida de alojamiento Web para el despliegue de la aplicación.</w:t>
      </w:r>
      <w:bookmarkEnd w:id="1"/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7088"/>
      </w:tblGrid>
      <w:tr w:rsidR="00420E16" w14:paraId="74AEBB03" w14:textId="77777777" w:rsidTr="00EF10B1">
        <w:tc>
          <w:tcPr>
            <w:tcW w:w="3510" w:type="dxa"/>
          </w:tcPr>
          <w:p w14:paraId="4300A826" w14:textId="4A3DB6AD" w:rsidR="00420E16" w:rsidRDefault="00F72714" w:rsidP="00F52739">
            <w:pPr>
              <w:numPr>
                <w:ilvl w:val="0"/>
                <w:numId w:val="1"/>
              </w:numPr>
              <w:spacing w:afterLines="120" w:after="288" w:line="240" w:lineRule="auto"/>
            </w:pPr>
            <w:r>
              <w:t>Entrar en la página awardspace</w:t>
            </w:r>
          </w:p>
          <w:p w14:paraId="4FA6D8A7" w14:textId="7E565C52" w:rsidR="00F72714" w:rsidRDefault="00F72714" w:rsidP="00F52739">
            <w:pPr>
              <w:numPr>
                <w:ilvl w:val="0"/>
                <w:numId w:val="1"/>
              </w:numPr>
              <w:spacing w:afterLines="120" w:after="288" w:line="240" w:lineRule="auto"/>
            </w:pPr>
            <w:r w:rsidRPr="00F72714">
              <w:t>cp1.awardspace.net</w:t>
            </w:r>
          </w:p>
        </w:tc>
        <w:tc>
          <w:tcPr>
            <w:tcW w:w="7088" w:type="dxa"/>
          </w:tcPr>
          <w:p w14:paraId="4ED24BB2" w14:textId="2284975A" w:rsidR="00420E16" w:rsidRDefault="00F72714" w:rsidP="00F52739">
            <w:r>
              <w:rPr>
                <w:noProof/>
              </w:rPr>
              <w:drawing>
                <wp:inline distT="0" distB="0" distL="0" distR="0" wp14:anchorId="53AF1B34" wp14:editId="7FB38CFA">
                  <wp:extent cx="4363720" cy="2348230"/>
                  <wp:effectExtent l="0" t="0" r="0" b="0"/>
                  <wp:docPr id="12031984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1984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234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0B1" w14:paraId="34A1CA6D" w14:textId="77777777" w:rsidTr="00EF10B1">
        <w:tc>
          <w:tcPr>
            <w:tcW w:w="3510" w:type="dxa"/>
          </w:tcPr>
          <w:p w14:paraId="08F5EC63" w14:textId="422C8A2F" w:rsidR="00F3224E" w:rsidRDefault="001F4332" w:rsidP="00F52739">
            <w:pPr>
              <w:numPr>
                <w:ilvl w:val="0"/>
                <w:numId w:val="1"/>
              </w:numPr>
              <w:spacing w:afterLines="120" w:after="288" w:line="240" w:lineRule="auto"/>
            </w:pPr>
            <w:r>
              <w:t>Subir los archivos en el gestor de archivos.</w:t>
            </w:r>
          </w:p>
        </w:tc>
        <w:tc>
          <w:tcPr>
            <w:tcW w:w="7088" w:type="dxa"/>
          </w:tcPr>
          <w:p w14:paraId="2F954DC8" w14:textId="23C6C0EC" w:rsidR="001F4332" w:rsidRDefault="001F4332" w:rsidP="00F5273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E3E7EB" wp14:editId="3444E61B">
                  <wp:extent cx="4363720" cy="1497965"/>
                  <wp:effectExtent l="0" t="0" r="0" b="6985"/>
                  <wp:docPr id="15230527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0527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149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A3721" w14:textId="2482ED72" w:rsidR="00EF10B1" w:rsidRPr="00EF10B1" w:rsidRDefault="001F4332" w:rsidP="00F52739">
            <w:r>
              <w:rPr>
                <w:noProof/>
              </w:rPr>
              <w:lastRenderedPageBreak/>
              <w:drawing>
                <wp:inline distT="0" distB="0" distL="0" distR="0" wp14:anchorId="4DDC021C" wp14:editId="0C49C1E5">
                  <wp:extent cx="4363720" cy="2831465"/>
                  <wp:effectExtent l="0" t="0" r="0" b="6985"/>
                  <wp:docPr id="4338680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86803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283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F25" w14:paraId="4B0762E2" w14:textId="77777777" w:rsidTr="00EF10B1">
        <w:tc>
          <w:tcPr>
            <w:tcW w:w="3510" w:type="dxa"/>
          </w:tcPr>
          <w:p w14:paraId="1003AFA1" w14:textId="31866FE9" w:rsidR="006E4F25" w:rsidRDefault="00BE72F6" w:rsidP="00F52739">
            <w:pPr>
              <w:numPr>
                <w:ilvl w:val="0"/>
                <w:numId w:val="1"/>
              </w:numPr>
              <w:spacing w:afterLines="120" w:after="288" w:line="240" w:lineRule="auto"/>
            </w:pPr>
            <w:r>
              <w:lastRenderedPageBreak/>
              <w:t xml:space="preserve">Entrar en la página. </w:t>
            </w:r>
          </w:p>
        </w:tc>
        <w:tc>
          <w:tcPr>
            <w:tcW w:w="7088" w:type="dxa"/>
          </w:tcPr>
          <w:p w14:paraId="78756743" w14:textId="3C3A393E" w:rsidR="006E4F25" w:rsidRPr="00EF10B1" w:rsidRDefault="00BE72F6" w:rsidP="00F52739">
            <w:r>
              <w:rPr>
                <w:noProof/>
              </w:rPr>
              <w:drawing>
                <wp:inline distT="0" distB="0" distL="0" distR="0" wp14:anchorId="20B2C595" wp14:editId="0552B89A">
                  <wp:extent cx="4363720" cy="3115310"/>
                  <wp:effectExtent l="0" t="0" r="0" b="8890"/>
                  <wp:docPr id="1422991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991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311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5A487" w14:textId="243827A5" w:rsidR="00420E16" w:rsidRPr="00420E16" w:rsidRDefault="00420E16" w:rsidP="00420E16"/>
    <w:p w14:paraId="6D36B3D2" w14:textId="6D4C3ECC" w:rsidR="00A276BB" w:rsidRDefault="00420E16" w:rsidP="009E2448">
      <w:pPr>
        <w:pStyle w:val="Ttulo1"/>
      </w:pPr>
      <w:bookmarkStart w:id="2" w:name="_Toc193380152"/>
      <w:r>
        <w:lastRenderedPageBreak/>
        <w:t>Pantalla</w:t>
      </w:r>
      <w:r w:rsidR="0026507F">
        <w:t>z</w:t>
      </w:r>
      <w:r>
        <w:t>o final de la aplicación desplegada en el alojamiento Web.</w:t>
      </w:r>
      <w:bookmarkEnd w:id="2"/>
    </w:p>
    <w:p w14:paraId="1917455D" w14:textId="1B042A2D" w:rsidR="009C7239" w:rsidRPr="009C7239" w:rsidRDefault="006E429D" w:rsidP="009C7239">
      <w:r>
        <w:rPr>
          <w:noProof/>
        </w:rPr>
        <w:drawing>
          <wp:inline distT="0" distB="0" distL="0" distR="0" wp14:anchorId="09D2B134" wp14:editId="715BAE07">
            <wp:extent cx="6645910" cy="3401060"/>
            <wp:effectExtent l="0" t="0" r="2540" b="8890"/>
            <wp:docPr id="141070934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09342" name="Imagen 1" descr="Interfaz de usuario gráfic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239" w:rsidRPr="009C7239" w:rsidSect="004C48F0">
      <w:headerReference w:type="default" r:id="rId14"/>
      <w:footerReference w:type="default" r:id="rId15"/>
      <w:pgSz w:w="11906" w:h="16838"/>
      <w:pgMar w:top="720" w:right="720" w:bottom="720" w:left="720" w:header="708" w:footer="771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22E20" w14:textId="77777777" w:rsidR="000468F4" w:rsidRDefault="000468F4" w:rsidP="00FB335A">
      <w:pPr>
        <w:spacing w:after="0" w:line="240" w:lineRule="auto"/>
      </w:pPr>
      <w:r>
        <w:separator/>
      </w:r>
    </w:p>
  </w:endnote>
  <w:endnote w:type="continuationSeparator" w:id="0">
    <w:p w14:paraId="5867D711" w14:textId="77777777" w:rsidR="000468F4" w:rsidRDefault="000468F4" w:rsidP="00FB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6B402" w14:textId="77C8C7F7" w:rsidR="009E2448" w:rsidRPr="00BA57F2" w:rsidRDefault="009E2448" w:rsidP="00330B66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10490"/>
      </w:tabs>
      <w:jc w:val="right"/>
      <w:rPr>
        <w:b/>
        <w:i/>
        <w:sz w:val="16"/>
        <w:szCs w:val="16"/>
      </w:rPr>
    </w:pPr>
    <w:r>
      <w:rPr>
        <w:b/>
        <w:i/>
        <w:noProof/>
        <w:sz w:val="16"/>
        <w:szCs w:val="16"/>
        <w:lang w:eastAsia="es-ES"/>
      </w:rPr>
      <w:drawing>
        <wp:anchor distT="0" distB="0" distL="114300" distR="114300" simplePos="0" relativeHeight="251658240" behindDoc="0" locked="0" layoutInCell="1" allowOverlap="1" wp14:anchorId="6D36B404" wp14:editId="6D36B405">
          <wp:simplePos x="0" y="0"/>
          <wp:positionH relativeFrom="column">
            <wp:posOffset>-96244</wp:posOffset>
          </wp:positionH>
          <wp:positionV relativeFrom="paragraph">
            <wp:posOffset>32551</wp:posOffset>
          </wp:positionV>
          <wp:extent cx="712470" cy="675861"/>
          <wp:effectExtent l="19050" t="0" r="0" b="0"/>
          <wp:wrapNone/>
          <wp:docPr id="4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6758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i/>
        <w:sz w:val="16"/>
        <w:szCs w:val="16"/>
      </w:rPr>
      <w:t xml:space="preserve">Fecha: </w:t>
    </w:r>
    <w:sdt>
      <w:sdtPr>
        <w:rPr>
          <w:b/>
          <w:i/>
          <w:sz w:val="16"/>
          <w:szCs w:val="16"/>
        </w:rPr>
        <w:alias w:val="Fecha"/>
        <w:id w:val="599689006"/>
        <w:dataBinding w:prefixMappings="xmlns:ns0='http://schemas.microsoft.com/office/2006/coverPageProps'" w:xpath="/ns0:CoverPageProperties[1]/ns0:PublishDate[1]" w:storeItemID="{55AF091B-3C7A-41E3-B477-F2FDAA23CFDA}"/>
        <w:date w:fullDate="2025-03-20T00:00:00Z">
          <w:dateFormat w:val="dd/MM/yyyy"/>
          <w:lid w:val="es-ES"/>
          <w:storeMappedDataAs w:val="dateTime"/>
          <w:calendar w:val="gregorian"/>
        </w:date>
      </w:sdtPr>
      <w:sdtContent>
        <w:r w:rsidR="00BD5A98">
          <w:rPr>
            <w:b/>
            <w:i/>
            <w:sz w:val="16"/>
            <w:szCs w:val="16"/>
          </w:rPr>
          <w:t>20/03/2025</w:t>
        </w:r>
      </w:sdtContent>
    </w:sdt>
  </w:p>
  <w:p w14:paraId="6D36B403" w14:textId="59A3CC71" w:rsidR="009E2448" w:rsidRPr="00204B17" w:rsidRDefault="009E2448" w:rsidP="00BA57F2">
    <w:pPr>
      <w:pStyle w:val="Piedepgina"/>
      <w:tabs>
        <w:tab w:val="clear" w:pos="4252"/>
        <w:tab w:val="clear" w:pos="8504"/>
        <w:tab w:val="right" w:pos="10490"/>
      </w:tabs>
      <w:jc w:val="right"/>
      <w:rPr>
        <w:i/>
        <w:sz w:val="16"/>
        <w:szCs w:val="16"/>
      </w:rPr>
    </w:pPr>
    <w:r w:rsidRPr="002A1AC1">
      <w:rPr>
        <w:b/>
        <w:i/>
        <w:sz w:val="16"/>
        <w:szCs w:val="16"/>
      </w:rPr>
      <w:t xml:space="preserve">Página </w:t>
    </w:r>
    <w:r w:rsidR="006C3F0D" w:rsidRPr="002A1AC1">
      <w:rPr>
        <w:b/>
        <w:i/>
        <w:sz w:val="16"/>
        <w:szCs w:val="16"/>
      </w:rPr>
      <w:fldChar w:fldCharType="begin"/>
    </w:r>
    <w:r w:rsidRPr="002A1AC1">
      <w:rPr>
        <w:b/>
        <w:i/>
        <w:sz w:val="16"/>
        <w:szCs w:val="16"/>
      </w:rPr>
      <w:instrText xml:space="preserve"> PAGE </w:instrText>
    </w:r>
    <w:r w:rsidR="006C3F0D" w:rsidRPr="002A1AC1">
      <w:rPr>
        <w:b/>
        <w:i/>
        <w:sz w:val="16"/>
        <w:szCs w:val="16"/>
      </w:rPr>
      <w:fldChar w:fldCharType="separate"/>
    </w:r>
    <w:r w:rsidR="00330B66">
      <w:rPr>
        <w:b/>
        <w:i/>
        <w:noProof/>
        <w:sz w:val="16"/>
        <w:szCs w:val="16"/>
      </w:rPr>
      <w:t>4</w:t>
    </w:r>
    <w:r w:rsidR="006C3F0D" w:rsidRPr="002A1AC1">
      <w:rPr>
        <w:b/>
        <w:i/>
        <w:sz w:val="16"/>
        <w:szCs w:val="16"/>
      </w:rPr>
      <w:fldChar w:fldCharType="end"/>
    </w:r>
    <w:r w:rsidRPr="002A1AC1">
      <w:rPr>
        <w:b/>
        <w:i/>
        <w:sz w:val="16"/>
        <w:szCs w:val="16"/>
      </w:rPr>
      <w:t xml:space="preserve"> de </w:t>
    </w:r>
    <w:r w:rsidR="006C3F0D" w:rsidRPr="002A1AC1">
      <w:rPr>
        <w:b/>
        <w:i/>
        <w:sz w:val="16"/>
        <w:szCs w:val="16"/>
      </w:rPr>
      <w:fldChar w:fldCharType="begin"/>
    </w:r>
    <w:r w:rsidRPr="002A1AC1">
      <w:rPr>
        <w:b/>
        <w:i/>
        <w:sz w:val="16"/>
        <w:szCs w:val="16"/>
      </w:rPr>
      <w:instrText xml:space="preserve"> NUMPAGES </w:instrText>
    </w:r>
    <w:r w:rsidR="006C3F0D" w:rsidRPr="002A1AC1">
      <w:rPr>
        <w:b/>
        <w:i/>
        <w:sz w:val="16"/>
        <w:szCs w:val="16"/>
      </w:rPr>
      <w:fldChar w:fldCharType="separate"/>
    </w:r>
    <w:r w:rsidR="00330B66">
      <w:rPr>
        <w:b/>
        <w:i/>
        <w:noProof/>
        <w:sz w:val="16"/>
        <w:szCs w:val="16"/>
      </w:rPr>
      <w:t>4</w:t>
    </w:r>
    <w:r w:rsidR="006C3F0D" w:rsidRPr="002A1AC1">
      <w:rPr>
        <w:b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964C6" w14:textId="77777777" w:rsidR="000468F4" w:rsidRDefault="000468F4" w:rsidP="00FB335A">
      <w:pPr>
        <w:spacing w:after="0" w:line="240" w:lineRule="auto"/>
      </w:pPr>
      <w:r>
        <w:separator/>
      </w:r>
    </w:p>
  </w:footnote>
  <w:footnote w:type="continuationSeparator" w:id="0">
    <w:p w14:paraId="0A4EE4AF" w14:textId="77777777" w:rsidR="000468F4" w:rsidRDefault="000468F4" w:rsidP="00FB3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4503"/>
      <w:gridCol w:w="992"/>
      <w:gridCol w:w="5245"/>
    </w:tblGrid>
    <w:tr w:rsidR="009E2448" w:rsidRPr="002A1AC1" w14:paraId="6D36B3F1" w14:textId="77777777" w:rsidTr="00581FC1">
      <w:trPr>
        <w:cantSplit/>
      </w:trPr>
      <w:tc>
        <w:tcPr>
          <w:tcW w:w="4503" w:type="dxa"/>
          <w:vMerge w:val="restart"/>
          <w:vAlign w:val="center"/>
        </w:tcPr>
        <w:sdt>
          <w:sdtPr>
            <w:rPr>
              <w:rFonts w:eastAsiaTheme="majorEastAsia" w:cstheme="majorBidi"/>
              <w:b/>
              <w:caps/>
              <w:sz w:val="16"/>
              <w:szCs w:val="16"/>
            </w:rPr>
            <w:alias w:val="Organización"/>
            <w:id w:val="599688865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6D36B3ED" w14:textId="77777777" w:rsidR="009E2448" w:rsidRPr="000F60C4" w:rsidRDefault="009E2448" w:rsidP="00541DAC">
              <w:pPr>
                <w:spacing w:after="0"/>
                <w:rPr>
                  <w:sz w:val="20"/>
                  <w:szCs w:val="20"/>
                </w:rPr>
              </w:pPr>
              <w:r>
                <w:rPr>
                  <w:rFonts w:eastAsiaTheme="majorEastAsia" w:cstheme="majorBidi"/>
                  <w:b/>
                  <w:caps/>
                  <w:sz w:val="16"/>
                  <w:szCs w:val="16"/>
                </w:rPr>
                <w:t>centro integrado de formación profesional de avilés - departamento de informática y comunicaciones</w:t>
              </w:r>
            </w:p>
          </w:sdtContent>
        </w:sdt>
        <w:p w14:paraId="6D36B3EE" w14:textId="77777777" w:rsidR="009E2448" w:rsidRPr="002A1AC1" w:rsidRDefault="009E2448" w:rsidP="00541DAC">
          <w:pPr>
            <w:spacing w:after="0"/>
            <w:rPr>
              <w:b/>
              <w:sz w:val="16"/>
              <w:szCs w:val="16"/>
            </w:rPr>
          </w:pPr>
        </w:p>
      </w:tc>
      <w:tc>
        <w:tcPr>
          <w:tcW w:w="992" w:type="dxa"/>
          <w:shd w:val="pct5" w:color="auto" w:fill="FFFFFF"/>
          <w:vAlign w:val="center"/>
        </w:tcPr>
        <w:p w14:paraId="6D36B3EF" w14:textId="77777777" w:rsidR="009E2448" w:rsidRPr="002A1AC1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 w:rsidRPr="002A1AC1">
            <w:rPr>
              <w:b/>
              <w:i/>
              <w:sz w:val="16"/>
              <w:szCs w:val="16"/>
            </w:rPr>
            <w:t>Proyecto</w:t>
          </w:r>
        </w:p>
      </w:tc>
      <w:tc>
        <w:tcPr>
          <w:tcW w:w="5245" w:type="dxa"/>
          <w:vAlign w:val="center"/>
        </w:tcPr>
        <w:p w14:paraId="6D36B3F0" w14:textId="200DB466" w:rsidR="00E31932" w:rsidRPr="002A1AC1" w:rsidRDefault="008D07A0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TareaFinalDespliegue-</w:t>
          </w:r>
          <w:r w:rsidR="00E31932">
            <w:rPr>
              <w:b/>
              <w:i/>
              <w:sz w:val="16"/>
              <w:szCs w:val="16"/>
            </w:rPr>
            <w:t>Yolanda</w:t>
          </w:r>
        </w:p>
      </w:tc>
    </w:tr>
    <w:tr w:rsidR="009E2448" w:rsidRPr="002A1AC1" w14:paraId="6D36B3F5" w14:textId="77777777" w:rsidTr="00581FC1">
      <w:trPr>
        <w:cantSplit/>
      </w:trPr>
      <w:tc>
        <w:tcPr>
          <w:tcW w:w="4503" w:type="dxa"/>
          <w:vMerge/>
          <w:vAlign w:val="center"/>
        </w:tcPr>
        <w:p w14:paraId="6D36B3F2" w14:textId="77777777" w:rsidR="009E2448" w:rsidRPr="002A1AC1" w:rsidRDefault="009E2448" w:rsidP="00541DAC">
          <w:pPr>
            <w:spacing w:after="0"/>
            <w:rPr>
              <w:b/>
              <w:i/>
              <w:sz w:val="16"/>
              <w:szCs w:val="16"/>
            </w:rPr>
          </w:pPr>
        </w:p>
      </w:tc>
      <w:tc>
        <w:tcPr>
          <w:tcW w:w="992" w:type="dxa"/>
          <w:shd w:val="pct5" w:color="auto" w:fill="FFFFFF"/>
          <w:vAlign w:val="center"/>
        </w:tcPr>
        <w:p w14:paraId="6D36B3F3" w14:textId="77777777" w:rsidR="009E2448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Versión</w:t>
          </w:r>
        </w:p>
      </w:tc>
      <w:tc>
        <w:tcPr>
          <w:tcW w:w="5245" w:type="dxa"/>
          <w:vAlign w:val="center"/>
        </w:tcPr>
        <w:p w14:paraId="6D36B3F4" w14:textId="406ED8B6" w:rsidR="009E2448" w:rsidRPr="002A1AC1" w:rsidRDefault="008D07A0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1.0</w:t>
          </w:r>
        </w:p>
      </w:tc>
    </w:tr>
    <w:tr w:rsidR="009E2448" w:rsidRPr="002A1AC1" w14:paraId="6D36B3F9" w14:textId="77777777" w:rsidTr="00581FC1">
      <w:trPr>
        <w:cantSplit/>
      </w:trPr>
      <w:tc>
        <w:tcPr>
          <w:tcW w:w="4503" w:type="dxa"/>
          <w:vMerge/>
          <w:vAlign w:val="center"/>
        </w:tcPr>
        <w:p w14:paraId="6D36B3F6" w14:textId="77777777" w:rsidR="009E2448" w:rsidRPr="002A1AC1" w:rsidRDefault="009E2448" w:rsidP="00541DAC">
          <w:pPr>
            <w:spacing w:after="0"/>
            <w:rPr>
              <w:b/>
              <w:i/>
              <w:sz w:val="16"/>
              <w:szCs w:val="16"/>
            </w:rPr>
          </w:pPr>
        </w:p>
      </w:tc>
      <w:tc>
        <w:tcPr>
          <w:tcW w:w="992" w:type="dxa"/>
          <w:shd w:val="pct5" w:color="auto" w:fill="FFFFFF"/>
          <w:vAlign w:val="center"/>
        </w:tcPr>
        <w:p w14:paraId="6D36B3F7" w14:textId="77777777" w:rsidR="009E2448" w:rsidRPr="002A1AC1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Estado</w:t>
          </w:r>
        </w:p>
      </w:tc>
      <w:tc>
        <w:tcPr>
          <w:tcW w:w="5245" w:type="dxa"/>
          <w:vAlign w:val="center"/>
        </w:tcPr>
        <w:p w14:paraId="6D36B3F8" w14:textId="313A3971" w:rsidR="009E2448" w:rsidRPr="002A1AC1" w:rsidRDefault="008D07A0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>Terminado</w:t>
          </w:r>
        </w:p>
      </w:tc>
    </w:tr>
    <w:tr w:rsidR="009E2448" w:rsidRPr="002A1AC1" w14:paraId="6D36B3FF" w14:textId="77777777" w:rsidTr="00581FC1">
      <w:trPr>
        <w:cantSplit/>
      </w:trPr>
      <w:tc>
        <w:tcPr>
          <w:tcW w:w="4503" w:type="dxa"/>
          <w:vMerge/>
          <w:vAlign w:val="center"/>
        </w:tcPr>
        <w:p w14:paraId="6D36B3FA" w14:textId="77777777" w:rsidR="009E2448" w:rsidRPr="002A1AC1" w:rsidRDefault="009E2448" w:rsidP="00541DAC">
          <w:pPr>
            <w:spacing w:after="0"/>
            <w:rPr>
              <w:b/>
              <w:i/>
              <w:sz w:val="16"/>
              <w:szCs w:val="16"/>
            </w:rPr>
          </w:pPr>
        </w:p>
      </w:tc>
      <w:tc>
        <w:tcPr>
          <w:tcW w:w="992" w:type="dxa"/>
          <w:shd w:val="pct5" w:color="auto" w:fill="FFFFFF"/>
          <w:vAlign w:val="center"/>
        </w:tcPr>
        <w:p w14:paraId="6D36B3FB" w14:textId="77777777" w:rsidR="009E2448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  <w:r w:rsidRPr="002A1AC1">
            <w:rPr>
              <w:b/>
              <w:i/>
              <w:sz w:val="16"/>
              <w:szCs w:val="16"/>
            </w:rPr>
            <w:t>Documento</w:t>
          </w:r>
        </w:p>
        <w:p w14:paraId="6D36B3FC" w14:textId="77777777" w:rsidR="009E2448" w:rsidRPr="002A1AC1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</w:p>
      </w:tc>
      <w:tc>
        <w:tcPr>
          <w:tcW w:w="5245" w:type="dxa"/>
          <w:vAlign w:val="center"/>
        </w:tcPr>
        <w:p w14:paraId="6D36B3FD" w14:textId="6787FE92" w:rsidR="009E2448" w:rsidRDefault="00000000" w:rsidP="00541DAC">
          <w:pPr>
            <w:spacing w:after="0"/>
            <w:rPr>
              <w:rFonts w:eastAsiaTheme="majorEastAsia" w:cstheme="majorBidi"/>
              <w:sz w:val="20"/>
              <w:szCs w:val="20"/>
            </w:rPr>
          </w:pPr>
          <w:sdt>
            <w:sdtPr>
              <w:rPr>
                <w:rFonts w:eastAsiaTheme="majorEastAsia" w:cstheme="majorBidi"/>
                <w:b/>
                <w:i/>
                <w:sz w:val="16"/>
                <w:szCs w:val="16"/>
              </w:rPr>
              <w:alias w:val="Título"/>
              <w:id w:val="599688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1128DC">
                <w:rPr>
                  <w:rFonts w:eastAsiaTheme="majorEastAsia" w:cstheme="majorBidi"/>
                  <w:b/>
                  <w:i/>
                  <w:sz w:val="16"/>
                  <w:szCs w:val="16"/>
                </w:rPr>
                <w:t>TareaFinalDespliegue-Yolanda</w:t>
              </w:r>
            </w:sdtContent>
          </w:sdt>
          <w:r w:rsidR="009E2448" w:rsidRPr="00712758">
            <w:rPr>
              <w:rFonts w:eastAsiaTheme="majorEastAsia" w:cstheme="majorBidi"/>
              <w:b/>
              <w:i/>
              <w:sz w:val="16"/>
              <w:szCs w:val="16"/>
            </w:rPr>
            <w:t xml:space="preserve"> </w:t>
          </w:r>
          <w:r w:rsidR="00A22733">
            <w:rPr>
              <w:rFonts w:eastAsiaTheme="majorEastAsia" w:cstheme="majorBidi"/>
              <w:b/>
              <w:i/>
              <w:sz w:val="16"/>
              <w:szCs w:val="16"/>
            </w:rPr>
            <w:t>-</w:t>
          </w:r>
          <w:r w:rsidR="009E2448" w:rsidRPr="00712758">
            <w:rPr>
              <w:rFonts w:eastAsiaTheme="majorEastAsia" w:cstheme="majorBidi"/>
              <w:b/>
              <w:i/>
              <w:sz w:val="16"/>
              <w:szCs w:val="16"/>
            </w:rPr>
            <w:t xml:space="preserve"> </w:t>
          </w:r>
          <w:sdt>
            <w:sdtPr>
              <w:rPr>
                <w:rFonts w:eastAsiaTheme="majorEastAsia" w:cstheme="majorBidi"/>
                <w:b/>
                <w:i/>
                <w:sz w:val="16"/>
                <w:szCs w:val="16"/>
              </w:rPr>
              <w:alias w:val="Subtítulo"/>
              <w:id w:val="599688995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>
              <w:rPr>
                <w:b w:val="0"/>
                <w:i w:val="0"/>
                <w:sz w:val="20"/>
                <w:szCs w:val="20"/>
              </w:rPr>
            </w:sdtEndPr>
            <w:sdtContent>
              <w:r w:rsidR="00BD5A98">
                <w:rPr>
                  <w:rFonts w:eastAsiaTheme="majorEastAsia" w:cstheme="majorBidi"/>
                  <w:b/>
                  <w:i/>
                  <w:sz w:val="16"/>
                  <w:szCs w:val="16"/>
                </w:rPr>
                <w:t>Samuel Martos Vidal</w:t>
              </w:r>
            </w:sdtContent>
          </w:sdt>
        </w:p>
        <w:p w14:paraId="6D36B3FE" w14:textId="77777777" w:rsidR="009E2448" w:rsidRPr="002A1AC1" w:rsidRDefault="009E2448" w:rsidP="00541DAC">
          <w:pPr>
            <w:pStyle w:val="Encabezado"/>
            <w:spacing w:line="240" w:lineRule="atLeast"/>
            <w:rPr>
              <w:b/>
              <w:i/>
              <w:sz w:val="16"/>
              <w:szCs w:val="16"/>
            </w:rPr>
          </w:pPr>
        </w:p>
      </w:tc>
    </w:tr>
  </w:tbl>
  <w:p w14:paraId="6D36B400" w14:textId="77777777" w:rsidR="009E2448" w:rsidRDefault="009E24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E268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A6CF1"/>
    <w:multiLevelType w:val="multilevel"/>
    <w:tmpl w:val="7794E3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742F01"/>
    <w:multiLevelType w:val="hybridMultilevel"/>
    <w:tmpl w:val="EC60A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9753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9B6582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2AB786A"/>
    <w:multiLevelType w:val="hybridMultilevel"/>
    <w:tmpl w:val="EEBEA37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0939066">
    <w:abstractNumId w:val="2"/>
  </w:num>
  <w:num w:numId="2" w16cid:durableId="1006901433">
    <w:abstractNumId w:val="5"/>
  </w:num>
  <w:num w:numId="3" w16cid:durableId="1488395516">
    <w:abstractNumId w:val="0"/>
  </w:num>
  <w:num w:numId="4" w16cid:durableId="1225533024">
    <w:abstractNumId w:val="4"/>
  </w:num>
  <w:num w:numId="5" w16cid:durableId="145054523">
    <w:abstractNumId w:val="1"/>
  </w:num>
  <w:num w:numId="6" w16cid:durableId="1758865803">
    <w:abstractNumId w:val="3"/>
  </w:num>
  <w:num w:numId="7" w16cid:durableId="1754350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1BD"/>
    <w:rsid w:val="000070A7"/>
    <w:rsid w:val="00007FDF"/>
    <w:rsid w:val="000468F4"/>
    <w:rsid w:val="000C2FB8"/>
    <w:rsid w:val="000C5C2B"/>
    <w:rsid w:val="000F3DA8"/>
    <w:rsid w:val="000F60C4"/>
    <w:rsid w:val="001128DC"/>
    <w:rsid w:val="001A0959"/>
    <w:rsid w:val="001F4332"/>
    <w:rsid w:val="00203950"/>
    <w:rsid w:val="0026507F"/>
    <w:rsid w:val="0028315D"/>
    <w:rsid w:val="003022BD"/>
    <w:rsid w:val="00330B66"/>
    <w:rsid w:val="003D36F8"/>
    <w:rsid w:val="003F39FF"/>
    <w:rsid w:val="00420E16"/>
    <w:rsid w:val="004254C8"/>
    <w:rsid w:val="004473F1"/>
    <w:rsid w:val="00455F04"/>
    <w:rsid w:val="004C48F0"/>
    <w:rsid w:val="004E61C0"/>
    <w:rsid w:val="00541DAC"/>
    <w:rsid w:val="00542535"/>
    <w:rsid w:val="00571B5F"/>
    <w:rsid w:val="005749E8"/>
    <w:rsid w:val="00581FC1"/>
    <w:rsid w:val="0059645C"/>
    <w:rsid w:val="006336A6"/>
    <w:rsid w:val="00655E82"/>
    <w:rsid w:val="006A4113"/>
    <w:rsid w:val="006B2307"/>
    <w:rsid w:val="006C3F0D"/>
    <w:rsid w:val="006E00AC"/>
    <w:rsid w:val="006E429D"/>
    <w:rsid w:val="006E4F25"/>
    <w:rsid w:val="00712758"/>
    <w:rsid w:val="00726C25"/>
    <w:rsid w:val="007731BD"/>
    <w:rsid w:val="0086450B"/>
    <w:rsid w:val="00870BA7"/>
    <w:rsid w:val="008D07A0"/>
    <w:rsid w:val="00913BB2"/>
    <w:rsid w:val="009563A0"/>
    <w:rsid w:val="009B2622"/>
    <w:rsid w:val="009B465E"/>
    <w:rsid w:val="009C7239"/>
    <w:rsid w:val="009D2587"/>
    <w:rsid w:val="009E2448"/>
    <w:rsid w:val="00A1361C"/>
    <w:rsid w:val="00A22733"/>
    <w:rsid w:val="00A276BB"/>
    <w:rsid w:val="00B82CF4"/>
    <w:rsid w:val="00BA57F2"/>
    <w:rsid w:val="00BD5A98"/>
    <w:rsid w:val="00BE72F6"/>
    <w:rsid w:val="00C34642"/>
    <w:rsid w:val="00C40E4C"/>
    <w:rsid w:val="00C57C9C"/>
    <w:rsid w:val="00C60922"/>
    <w:rsid w:val="00C7019C"/>
    <w:rsid w:val="00C913F3"/>
    <w:rsid w:val="00CB129F"/>
    <w:rsid w:val="00CF22BE"/>
    <w:rsid w:val="00CF6536"/>
    <w:rsid w:val="00D44340"/>
    <w:rsid w:val="00E00CAD"/>
    <w:rsid w:val="00E31932"/>
    <w:rsid w:val="00E351B0"/>
    <w:rsid w:val="00EF10B1"/>
    <w:rsid w:val="00F3224E"/>
    <w:rsid w:val="00F72714"/>
    <w:rsid w:val="00FB335A"/>
    <w:rsid w:val="00FD7A02"/>
    <w:rsid w:val="00FF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36B39E"/>
  <w15:docId w15:val="{EF5404E2-B768-407A-A793-25805DE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5C"/>
    <w:pPr>
      <w:spacing w:line="240" w:lineRule="atLeast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276BB"/>
    <w:pPr>
      <w:keepNext/>
      <w:keepLines/>
      <w:numPr>
        <w:numId w:val="6"/>
      </w:numPr>
      <w:spacing w:before="480" w:after="240" w:line="240" w:lineRule="auto"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76BB"/>
    <w:pPr>
      <w:keepNext/>
      <w:numPr>
        <w:ilvl w:val="1"/>
        <w:numId w:val="6"/>
      </w:numPr>
      <w:spacing w:before="240" w:after="12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76BB"/>
    <w:pPr>
      <w:keepNext/>
      <w:numPr>
        <w:ilvl w:val="2"/>
        <w:numId w:val="6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2448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2448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2448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2448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2448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2448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F60C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60C4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0C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B3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B335A"/>
  </w:style>
  <w:style w:type="paragraph" w:styleId="Piedepgina">
    <w:name w:val="footer"/>
    <w:basedOn w:val="Normal"/>
    <w:link w:val="PiedepginaCar"/>
    <w:uiPriority w:val="99"/>
    <w:unhideWhenUsed/>
    <w:rsid w:val="00FB33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35A"/>
  </w:style>
  <w:style w:type="character" w:styleId="Textodelmarcadordeposicin">
    <w:name w:val="Placeholder Text"/>
    <w:basedOn w:val="Fuentedeprrafopredeter"/>
    <w:uiPriority w:val="99"/>
    <w:semiHidden/>
    <w:rsid w:val="006B2307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A276BB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Times New Roman" w:hAnsi="Calibri" w:cs="Times New Roman"/>
      <w:b/>
      <w:spacing w:val="5"/>
      <w:kern w:val="28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276BB"/>
    <w:rPr>
      <w:rFonts w:ascii="Calibri" w:eastAsia="Times New Roman" w:hAnsi="Calibri" w:cs="Times New Roman"/>
      <w:b/>
      <w:spacing w:val="5"/>
      <w:kern w:val="28"/>
      <w:sz w:val="40"/>
      <w:szCs w:val="52"/>
    </w:rPr>
  </w:style>
  <w:style w:type="character" w:styleId="Textoennegrita">
    <w:name w:val="Strong"/>
    <w:basedOn w:val="Fuentedeprrafopredeter"/>
    <w:uiPriority w:val="22"/>
    <w:qFormat/>
    <w:rsid w:val="00A276B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276B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276BB"/>
    <w:pPr>
      <w:tabs>
        <w:tab w:val="left" w:pos="440"/>
        <w:tab w:val="right" w:leader="dot" w:pos="10456"/>
      </w:tabs>
      <w:spacing w:before="120" w:after="120" w:line="240" w:lineRule="auto"/>
    </w:pPr>
    <w:rPr>
      <w:rFonts w:ascii="Calibri" w:eastAsia="Calibri" w:hAnsi="Calibri" w:cs="Times New Roman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A276BB"/>
    <w:pPr>
      <w:spacing w:after="0" w:line="240" w:lineRule="auto"/>
      <w:ind w:left="220"/>
    </w:pPr>
    <w:rPr>
      <w:rFonts w:ascii="Calibri" w:eastAsia="Calibri" w:hAnsi="Calibri" w:cs="Times New Roman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A276BB"/>
    <w:pPr>
      <w:spacing w:after="0" w:line="240" w:lineRule="auto"/>
      <w:ind w:left="440"/>
    </w:pPr>
    <w:rPr>
      <w:rFonts w:ascii="Calibri" w:eastAsia="Calibri" w:hAnsi="Calibri" w:cs="Times New Roman"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276B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276B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276BB"/>
    <w:rPr>
      <w:rFonts w:ascii="Cambria" w:eastAsia="Times New Roman" w:hAnsi="Cambria" w:cs="Times New Roman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9E2448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9E24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24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24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24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24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24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C78CB8D2A7749D08D7CCEA82BFD5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557E4-E2C0-47C2-B629-91A8F3B7DDB6}"/>
      </w:docPartPr>
      <w:docPartBody>
        <w:p w:rsidR="003A7C3D" w:rsidRDefault="003A7C3D">
          <w:pPr>
            <w:pStyle w:val="DC78CB8D2A7749D08D7CCEA82BFD553B"/>
          </w:pPr>
          <w:r>
            <w:rPr>
              <w:rFonts w:asciiTheme="majorHAnsi" w:eastAsiaTheme="majorEastAsia" w:hAnsiTheme="majorHAnsi" w:cstheme="majorBidi"/>
              <w:caps/>
            </w:rPr>
            <w:t>[Escribir el nombre de la compañía]</w:t>
          </w:r>
        </w:p>
      </w:docPartBody>
    </w:docPart>
    <w:docPart>
      <w:docPartPr>
        <w:name w:val="63FAF2D40FBD4445A7390D3C36AFC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C2F93-48A2-43FF-8A29-F7E0462E10F6}"/>
      </w:docPartPr>
      <w:docPartBody>
        <w:p w:rsidR="003A7C3D" w:rsidRDefault="003A7C3D">
          <w:pPr>
            <w:pStyle w:val="63FAF2D40FBD4445A7390D3C36AFCDA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B28B204EE4F3425DAF06A7AEFAE29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E9E96-4404-4D2E-BAF8-1128DD6CCDD4}"/>
      </w:docPartPr>
      <w:docPartBody>
        <w:p w:rsidR="003A7C3D" w:rsidRDefault="003A7C3D">
          <w:pPr>
            <w:pStyle w:val="B28B204EE4F3425DAF06A7AEFAE2949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[Escribir el subtítulo del documento]</w:t>
          </w:r>
        </w:p>
      </w:docPartBody>
    </w:docPart>
    <w:docPart>
      <w:docPartPr>
        <w:name w:val="3AB449F2091A459A8D8A049B075BA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9B34F-237C-48B4-A079-0456F33B9FDE}"/>
      </w:docPartPr>
      <w:docPartBody>
        <w:p w:rsidR="003A7C3D" w:rsidRDefault="003A7C3D">
          <w:pPr>
            <w:pStyle w:val="3AB449F2091A459A8D8A049B075BA1BD"/>
          </w:pPr>
          <w:r>
            <w:rPr>
              <w:b/>
              <w:bCs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C3D"/>
    <w:rsid w:val="003A7C3D"/>
    <w:rsid w:val="003D36F8"/>
    <w:rsid w:val="00502BB9"/>
    <w:rsid w:val="00505F48"/>
    <w:rsid w:val="00C40E4C"/>
    <w:rsid w:val="00CC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C78CB8D2A7749D08D7CCEA82BFD553B">
    <w:name w:val="DC78CB8D2A7749D08D7CCEA82BFD553B"/>
  </w:style>
  <w:style w:type="paragraph" w:customStyle="1" w:styleId="63FAF2D40FBD4445A7390D3C36AFCDA6">
    <w:name w:val="63FAF2D40FBD4445A7390D3C36AFCDA6"/>
  </w:style>
  <w:style w:type="paragraph" w:customStyle="1" w:styleId="B28B204EE4F3425DAF06A7AEFAE29493">
    <w:name w:val="B28B204EE4F3425DAF06A7AEFAE29493"/>
  </w:style>
  <w:style w:type="paragraph" w:customStyle="1" w:styleId="3AB449F2091A459A8D8A049B075BA1BD">
    <w:name w:val="3AB449F2091A459A8D8A049B075BA1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D68D2B-89E0-4BA2-A931-0C19BEB00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integrado de formación profesional de avilés - departamento de informática y comunicaciones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TareaFinalDespliegue-Yolanda</dc:title>
  <dc:subject>Samuel Martos Vidal</dc:subject>
  <dc:creator>Guillermo Gonzalez Benito</dc:creator>
  <cp:lastModifiedBy>Samuel Martos Vidal</cp:lastModifiedBy>
  <cp:revision>86</cp:revision>
  <dcterms:created xsi:type="dcterms:W3CDTF">2022-09-28T06:55:00Z</dcterms:created>
  <dcterms:modified xsi:type="dcterms:W3CDTF">2025-03-20T16:14:00Z</dcterms:modified>
</cp:coreProperties>
</file>