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5996883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A5" w14:textId="77777777" w:rsidTr="006E00AC">
            <w:trPr>
              <w:trHeight w:val="2880"/>
              <w:jc w:val="center"/>
            </w:trPr>
            <w:tc>
              <w:tcPr>
                <w:tcW w:w="5000" w:type="pct"/>
              </w:tcPr>
              <w:p w14:paraId="6D36B39E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9F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A0" w14:textId="77777777" w:rsidR="006E00AC" w:rsidRPr="006E00AC" w:rsidRDefault="006E00AC" w:rsidP="006E00AC">
                <w:pPr>
                  <w:pBdr>
                    <w:top w:val="single" w:sz="4" w:space="1" w:color="auto"/>
                  </w:pBdr>
                </w:pPr>
              </w:p>
              <w:p w14:paraId="6D36B3A1" w14:textId="35E8E7BD" w:rsidR="000F60C4" w:rsidRPr="009E2448" w:rsidRDefault="000F60C4" w:rsidP="00581FC1">
                <w:pPr>
                  <w:pStyle w:val="Sinespaciado"/>
                  <w:ind w:left="1418" w:right="1535"/>
                  <w:jc w:val="center"/>
                  <w:rPr>
                    <w:rFonts w:eastAsiaTheme="majorEastAsia" w:cstheme="majorBidi"/>
                    <w:b/>
                    <w:caps/>
                    <w:sz w:val="28"/>
                    <w:szCs w:val="24"/>
                  </w:rPr>
                </w:pPr>
              </w:p>
              <w:p w14:paraId="6D36B3A2" w14:textId="77777777" w:rsidR="006E00AC" w:rsidRPr="009E2448" w:rsidRDefault="006E00AC" w:rsidP="006E00AC">
                <w:pPr>
                  <w:pBdr>
                    <w:bottom w:val="single" w:sz="4" w:space="1" w:color="auto"/>
                  </w:pBdr>
                  <w:rPr>
                    <w:sz w:val="24"/>
                    <w:szCs w:val="24"/>
                  </w:rPr>
                </w:pPr>
              </w:p>
              <w:p w14:paraId="6D36B3A3" w14:textId="77777777" w:rsidR="006E00AC" w:rsidRPr="006E00AC" w:rsidRDefault="006E00AC" w:rsidP="006E00AC"/>
              <w:p w14:paraId="6D36B3A4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F60C4" w14:paraId="6D36B3A7" w14:textId="77777777" w:rsidTr="006E00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63FAF2D40FBD4445A7390D3C36AFCDA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36B3A6" w14:textId="6F803064" w:rsidR="000F60C4" w:rsidRDefault="007A190C" w:rsidP="007A190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Tarea</w:t>
                    </w:r>
                    <w:r w:rsidR="003659A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2</w:t>
                    </w:r>
                  </w:p>
                </w:tc>
              </w:sdtContent>
            </w:sdt>
          </w:tr>
          <w:tr w:rsidR="000F60C4" w14:paraId="6D36B3A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B28B204EE4F3425DAF06A7AEFAE294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D36B3A8" w14:textId="76540E0D" w:rsidR="000F60C4" w:rsidRDefault="007A190C" w:rsidP="007A190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Estudio sobre Alojamiento Web Gratuito para Despliegue</w:t>
                    </w:r>
                  </w:p>
                </w:tc>
              </w:sdtContent>
            </w:sdt>
          </w:tr>
          <w:tr w:rsidR="000F60C4" w14:paraId="6D36B3A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A" w14:textId="77777777" w:rsidR="000F60C4" w:rsidRDefault="000F60C4">
                <w:pPr>
                  <w:pStyle w:val="Sinespaciado"/>
                  <w:jc w:val="center"/>
                </w:pPr>
              </w:p>
            </w:tc>
          </w:tr>
          <w:tr w:rsidR="000F60C4" w14:paraId="6D36B3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C" w14:textId="06FC766E" w:rsidR="000F60C4" w:rsidRDefault="000F60C4" w:rsidP="00330B66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0F60C4" w14:paraId="6D36B3A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E" w14:textId="57761344" w:rsidR="000F60C4" w:rsidRDefault="004473F1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Fecha: </w:t>
                </w:r>
                <w:sdt>
                  <w:sdtPr>
                    <w:rPr>
                      <w:b/>
                      <w:bCs/>
                    </w:rPr>
                    <w:alias w:val="Fecha"/>
                    <w:id w:val="516659546"/>
                    <w:placeholder>
                      <w:docPart w:val="3AB449F2091A459A8D8A049B075BA1B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1-13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190C">
                      <w:rPr>
                        <w:b/>
                        <w:bCs/>
                      </w:rPr>
                      <w:t>13/01/2025</w:t>
                    </w:r>
                  </w:sdtContent>
                </w:sdt>
              </w:p>
            </w:tc>
          </w:tr>
        </w:tbl>
        <w:p w14:paraId="6D36B3B0" w14:textId="77777777" w:rsidR="000F60C4" w:rsidRDefault="000F60C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B2" w14:textId="77777777">
            <w:tc>
              <w:tcPr>
                <w:tcW w:w="5000" w:type="pct"/>
              </w:tcPr>
              <w:p w14:paraId="6D36B3B1" w14:textId="77777777" w:rsidR="000F60C4" w:rsidRDefault="000F60C4" w:rsidP="004E61C0">
                <w:pPr>
                  <w:pStyle w:val="Sinespaciado"/>
                </w:pPr>
              </w:p>
            </w:tc>
          </w:tr>
        </w:tbl>
        <w:p w14:paraId="6D36B3B3" w14:textId="77777777" w:rsidR="000F60C4" w:rsidRDefault="000F60C4"/>
        <w:p w14:paraId="6D36B3B4" w14:textId="77777777" w:rsidR="000F60C4" w:rsidRDefault="000F60C4">
          <w:r>
            <w:br w:type="page"/>
          </w:r>
        </w:p>
      </w:sdtContent>
    </w:sdt>
    <w:p w14:paraId="6D36B3B5" w14:textId="77777777" w:rsidR="00007FDF" w:rsidRDefault="00007FDF" w:rsidP="000F60C4">
      <w:pPr>
        <w:rPr>
          <w:sz w:val="20"/>
          <w:szCs w:val="20"/>
        </w:rPr>
      </w:pPr>
    </w:p>
    <w:p w14:paraId="6D36B3B6" w14:textId="77777777" w:rsidR="00A276BB" w:rsidRPr="0077510F" w:rsidRDefault="00A276BB" w:rsidP="00A276BB">
      <w:pPr>
        <w:pStyle w:val="Ttulo"/>
        <w:jc w:val="center"/>
        <w:rPr>
          <w:rStyle w:val="Textoennegrita"/>
          <w:sz w:val="36"/>
          <w:szCs w:val="36"/>
        </w:rPr>
      </w:pPr>
      <w:r w:rsidRPr="0077510F">
        <w:rPr>
          <w:rStyle w:val="Textoennegrita"/>
          <w:sz w:val="36"/>
          <w:szCs w:val="36"/>
        </w:rPr>
        <w:t>Registro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298"/>
        <w:gridCol w:w="1819"/>
        <w:gridCol w:w="6243"/>
      </w:tblGrid>
      <w:tr w:rsidR="00A276BB" w:rsidRPr="0077510F" w14:paraId="6D36B3BB" w14:textId="77777777" w:rsidTr="00A276BB">
        <w:tc>
          <w:tcPr>
            <w:tcW w:w="1101" w:type="dxa"/>
            <w:shd w:val="clear" w:color="auto" w:fill="D9D9D9"/>
          </w:tcPr>
          <w:p w14:paraId="6D36B3B7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Versión</w:t>
            </w:r>
          </w:p>
        </w:tc>
        <w:tc>
          <w:tcPr>
            <w:tcW w:w="1275" w:type="dxa"/>
            <w:shd w:val="clear" w:color="auto" w:fill="D9D9D9"/>
          </w:tcPr>
          <w:p w14:paraId="6D36B3B8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Fecha</w:t>
            </w:r>
          </w:p>
        </w:tc>
        <w:tc>
          <w:tcPr>
            <w:tcW w:w="1843" w:type="dxa"/>
            <w:shd w:val="clear" w:color="auto" w:fill="D9D9D9"/>
          </w:tcPr>
          <w:p w14:paraId="6D36B3B9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387" w:type="dxa"/>
            <w:shd w:val="clear" w:color="auto" w:fill="D9D9D9"/>
          </w:tcPr>
          <w:p w14:paraId="6D36B3BA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Resumen de cambios</w:t>
            </w:r>
          </w:p>
        </w:tc>
      </w:tr>
      <w:tr w:rsidR="00A276BB" w:rsidRPr="0077510F" w14:paraId="6D36B3C0" w14:textId="77777777" w:rsidTr="00A276BB">
        <w:tc>
          <w:tcPr>
            <w:tcW w:w="1101" w:type="dxa"/>
          </w:tcPr>
          <w:p w14:paraId="6D36B3BC" w14:textId="44A9FFE0" w:rsidR="00A276BB" w:rsidRPr="0077510F" w:rsidRDefault="007A190C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1275" w:type="dxa"/>
          </w:tcPr>
          <w:p w14:paraId="6D36B3BD" w14:textId="2B44C747" w:rsidR="00A276BB" w:rsidRPr="0077510F" w:rsidRDefault="007A190C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13/01/2025</w:t>
            </w:r>
          </w:p>
        </w:tc>
        <w:tc>
          <w:tcPr>
            <w:tcW w:w="1843" w:type="dxa"/>
          </w:tcPr>
          <w:p w14:paraId="6D36B3BE" w14:textId="20A5CFA9" w:rsidR="00A276BB" w:rsidRPr="0077510F" w:rsidRDefault="007A190C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En proceso</w:t>
            </w:r>
          </w:p>
        </w:tc>
        <w:tc>
          <w:tcPr>
            <w:tcW w:w="6387" w:type="dxa"/>
          </w:tcPr>
          <w:p w14:paraId="6D36B3BF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</w:tr>
    </w:tbl>
    <w:p w14:paraId="6D36B3C1" w14:textId="77777777" w:rsidR="00A276BB" w:rsidRPr="0077510F" w:rsidRDefault="00A276BB" w:rsidP="00A276BB">
      <w:pPr>
        <w:rPr>
          <w:bCs/>
        </w:rPr>
      </w:pPr>
    </w:p>
    <w:p w14:paraId="6D36B3C2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C3" w14:textId="77777777" w:rsidR="00A276BB" w:rsidRDefault="00A276BB" w:rsidP="00A276BB">
      <w:pPr>
        <w:pStyle w:val="Ttulo"/>
        <w:pageBreakBefore/>
        <w:jc w:val="center"/>
        <w:rPr>
          <w:rStyle w:val="Textoennegrita"/>
          <w:sz w:val="36"/>
          <w:szCs w:val="36"/>
        </w:rPr>
      </w:pPr>
      <w:r w:rsidRPr="006D22A8">
        <w:rPr>
          <w:rStyle w:val="Textoennegrita"/>
          <w:sz w:val="36"/>
          <w:szCs w:val="36"/>
        </w:rPr>
        <w:lastRenderedPageBreak/>
        <w:t>Tabla de contenido</w:t>
      </w:r>
    </w:p>
    <w:p w14:paraId="6D36B3C4" w14:textId="77777777" w:rsidR="00A276BB" w:rsidRPr="006D22A8" w:rsidRDefault="00A276BB" w:rsidP="00A276BB"/>
    <w:p w14:paraId="142EBA47" w14:textId="1426E814" w:rsidR="00DB7D2D" w:rsidRDefault="006C3F0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 w:rsidR="00A276BB">
        <w:instrText xml:space="preserve"> TOC \o "1-3" \h \z \u </w:instrText>
      </w:r>
      <w:r>
        <w:fldChar w:fldCharType="separate"/>
      </w:r>
      <w:hyperlink w:anchor="_Toc187654610" w:history="1">
        <w:r w:rsidR="00DB7D2D" w:rsidRPr="00827864">
          <w:rPr>
            <w:rStyle w:val="Hipervnculo"/>
            <w:rFonts w:cstheme="minorHAnsi"/>
            <w:noProof/>
          </w:rPr>
          <w:t>1</w:t>
        </w:r>
        <w:r w:rsidR="00DB7D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B7D2D" w:rsidRPr="00827864">
          <w:rPr>
            <w:rStyle w:val="Hipervnculo"/>
            <w:rFonts w:cstheme="minorHAnsi"/>
            <w:noProof/>
          </w:rPr>
          <w:t>Estudio sobre Alojamiento Web Gratuito para Despliegue de Aplicaciones Web</w:t>
        </w:r>
        <w:r w:rsidR="00DB7D2D">
          <w:rPr>
            <w:noProof/>
            <w:webHidden/>
          </w:rPr>
          <w:tab/>
        </w:r>
        <w:r w:rsidR="00DB7D2D">
          <w:rPr>
            <w:noProof/>
            <w:webHidden/>
          </w:rPr>
          <w:fldChar w:fldCharType="begin"/>
        </w:r>
        <w:r w:rsidR="00DB7D2D">
          <w:rPr>
            <w:noProof/>
            <w:webHidden/>
          </w:rPr>
          <w:instrText xml:space="preserve"> PAGEREF _Toc187654610 \h </w:instrText>
        </w:r>
        <w:r w:rsidR="00DB7D2D">
          <w:rPr>
            <w:noProof/>
            <w:webHidden/>
          </w:rPr>
        </w:r>
        <w:r w:rsidR="00DB7D2D">
          <w:rPr>
            <w:noProof/>
            <w:webHidden/>
          </w:rPr>
          <w:fldChar w:fldCharType="separate"/>
        </w:r>
        <w:r w:rsidR="00DB7D2D">
          <w:rPr>
            <w:noProof/>
            <w:webHidden/>
          </w:rPr>
          <w:t>4</w:t>
        </w:r>
        <w:r w:rsidR="00DB7D2D">
          <w:rPr>
            <w:noProof/>
            <w:webHidden/>
          </w:rPr>
          <w:fldChar w:fldCharType="end"/>
        </w:r>
      </w:hyperlink>
    </w:p>
    <w:p w14:paraId="5FACF6FB" w14:textId="44BCEF76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11" w:history="1">
        <w:r w:rsidRPr="00827864">
          <w:rPr>
            <w:rStyle w:val="Hipervnculo"/>
            <w:rFonts w:cstheme="minorHAnsi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BD613" w14:textId="7515DC12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12" w:history="1">
        <w:r w:rsidRPr="00827864">
          <w:rPr>
            <w:rStyle w:val="Hipervnculo"/>
            <w:rFonts w:cstheme="minorHAnsi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Investigación de plataformas de alojamiento web gratuito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A0570A" w14:textId="03099565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13" w:history="1">
        <w:r w:rsidRPr="00827864">
          <w:rPr>
            <w:rStyle w:val="Hipervnculo"/>
            <w:rFonts w:cstheme="minorHAnsi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Criterios de comparación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8070E" w14:textId="5ACCC8AD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4" w:history="1">
        <w:r w:rsidRPr="00827864">
          <w:rPr>
            <w:rStyle w:val="Hipervnculo"/>
            <w:rFonts w:cstheme="minorHAnsi"/>
            <w:noProof/>
          </w:rPr>
          <w:t>1.3.1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GitHub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3778E" w14:textId="11DDBF5C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5" w:history="1">
        <w:r w:rsidRPr="00827864">
          <w:rPr>
            <w:rStyle w:val="Hipervnculo"/>
            <w:rFonts w:cstheme="minorHAnsi"/>
            <w:noProof/>
          </w:rPr>
          <w:t>1.3.2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Netlify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E69C3" w14:textId="607A1806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6" w:history="1">
        <w:r w:rsidRPr="00827864">
          <w:rPr>
            <w:rStyle w:val="Hipervnculo"/>
            <w:rFonts w:cstheme="minorHAnsi"/>
            <w:noProof/>
          </w:rPr>
          <w:t>1.3.3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Vercel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C3C40" w14:textId="33222662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7" w:history="1">
        <w:r w:rsidRPr="00827864">
          <w:rPr>
            <w:rStyle w:val="Hipervnculo"/>
            <w:rFonts w:cstheme="minorHAnsi"/>
            <w:noProof/>
          </w:rPr>
          <w:t>1.3.4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Render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D037FE" w14:textId="68FB4D58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8" w:history="1">
        <w:r w:rsidRPr="00827864">
          <w:rPr>
            <w:rStyle w:val="Hipervnculo"/>
            <w:rFonts w:cstheme="minorHAnsi"/>
            <w:noProof/>
          </w:rPr>
          <w:t>1.3.5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Heroku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00F5D2" w14:textId="0F372D76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9" w:history="1">
        <w:r w:rsidRPr="00827864">
          <w:rPr>
            <w:rStyle w:val="Hipervnculo"/>
            <w:rFonts w:cstheme="minorHAnsi"/>
            <w:noProof/>
          </w:rPr>
          <w:t>1.3.6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Firebase Hosting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E35E5F" w14:textId="0C6B4893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0" w:history="1">
        <w:r w:rsidRPr="00827864">
          <w:rPr>
            <w:rStyle w:val="Hipervnculo"/>
            <w:rFonts w:cstheme="minorHAnsi"/>
            <w:noProof/>
          </w:rPr>
          <w:t>1.3.7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000webhost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A81744" w14:textId="1F88ADAE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1" w:history="1">
        <w:r w:rsidRPr="00827864">
          <w:rPr>
            <w:rStyle w:val="Hipervnculo"/>
            <w:rFonts w:cstheme="minorHAnsi"/>
            <w:noProof/>
          </w:rPr>
          <w:t>1.3.8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InfinityFree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913A62" w14:textId="4A965DB8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22" w:history="1">
        <w:r w:rsidRPr="00827864">
          <w:rPr>
            <w:rStyle w:val="Hipervnculo"/>
            <w:rFonts w:cstheme="minorHAnsi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Conclusiones sobre el uso de alojamiento web gratuito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79A1AA" w14:textId="347767B3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3" w:history="1">
        <w:r w:rsidRPr="00827864">
          <w:rPr>
            <w:rStyle w:val="Hipervnculo"/>
            <w:rFonts w:cstheme="minorHAnsi"/>
            <w:noProof/>
          </w:rPr>
          <w:t>1.4.1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Adecuación según el tipo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3BA523" w14:textId="1897B244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4" w:history="1">
        <w:r w:rsidRPr="00827864">
          <w:rPr>
            <w:rStyle w:val="Hipervnculo"/>
            <w:rFonts w:cstheme="minorHAnsi"/>
            <w:noProof/>
          </w:rPr>
          <w:t>1.4.2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Ventajas y 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3B1A43" w14:textId="51FC4742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25" w:history="1">
        <w:r w:rsidRPr="00827864">
          <w:rPr>
            <w:rStyle w:val="Hipervnculo"/>
            <w:rFonts w:cstheme="minorHAnsi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6B616B" w14:textId="52723544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6" w:history="1">
        <w:r w:rsidRPr="00827864">
          <w:rPr>
            <w:rStyle w:val="Hipervnculo"/>
            <w:rFonts w:cstheme="minorHAnsi"/>
            <w:noProof/>
          </w:rPr>
          <w:t>1.5.1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Plataforma recomendada: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36B3CC" w14:textId="06916DD2" w:rsidR="00A276BB" w:rsidRPr="005217A8" w:rsidRDefault="006C3F0D" w:rsidP="006C3F0D">
      <w:pPr>
        <w:spacing w:afterLines="120" w:after="288"/>
      </w:pPr>
      <w:r>
        <w:fldChar w:fldCharType="end"/>
      </w:r>
    </w:p>
    <w:p w14:paraId="6D36B3CD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_GoBack"/>
      <w:bookmarkEnd w:id="0"/>
    </w:p>
    <w:p w14:paraId="5983D874" w14:textId="77777777" w:rsidR="002D382D" w:rsidRPr="00CE7430" w:rsidRDefault="002D382D" w:rsidP="002D382D">
      <w:pPr>
        <w:pStyle w:val="Ttulo1"/>
        <w:rPr>
          <w:rFonts w:asciiTheme="minorHAnsi" w:hAnsiTheme="minorHAnsi" w:cstheme="minorHAnsi"/>
          <w:sz w:val="32"/>
          <w:szCs w:val="32"/>
        </w:rPr>
      </w:pPr>
      <w:bookmarkStart w:id="1" w:name="_Toc187654610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Estudio sobre Alojamiento Web Gratuito para Despliegue de Aplicaciones Web</w:t>
      </w:r>
      <w:bookmarkEnd w:id="1"/>
    </w:p>
    <w:p w14:paraId="3213B51B" w14:textId="77777777" w:rsidR="002D382D" w:rsidRPr="00CE7430" w:rsidRDefault="002D382D" w:rsidP="002D382D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2" w:name="_Toc187654611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Objetivo</w:t>
      </w:r>
      <w:bookmarkEnd w:id="2"/>
    </w:p>
    <w:p w14:paraId="391793EB" w14:textId="77777777" w:rsidR="002D382D" w:rsidRPr="00CE7430" w:rsidRDefault="002D382D" w:rsidP="002D382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E7430">
        <w:rPr>
          <w:rFonts w:asciiTheme="minorHAnsi" w:hAnsiTheme="minorHAnsi" w:cstheme="minorHAnsi"/>
          <w:sz w:val="32"/>
          <w:szCs w:val="32"/>
        </w:rPr>
        <w:t>Realizar un análisis comparativo de servicios de alojamiento web gratuito con el propósito de entender sus características, limitaciones y usos adecuados, enfocándose en proyectos potenciales para el curso 2024-2025.</w:t>
      </w:r>
    </w:p>
    <w:p w14:paraId="5892604F" w14:textId="77777777" w:rsidR="002D382D" w:rsidRPr="00CE7430" w:rsidRDefault="002D382D" w:rsidP="002D382D">
      <w:pPr>
        <w:rPr>
          <w:rFonts w:cstheme="minorHAnsi"/>
          <w:sz w:val="32"/>
          <w:szCs w:val="32"/>
        </w:rPr>
      </w:pPr>
      <w:r w:rsidRPr="00CE7430">
        <w:rPr>
          <w:rFonts w:cstheme="minorHAnsi"/>
          <w:sz w:val="32"/>
          <w:szCs w:val="32"/>
        </w:rPr>
        <w:pict w14:anchorId="7C2DC9B8">
          <v:rect id="_x0000_i1097" style="width:0;height:1.5pt" o:hralign="center" o:hrstd="t" o:hr="t" fillcolor="#a0a0a0" stroked="f"/>
        </w:pict>
      </w:r>
    </w:p>
    <w:p w14:paraId="02858A8C" w14:textId="35FDA6BA" w:rsidR="002D382D" w:rsidRPr="00CE7430" w:rsidRDefault="002D382D" w:rsidP="002D382D">
      <w:pPr>
        <w:pStyle w:val="Ttulo2"/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 xml:space="preserve"> </w:t>
      </w:r>
      <w:bookmarkStart w:id="3" w:name="_Toc187654612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Investigación de plataformas de alojamiento web gratuito</w:t>
      </w:r>
      <w:bookmarkEnd w:id="3"/>
    </w:p>
    <w:p w14:paraId="5820DA26" w14:textId="77777777" w:rsidR="002D382D" w:rsidRPr="00CE7430" w:rsidRDefault="002D382D" w:rsidP="002D382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E7430">
        <w:rPr>
          <w:rFonts w:asciiTheme="minorHAnsi" w:hAnsiTheme="minorHAnsi" w:cstheme="minorHAnsi"/>
          <w:sz w:val="32"/>
          <w:szCs w:val="32"/>
        </w:rPr>
        <w:t>Se analizarán las siguientes plataformas:</w:t>
      </w:r>
    </w:p>
    <w:p w14:paraId="7F5DD3F9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 xml:space="preserve">GitHub </w:t>
      </w:r>
      <w:proofErr w:type="spellStart"/>
      <w:r w:rsidRPr="00CE7430">
        <w:rPr>
          <w:rStyle w:val="Textoennegrita"/>
          <w:rFonts w:cstheme="minorHAnsi"/>
          <w:sz w:val="32"/>
          <w:szCs w:val="32"/>
        </w:rPr>
        <w:t>Pages</w:t>
      </w:r>
      <w:proofErr w:type="spellEnd"/>
    </w:p>
    <w:p w14:paraId="4D99E514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Netlify</w:t>
      </w:r>
      <w:proofErr w:type="spellEnd"/>
    </w:p>
    <w:p w14:paraId="23F60037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Vercel</w:t>
      </w:r>
      <w:proofErr w:type="spellEnd"/>
    </w:p>
    <w:p w14:paraId="2F73108E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Render</w:t>
      </w:r>
      <w:proofErr w:type="spellEnd"/>
    </w:p>
    <w:p w14:paraId="6C4ED181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Heroku</w:t>
      </w:r>
      <w:proofErr w:type="spellEnd"/>
    </w:p>
    <w:p w14:paraId="26C82B5D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Firebase</w:t>
      </w:r>
      <w:proofErr w:type="spellEnd"/>
      <w:r w:rsidRPr="00CE7430">
        <w:rPr>
          <w:rStyle w:val="Textoennegrita"/>
          <w:rFonts w:cstheme="minorHAnsi"/>
          <w:sz w:val="32"/>
          <w:szCs w:val="32"/>
        </w:rPr>
        <w:t xml:space="preserve"> Hosting</w:t>
      </w:r>
    </w:p>
    <w:p w14:paraId="68345F08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000webhost</w:t>
      </w:r>
    </w:p>
    <w:p w14:paraId="3C2EA45A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InfinityFree</w:t>
      </w:r>
      <w:proofErr w:type="spellEnd"/>
    </w:p>
    <w:p w14:paraId="6463E07E" w14:textId="77777777" w:rsidR="002D382D" w:rsidRPr="002D382D" w:rsidRDefault="002D382D" w:rsidP="002D382D">
      <w:pPr>
        <w:spacing w:after="0"/>
        <w:rPr>
          <w:rFonts w:cstheme="minorHAnsi"/>
          <w:sz w:val="28"/>
          <w:szCs w:val="28"/>
        </w:rPr>
      </w:pPr>
      <w:r w:rsidRPr="002D382D">
        <w:rPr>
          <w:rFonts w:cstheme="minorHAnsi"/>
          <w:sz w:val="28"/>
          <w:szCs w:val="28"/>
        </w:rPr>
        <w:pict w14:anchorId="03A0961A">
          <v:rect id="_x0000_i1098" style="width:0;height:1.5pt" o:hralign="center" o:hrstd="t" o:hr="t" fillcolor="#a0a0a0" stroked="f"/>
        </w:pict>
      </w:r>
    </w:p>
    <w:p w14:paraId="003ACF47" w14:textId="6D2ABF98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4" w:name="_Toc187654613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Criterios de comparación</w:t>
      </w:r>
      <w:bookmarkEnd w:id="4"/>
    </w:p>
    <w:p w14:paraId="6B2E7EA7" w14:textId="11C9BE2E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5" w:name="_Toc187654614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 xml:space="preserve">GitHub </w:t>
      </w:r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Pages</w:t>
      </w:r>
      <w:bookmarkEnd w:id="5"/>
      <w:proofErr w:type="spellEnd"/>
    </w:p>
    <w:p w14:paraId="71BDBEC8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 para repositorios públicos.</w:t>
      </w:r>
    </w:p>
    <w:p w14:paraId="174CFF76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Limitado, sujeto a la política de GitHub sobre abuso.</w:t>
      </w:r>
    </w:p>
    <w:p w14:paraId="7FF10EA1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no soporta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directamente.</w:t>
      </w:r>
    </w:p>
    <w:p w14:paraId="5DCB429A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soporte para bases de datos.</w:t>
      </w:r>
    </w:p>
    <w:p w14:paraId="59C7018F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sencilla; basado en repositorios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Git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 Ideal para documentación técnica, portafolios personales o proyectos estáticos de pequeño tamaño.</w:t>
      </w:r>
    </w:p>
    <w:p w14:paraId="4293AF34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lastRenderedPageBreak/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Permite usar dominios personalizados gratuitamente.</w:t>
      </w:r>
    </w:p>
    <w:p w14:paraId="36B53914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incluye publicidad; limitado a sitios estáticos.</w:t>
      </w:r>
    </w:p>
    <w:p w14:paraId="615B9047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escalable para aplicaciones dinámicas. Su uso es excelente para proyectos pequeños, pero puede resultar insuficiente para soluciones dinámicas o que requieran interacción con bases de datos.</w:t>
      </w:r>
    </w:p>
    <w:p w14:paraId="10BACFBC" w14:textId="6826DE73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6" w:name="_Toc187654615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Netlify</w:t>
      </w:r>
      <w:bookmarkEnd w:id="6"/>
      <w:proofErr w:type="spellEnd"/>
    </w:p>
    <w:p w14:paraId="69C00DE6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07E23003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125 GB/mes.</w:t>
      </w:r>
    </w:p>
    <w:p w14:paraId="0B589572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soporta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6069EC49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; no ofrece bases de datos directamente. Es ideal para integraciones rápidas con herramientas como CI/CD y despliegues automáticos a partir de repositorios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Git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5A9A9D5C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Interfaz intuitiva, integración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Git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 Su simplicidad lo hace perfecto para desarrolladores que busquen rapidez y eficiencia.</w:t>
      </w:r>
    </w:p>
    <w:p w14:paraId="7893C163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Incluido gratuitamente.</w:t>
      </w:r>
    </w:p>
    <w:p w14:paraId="576EF38A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tiene publicidad; limitaciones en funciones avanzadas.</w:t>
      </w:r>
    </w:p>
    <w:p w14:paraId="5681E9A5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 a planes pagos. Es adecuado para proyectos medianos que requieran escalabilidad moderada y manejo de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ligeras.</w:t>
      </w:r>
    </w:p>
    <w:p w14:paraId="50ED4A17" w14:textId="0FB42B68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7" w:name="_Toc187654616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Vercel</w:t>
      </w:r>
      <w:bookmarkEnd w:id="7"/>
      <w:proofErr w:type="spellEnd"/>
    </w:p>
    <w:p w14:paraId="3A402474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49C356A6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Ilimitado, sujeto a un uso justo.</w:t>
      </w:r>
    </w:p>
    <w:p w14:paraId="65DFF658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nativo para Next.js,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React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otras tecnologías modernas. Es altamente recomendado para aplicaciones dinámicas que prioricen el rendimiento y la optimización.</w:t>
      </w:r>
    </w:p>
    <w:p w14:paraId="5BFA7837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; no proporciona bases de datos directamente.</w:t>
      </w:r>
    </w:p>
    <w:p w14:paraId="32E2C58D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lastRenderedPageBreak/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amigable; integración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Git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despliegue automático. Ofrece herramientas avanzadas de análisis y optimización, especialmente útiles para proyectos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frontend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modernos.</w:t>
      </w:r>
    </w:p>
    <w:p w14:paraId="40C17775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Sí, incluido gratuitamente.</w:t>
      </w:r>
    </w:p>
    <w:p w14:paraId="5910970C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limitaciones en el uso de funciones avanzadas.</w:t>
      </w:r>
    </w:p>
    <w:p w14:paraId="6C7F9580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escalable. Es una opción ideal para proyectos de alto tráfico que utilicen tecnologías de última generación.</w:t>
      </w:r>
    </w:p>
    <w:p w14:paraId="75975026" w14:textId="64891C7D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8" w:name="_Toc187654617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Render</w:t>
      </w:r>
      <w:bookmarkEnd w:id="8"/>
      <w:proofErr w:type="spellEnd"/>
    </w:p>
    <w:p w14:paraId="48EABD5C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512 MB.</w:t>
      </w:r>
    </w:p>
    <w:p w14:paraId="706F607D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100 GB/mes.</w:t>
      </w:r>
    </w:p>
    <w:p w14:paraId="7BD59517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Node.js, Python, Ruby,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Go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Docker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. Es una excelente elección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APIs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servicios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aplicaciones que necesiten bases de datos.</w:t>
      </w:r>
    </w:p>
    <w:p w14:paraId="4BC592F5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para bases de datos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PostgreSQL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(gratuita).</w:t>
      </w:r>
    </w:p>
    <w:p w14:paraId="75A3A7BA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Curva de aprendizaje moderada; integración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Git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 Ofrece una buena combinación de flexibilidad y simplicidad para proyectos robustos.</w:t>
      </w:r>
    </w:p>
    <w:p w14:paraId="22668BE6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Incluido gratuitamente.</w:t>
      </w:r>
    </w:p>
    <w:p w14:paraId="5311BDD0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límites de recursos en versión gratuita.</w:t>
      </w:r>
    </w:p>
    <w:p w14:paraId="6AABA46F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 a opciones pagas. Es ideal para aplicaciones empresariales o proyectos que requieren capacidades avanzadas.</w:t>
      </w:r>
    </w:p>
    <w:p w14:paraId="55D0284A" w14:textId="682CACDC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9" w:name="_Toc187654618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Heroku</w:t>
      </w:r>
      <w:bookmarkEnd w:id="9"/>
      <w:proofErr w:type="spellEnd"/>
    </w:p>
    <w:p w14:paraId="2DA6834A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512 MB RAM.</w:t>
      </w:r>
    </w:p>
    <w:p w14:paraId="680770A4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Limitado por uso justo.</w:t>
      </w:r>
    </w:p>
    <w:p w14:paraId="00793DB7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Node.js, Python, Ruby, Java, PHP. Es una solución flexible y ampliamente adoptada para despliegues rápidos y consistentes.</w:t>
      </w:r>
    </w:p>
    <w:p w14:paraId="46414BCE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lastRenderedPageBreak/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 bases de datos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PostgreSQL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(gratuita hasta cierto límite).</w:t>
      </w:r>
    </w:p>
    <w:p w14:paraId="5205EBC3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Moderada; buena documentación.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es especialmente útil para desarrolladores que buscan simplicidad sin sacrificar potencia.</w:t>
      </w:r>
    </w:p>
    <w:p w14:paraId="4832798C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Solo en planes pagos.</w:t>
      </w:r>
    </w:p>
    <w:p w14:paraId="536DC44D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Incluye "dormir" de aplicaciones inactivas, lo que puede afectar aplicaciones con tráfico continuo.</w:t>
      </w:r>
    </w:p>
    <w:p w14:paraId="3510B303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Escalable a opciones pagas. Adecuado para aplicaciones medianas o educativas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básico.</w:t>
      </w:r>
    </w:p>
    <w:p w14:paraId="5CB0494A" w14:textId="72D168CA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0" w:name="_Toc187654619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Firebase</w:t>
      </w:r>
      <w:proofErr w:type="spellEnd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 xml:space="preserve"> Hosting</w:t>
      </w:r>
      <w:bookmarkEnd w:id="10"/>
    </w:p>
    <w:p w14:paraId="71F8757F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 para sitios estáticos.</w:t>
      </w:r>
    </w:p>
    <w:p w14:paraId="63C06C44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 GB/mes.</w:t>
      </w:r>
    </w:p>
    <w:p w14:paraId="68065287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soporte para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. Es una gran opción para proyectos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frontend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integrados con servicios en tiempo real como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5598FF7A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como base de datos (limitaciones gratuitas). Proporciona soluciones completas para aplicaciones basadas en datos.</w:t>
      </w:r>
    </w:p>
    <w:p w14:paraId="698DBD84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Amigable; CLI disponible para despliegues. Es especialmente útil para desarrolladores que buscan rapidez y flexibilidad.</w:t>
      </w:r>
    </w:p>
    <w:p w14:paraId="7DAC54C1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573C6E37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restricciones en uso gratuito.</w:t>
      </w:r>
    </w:p>
    <w:p w14:paraId="445D28CB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escalar. Ideal para aplicaciones que necesiten actualizaciones en tiempo real o alta interacción con datos.</w:t>
      </w:r>
    </w:p>
    <w:p w14:paraId="44F2D467" w14:textId="1B2E91BB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1" w:name="_Toc187654620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000webhost</w:t>
      </w:r>
      <w:bookmarkEnd w:id="11"/>
    </w:p>
    <w:p w14:paraId="32CB5966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300 MB.</w:t>
      </w:r>
    </w:p>
    <w:p w14:paraId="3E3159B3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3 GB/mes.</w:t>
      </w:r>
    </w:p>
    <w:p w14:paraId="064AF1FC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PHP,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MySQL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 Es una opción básica pero funcional para aprender o desarrollar proyectos iniciales.</w:t>
      </w:r>
    </w:p>
    <w:p w14:paraId="04320EBE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lastRenderedPageBreak/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para bases de datos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MySQL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0F6C395C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Relativamente fácil; interfaz básica. Adecuado para pequeños experimentos o proyectos educativos.</w:t>
      </w:r>
    </w:p>
    <w:p w14:paraId="45E149F3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6EDECCB6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Puede incluir publicidad en sitios. Esto puede ser una limitación significativa en proyectos más serios.</w:t>
      </w:r>
    </w:p>
    <w:p w14:paraId="74604F5C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Limitada. No recomendado para proyectos con altas demandas de tráfico o recursos.</w:t>
      </w:r>
    </w:p>
    <w:p w14:paraId="2DD17655" w14:textId="13C304F4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2" w:name="_Toc187654621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InfinityFree</w:t>
      </w:r>
      <w:bookmarkEnd w:id="12"/>
      <w:proofErr w:type="spellEnd"/>
    </w:p>
    <w:p w14:paraId="57B562BC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6499A78D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75BDC395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PHP,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MySQL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 Es una solución interesante para proyectos que necesiten recursos básicos sin costo.</w:t>
      </w:r>
    </w:p>
    <w:p w14:paraId="0C051289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 bases de datos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MySQL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39A4B85C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Interfaz amigable; panel de control personalizado. Su facilidad de uso lo hace accesible incluso para principiantes.</w:t>
      </w:r>
    </w:p>
    <w:p w14:paraId="7F4169CD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0B84C926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rendimiento limitado. Esto puede ser un inconveniente para aplicaciones con altas necesidades de procesamiento.</w:t>
      </w:r>
    </w:p>
    <w:p w14:paraId="00256B09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Opciones pagas disponibles. Adecuado para proyectos simples o pruebas.</w:t>
      </w:r>
    </w:p>
    <w:p w14:paraId="3687DC89" w14:textId="77777777" w:rsidR="00CE7430" w:rsidRPr="00CE7430" w:rsidRDefault="00CE7430" w:rsidP="00CE7430">
      <w:pPr>
        <w:rPr>
          <w:rFonts w:cstheme="minorHAnsi"/>
          <w:sz w:val="32"/>
          <w:szCs w:val="32"/>
        </w:rPr>
      </w:pPr>
      <w:r w:rsidRPr="00CE7430">
        <w:rPr>
          <w:rFonts w:cstheme="minorHAnsi"/>
          <w:sz w:val="32"/>
          <w:szCs w:val="32"/>
        </w:rPr>
        <w:pict w14:anchorId="57E76A35">
          <v:rect id="_x0000_i1115" style="width:0;height:1.5pt" o:hralign="center" o:hrstd="t" o:hr="t" fillcolor="#a0a0a0" stroked="f"/>
        </w:pict>
      </w:r>
    </w:p>
    <w:p w14:paraId="15244A51" w14:textId="45A83B0B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3" w:name="_Toc187654622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Conclusiones sobre el uso de alojamiento web gratuito</w:t>
      </w:r>
      <w:bookmarkEnd w:id="13"/>
    </w:p>
    <w:p w14:paraId="2C43BF6C" w14:textId="77777777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4" w:name="_Toc187654623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Adecuación según el tipo de proyecto</w:t>
      </w:r>
      <w:bookmarkEnd w:id="14"/>
    </w:p>
    <w:p w14:paraId="3E135C57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Sitios estáticos simples: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GitHub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Pages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07CA41BD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Proyectos con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ligero: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Render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754891C0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Aplicaciones complejas con bases de datos: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Render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Firebase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Hosting.</w:t>
      </w:r>
    </w:p>
    <w:p w14:paraId="7C0C6563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lastRenderedPageBreak/>
        <w:t>Proyectos educativos o experimentales: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000webhost,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InfinityFree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029A83E0" w14:textId="77777777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5" w:name="_Toc187654624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Ventajas y desventajas</w:t>
      </w:r>
      <w:bookmarkEnd w:id="15"/>
    </w:p>
    <w:p w14:paraId="7CC1D40E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GitHub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Pages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Excelente para sitios estáticos, pero limitado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32F11952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Modernos, escalables, con soporte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pero sin bases de datos.</w:t>
      </w:r>
    </w:p>
    <w:p w14:paraId="66652F7C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Render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bases de datos, aunque con más limitaciones en la versión gratuita.</w:t>
      </w:r>
    </w:p>
    <w:p w14:paraId="52DB99F0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Firebase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Hosting: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Ideal para proyectos con integración directa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pero limitado en ancho de banda.</w:t>
      </w:r>
    </w:p>
    <w:p w14:paraId="4DAD699F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000webhost e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InfinityFree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Útiles para aprender, pero con limitaciones técnicas y rendimiento.</w:t>
      </w:r>
    </w:p>
    <w:p w14:paraId="10B9E603" w14:textId="77777777" w:rsidR="00CE7430" w:rsidRPr="00CE7430" w:rsidRDefault="00CE7430" w:rsidP="00CE7430">
      <w:pPr>
        <w:rPr>
          <w:rFonts w:cstheme="minorHAnsi"/>
          <w:sz w:val="32"/>
          <w:szCs w:val="32"/>
        </w:rPr>
      </w:pPr>
      <w:r w:rsidRPr="00CE7430">
        <w:rPr>
          <w:rFonts w:cstheme="minorHAnsi"/>
          <w:sz w:val="32"/>
          <w:szCs w:val="32"/>
        </w:rPr>
        <w:pict w14:anchorId="63E26B4A">
          <v:rect id="_x0000_i1116" style="width:0;height:1.5pt" o:hralign="center" o:hrstd="t" o:hr="t" fillcolor="#a0a0a0" stroked="f"/>
        </w:pict>
      </w:r>
    </w:p>
    <w:p w14:paraId="46B9AE1F" w14:textId="752AF92C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6" w:name="_Toc187654625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Recomendaciones</w:t>
      </w:r>
      <w:bookmarkEnd w:id="16"/>
    </w:p>
    <w:p w14:paraId="4993A1AC" w14:textId="77777777" w:rsidR="002D382D" w:rsidRPr="00CE7430" w:rsidRDefault="002D382D" w:rsidP="002D382D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7" w:name="_Toc187654626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Plataforma recomendada:</w:t>
      </w:r>
      <w:bookmarkEnd w:id="17"/>
    </w:p>
    <w:p w14:paraId="3FAE14EF" w14:textId="77777777" w:rsidR="002D382D" w:rsidRPr="00CE7430" w:rsidRDefault="002D382D" w:rsidP="002D382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Vercel</w:t>
      </w:r>
      <w:proofErr w:type="spellEnd"/>
      <w:r w:rsidRPr="00CE7430">
        <w:rPr>
          <w:rStyle w:val="Textoennegrita"/>
          <w:rFonts w:cstheme="minorHAnsi"/>
          <w:sz w:val="32"/>
          <w:szCs w:val="32"/>
        </w:rPr>
        <w:t>:</w:t>
      </w:r>
      <w:r w:rsidRPr="00CE7430">
        <w:rPr>
          <w:rFonts w:cstheme="minorHAnsi"/>
          <w:sz w:val="32"/>
          <w:szCs w:val="32"/>
        </w:rPr>
        <w:t xml:space="preserve"> Para proyectos modernos basados en </w:t>
      </w:r>
      <w:proofErr w:type="spellStart"/>
      <w:r w:rsidRPr="00CE7430">
        <w:rPr>
          <w:rFonts w:cstheme="minorHAnsi"/>
          <w:sz w:val="32"/>
          <w:szCs w:val="32"/>
        </w:rPr>
        <w:t>frameworks</w:t>
      </w:r>
      <w:proofErr w:type="spellEnd"/>
      <w:r w:rsidRPr="00CE7430">
        <w:rPr>
          <w:rFonts w:cstheme="minorHAnsi"/>
          <w:sz w:val="32"/>
          <w:szCs w:val="32"/>
        </w:rPr>
        <w:t xml:space="preserve"> </w:t>
      </w:r>
      <w:proofErr w:type="spellStart"/>
      <w:r w:rsidRPr="00CE7430">
        <w:rPr>
          <w:rFonts w:cstheme="minorHAnsi"/>
          <w:sz w:val="32"/>
          <w:szCs w:val="32"/>
        </w:rPr>
        <w:t>frontend</w:t>
      </w:r>
      <w:proofErr w:type="spellEnd"/>
      <w:r w:rsidRPr="00CE7430">
        <w:rPr>
          <w:rFonts w:cstheme="minorHAnsi"/>
          <w:sz w:val="32"/>
          <w:szCs w:val="32"/>
        </w:rPr>
        <w:t xml:space="preserve"> como </w:t>
      </w:r>
      <w:proofErr w:type="spellStart"/>
      <w:r w:rsidRPr="00CE7430">
        <w:rPr>
          <w:rFonts w:cstheme="minorHAnsi"/>
          <w:sz w:val="32"/>
          <w:szCs w:val="32"/>
        </w:rPr>
        <w:t>React</w:t>
      </w:r>
      <w:proofErr w:type="spellEnd"/>
      <w:r w:rsidRPr="00CE7430">
        <w:rPr>
          <w:rFonts w:cstheme="minorHAnsi"/>
          <w:sz w:val="32"/>
          <w:szCs w:val="32"/>
        </w:rPr>
        <w:t xml:space="preserve"> o Next.js, con necesidades ligeras de </w:t>
      </w:r>
      <w:proofErr w:type="spellStart"/>
      <w:r w:rsidRPr="00CE7430">
        <w:rPr>
          <w:rFonts w:cstheme="minorHAnsi"/>
          <w:sz w:val="32"/>
          <w:szCs w:val="32"/>
        </w:rPr>
        <w:t>backend</w:t>
      </w:r>
      <w:proofErr w:type="spellEnd"/>
      <w:r w:rsidRPr="00CE7430">
        <w:rPr>
          <w:rFonts w:cstheme="minorHAnsi"/>
          <w:sz w:val="32"/>
          <w:szCs w:val="32"/>
        </w:rPr>
        <w:t>.</w:t>
      </w:r>
    </w:p>
    <w:p w14:paraId="1465D950" w14:textId="77777777" w:rsidR="002D382D" w:rsidRPr="00CE7430" w:rsidRDefault="002D382D" w:rsidP="002D382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Render</w:t>
      </w:r>
      <w:proofErr w:type="spellEnd"/>
      <w:r w:rsidRPr="00CE7430">
        <w:rPr>
          <w:rStyle w:val="Textoennegrita"/>
          <w:rFonts w:cstheme="minorHAnsi"/>
          <w:sz w:val="32"/>
          <w:szCs w:val="32"/>
        </w:rPr>
        <w:t>:</w:t>
      </w:r>
      <w:r w:rsidRPr="00CE7430">
        <w:rPr>
          <w:rFonts w:cstheme="minorHAnsi"/>
          <w:sz w:val="32"/>
          <w:szCs w:val="32"/>
        </w:rPr>
        <w:t xml:space="preserve"> Para proyectos que requieran </w:t>
      </w:r>
      <w:proofErr w:type="spellStart"/>
      <w:r w:rsidRPr="00CE7430">
        <w:rPr>
          <w:rFonts w:cstheme="minorHAnsi"/>
          <w:sz w:val="32"/>
          <w:szCs w:val="32"/>
        </w:rPr>
        <w:t>backend</w:t>
      </w:r>
      <w:proofErr w:type="spellEnd"/>
      <w:r w:rsidRPr="00CE7430">
        <w:rPr>
          <w:rFonts w:cstheme="minorHAnsi"/>
          <w:sz w:val="32"/>
          <w:szCs w:val="32"/>
        </w:rPr>
        <w:t xml:space="preserve"> robusto y bases de datos, con una solución sencilla para escalar posteriormente.</w:t>
      </w:r>
    </w:p>
    <w:p w14:paraId="224E864A" w14:textId="77777777" w:rsidR="002D382D" w:rsidRPr="002D382D" w:rsidRDefault="002D382D" w:rsidP="002D382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D382D">
        <w:rPr>
          <w:rFonts w:asciiTheme="minorHAnsi" w:hAnsiTheme="minorHAnsi" w:cstheme="minorHAnsi"/>
          <w:sz w:val="28"/>
          <w:szCs w:val="28"/>
        </w:rPr>
        <w:t>Ambas plataformas ofrecen un equilibrio entre facilidad de uso, escalabilidad y compatibilidad tecnológica.</w:t>
      </w:r>
    </w:p>
    <w:p w14:paraId="6D36B3E3" w14:textId="46B0434B" w:rsidR="000F60C4" w:rsidRPr="000F60C4" w:rsidRDefault="000F60C4" w:rsidP="000F60C4">
      <w:pPr>
        <w:rPr>
          <w:rFonts w:eastAsiaTheme="majorEastAsia" w:cstheme="majorBidi"/>
          <w:sz w:val="20"/>
          <w:szCs w:val="20"/>
        </w:rPr>
      </w:pPr>
    </w:p>
    <w:sdt>
      <w:sdtPr>
        <w:rPr>
          <w:b/>
          <w:bCs/>
          <w:sz w:val="20"/>
          <w:szCs w:val="20"/>
        </w:rPr>
        <w:alias w:val="Fecha"/>
        <w:id w:val="599688378"/>
        <w:dataBinding w:prefixMappings="xmlns:ns0='http://schemas.microsoft.com/office/2006/coverPageProps'" w:xpath="/ns0:CoverPageProperties[1]/ns0:PublishDate[1]" w:storeItemID="{55AF091B-3C7A-41E3-B477-F2FDAA23CFDA}"/>
        <w:date w:fullDate="2025-01-13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6D36B3E4" w14:textId="64E5DA14" w:rsidR="000F60C4" w:rsidRPr="000F60C4" w:rsidRDefault="007A190C" w:rsidP="000F60C4">
          <w:pPr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13/01/2025</w:t>
          </w:r>
        </w:p>
      </w:sdtContent>
    </w:sdt>
    <w:sdt>
      <w:sdtPr>
        <w:rPr>
          <w:sz w:val="20"/>
          <w:szCs w:val="20"/>
        </w:rPr>
        <w:alias w:val="Abstracto"/>
        <w:id w:val="599688379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14:paraId="6D36B3E5" w14:textId="04DAB5D6" w:rsidR="000F60C4" w:rsidRPr="000F60C4" w:rsidRDefault="007A190C" w:rsidP="000F60C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En este documento se hará un estudio sobre Alojamiento web gratuito para Despliegue</w:t>
          </w:r>
        </w:p>
      </w:sdtContent>
    </w:sdt>
    <w:p w14:paraId="6D36B3E6" w14:textId="77777777" w:rsidR="000F60C4" w:rsidRPr="000F60C4" w:rsidRDefault="00BA57F2" w:rsidP="006B2307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0" wp14:anchorId="6D36B3E7" wp14:editId="6D36B3E8">
            <wp:simplePos x="0" y="0"/>
            <wp:positionH relativeFrom="column">
              <wp:posOffset>457200</wp:posOffset>
            </wp:positionH>
            <wp:positionV relativeFrom="paragraph">
              <wp:posOffset>9735820</wp:posOffset>
            </wp:positionV>
            <wp:extent cx="716280" cy="673100"/>
            <wp:effectExtent l="19050" t="0" r="7620" b="0"/>
            <wp:wrapNone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60C4" w:rsidRPr="000F60C4" w:rsidSect="004C48F0">
      <w:headerReference w:type="default" r:id="rId9"/>
      <w:footerReference w:type="default" r:id="rId10"/>
      <w:pgSz w:w="11906" w:h="16838"/>
      <w:pgMar w:top="720" w:right="720" w:bottom="720" w:left="720" w:header="708" w:footer="771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33F5" w14:textId="77777777" w:rsidR="00D77B2C" w:rsidRDefault="00D77B2C" w:rsidP="00FB335A">
      <w:pPr>
        <w:spacing w:after="0" w:line="240" w:lineRule="auto"/>
      </w:pPr>
      <w:r>
        <w:separator/>
      </w:r>
    </w:p>
  </w:endnote>
  <w:endnote w:type="continuationSeparator" w:id="0">
    <w:p w14:paraId="1CB3D90A" w14:textId="77777777" w:rsidR="00D77B2C" w:rsidRDefault="00D77B2C" w:rsidP="00FB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6B402" w14:textId="5B4D52A6" w:rsidR="009E2448" w:rsidRPr="00BA57F2" w:rsidRDefault="009E2448" w:rsidP="00330B66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10490"/>
      </w:tabs>
      <w:jc w:val="right"/>
      <w:rPr>
        <w:b/>
        <w:i/>
        <w:sz w:val="16"/>
        <w:szCs w:val="16"/>
      </w:rPr>
    </w:pPr>
    <w:r>
      <w:rPr>
        <w:b/>
        <w:i/>
        <w:noProof/>
        <w:sz w:val="16"/>
        <w:szCs w:val="16"/>
        <w:lang w:eastAsia="es-ES"/>
      </w:rPr>
      <w:drawing>
        <wp:anchor distT="0" distB="0" distL="114300" distR="114300" simplePos="0" relativeHeight="251658240" behindDoc="0" locked="0" layoutInCell="1" allowOverlap="1" wp14:anchorId="6D36B404" wp14:editId="6D36B405">
          <wp:simplePos x="0" y="0"/>
          <wp:positionH relativeFrom="column">
            <wp:posOffset>-96244</wp:posOffset>
          </wp:positionH>
          <wp:positionV relativeFrom="paragraph">
            <wp:posOffset>32551</wp:posOffset>
          </wp:positionV>
          <wp:extent cx="712470" cy="675861"/>
          <wp:effectExtent l="1905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75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16"/>
        <w:szCs w:val="16"/>
      </w:rPr>
      <w:t xml:space="preserve">Fecha: </w:t>
    </w:r>
    <w:sdt>
      <w:sdtPr>
        <w:rPr>
          <w:b/>
          <w:i/>
          <w:sz w:val="16"/>
          <w:szCs w:val="16"/>
        </w:rPr>
        <w:alias w:val="Fecha"/>
        <w:id w:val="599689006"/>
        <w:dataBinding w:prefixMappings="xmlns:ns0='http://schemas.microsoft.com/office/2006/coverPageProps'" w:xpath="/ns0:CoverPageProperties[1]/ns0:PublishDate[1]" w:storeItemID="{55AF091B-3C7A-41E3-B477-F2FDAA23CFDA}"/>
        <w:date w:fullDate="2025-01-13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7A190C">
          <w:rPr>
            <w:b/>
            <w:i/>
            <w:sz w:val="16"/>
            <w:szCs w:val="16"/>
          </w:rPr>
          <w:t>13/01/2025</w:t>
        </w:r>
      </w:sdtContent>
    </w:sdt>
  </w:p>
  <w:p w14:paraId="6D36B403" w14:textId="14FFD524" w:rsidR="009E2448" w:rsidRPr="00204B17" w:rsidRDefault="009E2448" w:rsidP="00BA57F2">
    <w:pPr>
      <w:pStyle w:val="Piedepgina"/>
      <w:tabs>
        <w:tab w:val="clear" w:pos="4252"/>
        <w:tab w:val="clear" w:pos="8504"/>
        <w:tab w:val="right" w:pos="10490"/>
      </w:tabs>
      <w:jc w:val="right"/>
      <w:rPr>
        <w:i/>
        <w:sz w:val="16"/>
        <w:szCs w:val="16"/>
      </w:rPr>
    </w:pPr>
    <w:r w:rsidRPr="002A1AC1">
      <w:rPr>
        <w:b/>
        <w:i/>
        <w:sz w:val="16"/>
        <w:szCs w:val="16"/>
      </w:rPr>
      <w:t xml:space="preserve">Página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PAGE </w:instrText>
    </w:r>
    <w:r w:rsidR="006C3F0D" w:rsidRPr="002A1AC1">
      <w:rPr>
        <w:b/>
        <w:i/>
        <w:sz w:val="16"/>
        <w:szCs w:val="16"/>
      </w:rPr>
      <w:fldChar w:fldCharType="separate"/>
    </w:r>
    <w:r w:rsidR="00DB7D2D">
      <w:rPr>
        <w:b/>
        <w:i/>
        <w:noProof/>
        <w:sz w:val="16"/>
        <w:szCs w:val="16"/>
      </w:rPr>
      <w:t>9</w:t>
    </w:r>
    <w:r w:rsidR="006C3F0D" w:rsidRPr="002A1AC1">
      <w:rPr>
        <w:b/>
        <w:i/>
        <w:sz w:val="16"/>
        <w:szCs w:val="16"/>
      </w:rPr>
      <w:fldChar w:fldCharType="end"/>
    </w:r>
    <w:r w:rsidRPr="002A1AC1">
      <w:rPr>
        <w:b/>
        <w:i/>
        <w:sz w:val="16"/>
        <w:szCs w:val="16"/>
      </w:rPr>
      <w:t xml:space="preserve"> de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NUMPAGES </w:instrText>
    </w:r>
    <w:r w:rsidR="006C3F0D" w:rsidRPr="002A1AC1">
      <w:rPr>
        <w:b/>
        <w:i/>
        <w:sz w:val="16"/>
        <w:szCs w:val="16"/>
      </w:rPr>
      <w:fldChar w:fldCharType="separate"/>
    </w:r>
    <w:r w:rsidR="00DB7D2D">
      <w:rPr>
        <w:b/>
        <w:i/>
        <w:noProof/>
        <w:sz w:val="16"/>
        <w:szCs w:val="16"/>
      </w:rPr>
      <w:t>9</w:t>
    </w:r>
    <w:r w:rsidR="006C3F0D" w:rsidRPr="002A1AC1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AF6AE" w14:textId="77777777" w:rsidR="00D77B2C" w:rsidRDefault="00D77B2C" w:rsidP="00FB335A">
      <w:pPr>
        <w:spacing w:after="0" w:line="240" w:lineRule="auto"/>
      </w:pPr>
      <w:r>
        <w:separator/>
      </w:r>
    </w:p>
  </w:footnote>
  <w:footnote w:type="continuationSeparator" w:id="0">
    <w:p w14:paraId="1A3847CB" w14:textId="77777777" w:rsidR="00D77B2C" w:rsidRDefault="00D77B2C" w:rsidP="00FB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503"/>
      <w:gridCol w:w="992"/>
      <w:gridCol w:w="5245"/>
    </w:tblGrid>
    <w:tr w:rsidR="009E2448" w:rsidRPr="002A1AC1" w14:paraId="6D36B3F1" w14:textId="77777777" w:rsidTr="00581FC1">
      <w:trPr>
        <w:cantSplit/>
      </w:trPr>
      <w:tc>
        <w:tcPr>
          <w:tcW w:w="4503" w:type="dxa"/>
          <w:vMerge w:val="restart"/>
          <w:vAlign w:val="center"/>
        </w:tcPr>
        <w:sdt>
          <w:sdtPr>
            <w:rPr>
              <w:rFonts w:eastAsiaTheme="majorEastAsia" w:cstheme="majorBidi"/>
              <w:b/>
              <w:caps/>
              <w:sz w:val="16"/>
              <w:szCs w:val="16"/>
            </w:rPr>
            <w:alias w:val="Organización"/>
            <w:id w:val="599688865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6D36B3ED" w14:textId="4A4F12F2" w:rsidR="009E2448" w:rsidRPr="000F60C4" w:rsidRDefault="007A190C" w:rsidP="00541DAC">
              <w:pPr>
                <w:spacing w:after="0"/>
                <w:rPr>
                  <w:sz w:val="20"/>
                  <w:szCs w:val="20"/>
                </w:rPr>
              </w:pPr>
              <w:r>
                <w:rPr>
                  <w:rFonts w:eastAsiaTheme="majorEastAsia" w:cstheme="majorBidi"/>
                  <w:b/>
                  <w:caps/>
                  <w:sz w:val="16"/>
                  <w:szCs w:val="16"/>
                </w:rPr>
                <w:t xml:space="preserve">     </w:t>
              </w:r>
            </w:p>
          </w:sdtContent>
        </w:sdt>
        <w:p w14:paraId="6D36B3EE" w14:textId="77777777" w:rsidR="009E2448" w:rsidRPr="002A1AC1" w:rsidRDefault="009E2448" w:rsidP="00541DAC">
          <w:pPr>
            <w:spacing w:after="0"/>
            <w:rPr>
              <w:b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EF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Proyecto</w:t>
          </w:r>
        </w:p>
      </w:tc>
      <w:tc>
        <w:tcPr>
          <w:tcW w:w="5245" w:type="dxa"/>
          <w:vAlign w:val="center"/>
        </w:tcPr>
        <w:p w14:paraId="6D36B3F0" w14:textId="29D9A871" w:rsidR="009E2448" w:rsidRPr="002A1AC1" w:rsidRDefault="00347F57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Tarea 2</w:t>
          </w:r>
        </w:p>
      </w:tc>
    </w:tr>
    <w:tr w:rsidR="009E2448" w:rsidRPr="002A1AC1" w14:paraId="6D36B3F5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2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3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Versión</w:t>
          </w:r>
        </w:p>
      </w:tc>
      <w:tc>
        <w:tcPr>
          <w:tcW w:w="5245" w:type="dxa"/>
          <w:vAlign w:val="center"/>
        </w:tcPr>
        <w:p w14:paraId="6D36B3F4" w14:textId="4ADE99ED" w:rsidR="009E2448" w:rsidRPr="002A1AC1" w:rsidRDefault="00347F57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1.0</w:t>
          </w:r>
        </w:p>
      </w:tc>
    </w:tr>
    <w:tr w:rsidR="009E2448" w:rsidRPr="002A1AC1" w14:paraId="6D36B3F9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6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7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Estado</w:t>
          </w:r>
        </w:p>
      </w:tc>
      <w:tc>
        <w:tcPr>
          <w:tcW w:w="5245" w:type="dxa"/>
          <w:vAlign w:val="center"/>
        </w:tcPr>
        <w:p w14:paraId="6D36B3F8" w14:textId="6C134E85" w:rsidR="009E2448" w:rsidRPr="002A1AC1" w:rsidRDefault="00347F57" w:rsidP="00347F57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4E61C0">
            <w:rPr>
              <w:b/>
              <w:i/>
              <w:sz w:val="16"/>
              <w:szCs w:val="16"/>
            </w:rPr>
            <w:t>B</w:t>
          </w:r>
          <w:r w:rsidR="009E2448" w:rsidRPr="004E61C0">
            <w:rPr>
              <w:b/>
              <w:i/>
              <w:sz w:val="16"/>
              <w:szCs w:val="16"/>
            </w:rPr>
            <w:t>orrador</w:t>
          </w:r>
        </w:p>
      </w:tc>
    </w:tr>
    <w:tr w:rsidR="009E2448" w:rsidRPr="002A1AC1" w14:paraId="6D36B3FF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A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B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Documento</w:t>
          </w:r>
        </w:p>
        <w:p w14:paraId="6D36B3FC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  <w:tc>
        <w:tcPr>
          <w:tcW w:w="5245" w:type="dxa"/>
          <w:vAlign w:val="center"/>
        </w:tcPr>
        <w:p w14:paraId="6D36B3FD" w14:textId="4D8B0B64" w:rsidR="009E2448" w:rsidRDefault="00D77B2C" w:rsidP="00541DAC">
          <w:pPr>
            <w:spacing w:after="0"/>
            <w:rPr>
              <w:rFonts w:eastAsiaTheme="majorEastAsia" w:cstheme="majorBidi"/>
              <w:sz w:val="20"/>
              <w:szCs w:val="20"/>
            </w:rPr>
          </w:pP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Título"/>
              <w:id w:val="599688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659AC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Tarea 2</w:t>
              </w:r>
            </w:sdtContent>
          </w:sdt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r w:rsidR="00A22733">
            <w:rPr>
              <w:rFonts w:eastAsiaTheme="majorEastAsia" w:cstheme="majorBidi"/>
              <w:b/>
              <w:i/>
              <w:sz w:val="16"/>
              <w:szCs w:val="16"/>
            </w:rPr>
            <w:t>-</w:t>
          </w:r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Subtítulo"/>
              <w:id w:val="59968899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 w:val="0"/>
                <w:i w:val="0"/>
                <w:sz w:val="20"/>
                <w:szCs w:val="20"/>
              </w:rPr>
            </w:sdtEndPr>
            <w:sdtContent>
              <w:r w:rsidR="007A190C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Estudio sobre Alojamiento Web Gratuito para Despliegue</w:t>
              </w:r>
            </w:sdtContent>
          </w:sdt>
        </w:p>
        <w:p w14:paraId="6D36B3FE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</w:tr>
  </w:tbl>
  <w:p w14:paraId="6D36B400" w14:textId="77777777" w:rsidR="009E2448" w:rsidRDefault="009E2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DBB"/>
    <w:multiLevelType w:val="multilevel"/>
    <w:tmpl w:val="4FA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6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443A77"/>
    <w:multiLevelType w:val="multilevel"/>
    <w:tmpl w:val="60A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909"/>
    <w:multiLevelType w:val="multilevel"/>
    <w:tmpl w:val="AD4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0143"/>
    <w:multiLevelType w:val="multilevel"/>
    <w:tmpl w:val="23A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1273E"/>
    <w:multiLevelType w:val="multilevel"/>
    <w:tmpl w:val="758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2580"/>
    <w:multiLevelType w:val="multilevel"/>
    <w:tmpl w:val="9BB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E3CB8"/>
    <w:multiLevelType w:val="multilevel"/>
    <w:tmpl w:val="210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81F97"/>
    <w:multiLevelType w:val="multilevel"/>
    <w:tmpl w:val="38E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7BA6"/>
    <w:multiLevelType w:val="multilevel"/>
    <w:tmpl w:val="BF2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80BAC"/>
    <w:multiLevelType w:val="multilevel"/>
    <w:tmpl w:val="085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A6CF1"/>
    <w:multiLevelType w:val="multilevel"/>
    <w:tmpl w:val="7794E3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742F01"/>
    <w:multiLevelType w:val="hybridMultilevel"/>
    <w:tmpl w:val="EC60A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0F42"/>
    <w:multiLevelType w:val="multilevel"/>
    <w:tmpl w:val="F9D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41835"/>
    <w:multiLevelType w:val="multilevel"/>
    <w:tmpl w:val="AFF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F111A"/>
    <w:multiLevelType w:val="multilevel"/>
    <w:tmpl w:val="A47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B7267"/>
    <w:multiLevelType w:val="multilevel"/>
    <w:tmpl w:val="53B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9753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B658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C9462F"/>
    <w:multiLevelType w:val="multilevel"/>
    <w:tmpl w:val="6F2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0143E"/>
    <w:multiLevelType w:val="multilevel"/>
    <w:tmpl w:val="98F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01BFC"/>
    <w:multiLevelType w:val="multilevel"/>
    <w:tmpl w:val="9ED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B786A"/>
    <w:multiLevelType w:val="hybridMultilevel"/>
    <w:tmpl w:val="EEBEA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342AE7"/>
    <w:multiLevelType w:val="multilevel"/>
    <w:tmpl w:val="572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C618A"/>
    <w:multiLevelType w:val="multilevel"/>
    <w:tmpl w:val="559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441E8"/>
    <w:multiLevelType w:val="multilevel"/>
    <w:tmpl w:val="2D6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057E0"/>
    <w:multiLevelType w:val="multilevel"/>
    <w:tmpl w:val="EFA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D0EED"/>
    <w:multiLevelType w:val="multilevel"/>
    <w:tmpl w:val="7F7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1"/>
  </w:num>
  <w:num w:numId="4">
    <w:abstractNumId w:val="18"/>
  </w:num>
  <w:num w:numId="5">
    <w:abstractNumId w:val="11"/>
  </w:num>
  <w:num w:numId="6">
    <w:abstractNumId w:val="17"/>
  </w:num>
  <w:num w:numId="7">
    <w:abstractNumId w:val="17"/>
  </w:num>
  <w:num w:numId="8">
    <w:abstractNumId w:val="2"/>
  </w:num>
  <w:num w:numId="9">
    <w:abstractNumId w:val="7"/>
  </w:num>
  <w:num w:numId="10">
    <w:abstractNumId w:val="5"/>
  </w:num>
  <w:num w:numId="11">
    <w:abstractNumId w:val="21"/>
  </w:num>
  <w:num w:numId="12">
    <w:abstractNumId w:val="9"/>
  </w:num>
  <w:num w:numId="13">
    <w:abstractNumId w:val="20"/>
  </w:num>
  <w:num w:numId="14">
    <w:abstractNumId w:val="10"/>
  </w:num>
  <w:num w:numId="15">
    <w:abstractNumId w:val="13"/>
  </w:num>
  <w:num w:numId="16">
    <w:abstractNumId w:val="6"/>
  </w:num>
  <w:num w:numId="17">
    <w:abstractNumId w:val="16"/>
  </w:num>
  <w:num w:numId="18">
    <w:abstractNumId w:val="25"/>
  </w:num>
  <w:num w:numId="19">
    <w:abstractNumId w:val="23"/>
  </w:num>
  <w:num w:numId="20">
    <w:abstractNumId w:val="24"/>
  </w:num>
  <w:num w:numId="21">
    <w:abstractNumId w:val="0"/>
  </w:num>
  <w:num w:numId="22">
    <w:abstractNumId w:val="26"/>
  </w:num>
  <w:num w:numId="23">
    <w:abstractNumId w:val="3"/>
  </w:num>
  <w:num w:numId="24">
    <w:abstractNumId w:val="15"/>
  </w:num>
  <w:num w:numId="25">
    <w:abstractNumId w:val="8"/>
  </w:num>
  <w:num w:numId="26">
    <w:abstractNumId w:val="4"/>
  </w:num>
  <w:num w:numId="27">
    <w:abstractNumId w:val="14"/>
  </w:num>
  <w:num w:numId="28">
    <w:abstractNumId w:val="1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BD"/>
    <w:rsid w:val="000070A7"/>
    <w:rsid w:val="00007FDF"/>
    <w:rsid w:val="000C2FB8"/>
    <w:rsid w:val="000F3DA8"/>
    <w:rsid w:val="000F60C4"/>
    <w:rsid w:val="00203950"/>
    <w:rsid w:val="00204147"/>
    <w:rsid w:val="0028315D"/>
    <w:rsid w:val="002D382D"/>
    <w:rsid w:val="003022BD"/>
    <w:rsid w:val="0032534E"/>
    <w:rsid w:val="00330B66"/>
    <w:rsid w:val="00347F57"/>
    <w:rsid w:val="003659AC"/>
    <w:rsid w:val="003F39FF"/>
    <w:rsid w:val="004254C8"/>
    <w:rsid w:val="004473F1"/>
    <w:rsid w:val="00455F04"/>
    <w:rsid w:val="004C48F0"/>
    <w:rsid w:val="004E61C0"/>
    <w:rsid w:val="00541DAC"/>
    <w:rsid w:val="00542535"/>
    <w:rsid w:val="00581FC1"/>
    <w:rsid w:val="0059645C"/>
    <w:rsid w:val="006336A6"/>
    <w:rsid w:val="00655E82"/>
    <w:rsid w:val="006B2307"/>
    <w:rsid w:val="006C3F0D"/>
    <w:rsid w:val="006E00AC"/>
    <w:rsid w:val="00712758"/>
    <w:rsid w:val="007731BD"/>
    <w:rsid w:val="007A190C"/>
    <w:rsid w:val="0084650C"/>
    <w:rsid w:val="008D2112"/>
    <w:rsid w:val="009E2448"/>
    <w:rsid w:val="00A22733"/>
    <w:rsid w:val="00A276BB"/>
    <w:rsid w:val="00BA57F2"/>
    <w:rsid w:val="00C57C9C"/>
    <w:rsid w:val="00C60922"/>
    <w:rsid w:val="00C7019C"/>
    <w:rsid w:val="00C913F3"/>
    <w:rsid w:val="00CB129F"/>
    <w:rsid w:val="00CE7430"/>
    <w:rsid w:val="00D44340"/>
    <w:rsid w:val="00D6175D"/>
    <w:rsid w:val="00D77B2C"/>
    <w:rsid w:val="00DB7D2D"/>
    <w:rsid w:val="00E00CAD"/>
    <w:rsid w:val="00E351B0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6B39E"/>
  <w15:docId w15:val="{EF5404E2-B768-407A-A793-25805D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45C"/>
    <w:pPr>
      <w:spacing w:line="240" w:lineRule="atLeast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76BB"/>
    <w:pPr>
      <w:keepNext/>
      <w:keepLines/>
      <w:numPr>
        <w:numId w:val="6"/>
      </w:numPr>
      <w:spacing w:before="480" w:after="240" w:line="240" w:lineRule="auto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6BB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6BB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4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44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44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44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44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44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60C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60C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0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335A"/>
  </w:style>
  <w:style w:type="paragraph" w:styleId="Piedepgina">
    <w:name w:val="footer"/>
    <w:basedOn w:val="Normal"/>
    <w:link w:val="PiedepginaCar"/>
    <w:uiPriority w:val="99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35A"/>
  </w:style>
  <w:style w:type="character" w:styleId="Textodelmarcadordeposicin">
    <w:name w:val="Placeholder Text"/>
    <w:basedOn w:val="Fuentedeprrafopredeter"/>
    <w:uiPriority w:val="99"/>
    <w:semiHidden/>
    <w:rsid w:val="006B2307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A276BB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76BB"/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styleId="Textoennegrita">
    <w:name w:val="Strong"/>
    <w:basedOn w:val="Fuentedeprrafopredeter"/>
    <w:uiPriority w:val="22"/>
    <w:qFormat/>
    <w:rsid w:val="00A276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76B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76BB"/>
    <w:pPr>
      <w:tabs>
        <w:tab w:val="left" w:pos="440"/>
        <w:tab w:val="right" w:leader="dot" w:pos="10456"/>
      </w:tabs>
      <w:spacing w:before="120" w:after="120" w:line="240" w:lineRule="auto"/>
    </w:pPr>
    <w:rPr>
      <w:rFonts w:ascii="Calibri" w:eastAsia="Calibri" w:hAnsi="Calibri" w:cs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276BB"/>
    <w:pPr>
      <w:spacing w:after="0" w:line="240" w:lineRule="auto"/>
      <w:ind w:left="220"/>
    </w:pPr>
    <w:rPr>
      <w:rFonts w:ascii="Calibri" w:eastAsia="Calibri" w:hAnsi="Calibri" w:cs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276BB"/>
    <w:pPr>
      <w:spacing w:after="0" w:line="240" w:lineRule="auto"/>
      <w:ind w:left="440"/>
    </w:pPr>
    <w:rPr>
      <w:rFonts w:ascii="Calibri" w:eastAsia="Calibri" w:hAnsi="Calibri" w:cs="Times New Roman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276B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76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276BB"/>
    <w:rPr>
      <w:rFonts w:ascii="Cambria" w:eastAsia="Times New Roman" w:hAnsi="Cambria" w:cs="Times New Roman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E244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E24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4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4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4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38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FAF2D40FBD4445A7390D3C36AF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2F93-48A2-43FF-8A29-F7E0462E10F6}"/>
      </w:docPartPr>
      <w:docPartBody>
        <w:p w:rsidR="003A7C3D" w:rsidRDefault="003A7C3D">
          <w:pPr>
            <w:pStyle w:val="63FAF2D40FBD4445A7390D3C36AFCDA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28B204EE4F3425DAF06A7AEFAE2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9E96-4404-4D2E-BAF8-1128DD6CCDD4}"/>
      </w:docPartPr>
      <w:docPartBody>
        <w:p w:rsidR="003A7C3D" w:rsidRDefault="003A7C3D">
          <w:pPr>
            <w:pStyle w:val="B28B204EE4F3425DAF06A7AEFAE294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3AB449F2091A459A8D8A049B075B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B34F-237C-48B4-A079-0456F33B9FDE}"/>
      </w:docPartPr>
      <w:docPartBody>
        <w:p w:rsidR="003A7C3D" w:rsidRDefault="003A7C3D">
          <w:pPr>
            <w:pStyle w:val="3AB449F2091A459A8D8A049B075BA1BD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3D"/>
    <w:rsid w:val="003A7C3D"/>
    <w:rsid w:val="0099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78CB8D2A7749D08D7CCEA82BFD553B">
    <w:name w:val="DC78CB8D2A7749D08D7CCEA82BFD553B"/>
  </w:style>
  <w:style w:type="paragraph" w:customStyle="1" w:styleId="63FAF2D40FBD4445A7390D3C36AFCDA6">
    <w:name w:val="63FAF2D40FBD4445A7390D3C36AFCDA6"/>
  </w:style>
  <w:style w:type="paragraph" w:customStyle="1" w:styleId="B28B204EE4F3425DAF06A7AEFAE29493">
    <w:name w:val="B28B204EE4F3425DAF06A7AEFAE29493"/>
  </w:style>
  <w:style w:type="paragraph" w:customStyle="1" w:styleId="7E004BC447434BAD900AAD2C8CF0E6A5">
    <w:name w:val="7E004BC447434BAD900AAD2C8CF0E6A5"/>
  </w:style>
  <w:style w:type="paragraph" w:customStyle="1" w:styleId="3AB449F2091A459A8D8A049B075BA1BD">
    <w:name w:val="3AB449F2091A459A8D8A049B075BA1BD"/>
  </w:style>
  <w:style w:type="paragraph" w:customStyle="1" w:styleId="1735D2E85FF448D28F80A6269D95D995">
    <w:name w:val="1735D2E85FF448D28F80A6269D95D995"/>
  </w:style>
  <w:style w:type="paragraph" w:customStyle="1" w:styleId="B3B68410D070495089D2228AF697E11C">
    <w:name w:val="B3B68410D070495089D2228AF697E11C"/>
  </w:style>
  <w:style w:type="paragraph" w:customStyle="1" w:styleId="DB059B9AF9144F3BA1D0954BCF6249E0">
    <w:name w:val="DB059B9AF9144F3BA1D0954BCF6249E0"/>
  </w:style>
  <w:style w:type="paragraph" w:customStyle="1" w:styleId="367112255C4044C7AD69366582E1D429">
    <w:name w:val="367112255C4044C7AD69366582E1D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2025-01-13T00:00:00</PublishDate>
  <Abstract>En este documento se hará un estudio sobre Alojamiento web gratuito para Despliegue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1528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>Estudio sobre Alojamiento Web Gratuito para Despliegue</dc:subject>
  <dc:creator>Guillermo Gonzalez Benito</dc:creator>
  <cp:lastModifiedBy>Samuel Martos Vidal</cp:lastModifiedBy>
  <cp:revision>25</cp:revision>
  <dcterms:created xsi:type="dcterms:W3CDTF">2022-09-28T06:55:00Z</dcterms:created>
  <dcterms:modified xsi:type="dcterms:W3CDTF">2025-01-13T08:56:00Z</dcterms:modified>
</cp:coreProperties>
</file>