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9A7C2" w14:textId="77777777" w:rsidR="00B80E37" w:rsidRDefault="00B80E37">
      <w:pPr>
        <w:pStyle w:val="Textoindependiente"/>
        <w:rPr>
          <w:rFonts w:ascii="Times New Roman"/>
        </w:rPr>
      </w:pPr>
    </w:p>
    <w:p w14:paraId="2195AE19" w14:textId="77777777" w:rsidR="00B80E37" w:rsidRDefault="00B80E37">
      <w:pPr>
        <w:pStyle w:val="Textoindependiente"/>
        <w:rPr>
          <w:rFonts w:ascii="Times New Roman"/>
        </w:rPr>
      </w:pPr>
    </w:p>
    <w:p w14:paraId="0644A8C9" w14:textId="77777777" w:rsidR="00B80E37" w:rsidRDefault="00B80E37">
      <w:pPr>
        <w:pStyle w:val="Textoindependiente"/>
        <w:rPr>
          <w:rFonts w:ascii="Times New Roman"/>
        </w:rPr>
      </w:pPr>
    </w:p>
    <w:p w14:paraId="130BE73C" w14:textId="77777777" w:rsidR="00B80E37" w:rsidRDefault="00B80E37">
      <w:pPr>
        <w:pStyle w:val="Textoindependiente"/>
        <w:spacing w:before="3"/>
        <w:rPr>
          <w:rFonts w:ascii="Times New Roman"/>
          <w:sz w:val="28"/>
        </w:rPr>
      </w:pPr>
    </w:p>
    <w:p w14:paraId="4AB2B5D3" w14:textId="77777777" w:rsidR="00B80E37" w:rsidRDefault="00000000">
      <w:pPr>
        <w:spacing w:before="89"/>
        <w:ind w:left="1807"/>
        <w:rPr>
          <w:rFonts w:ascii="Arial"/>
          <w:b/>
          <w:sz w:val="32"/>
        </w:rPr>
      </w:pPr>
      <w:bookmarkStart w:id="0" w:name="C.F.G.S._DESARROLLO_DE_APLICACIONES_WEB"/>
      <w:bookmarkEnd w:id="0"/>
      <w:r>
        <w:rPr>
          <w:rFonts w:ascii="Arial"/>
          <w:b/>
          <w:sz w:val="32"/>
        </w:rPr>
        <w:t>C.F.G.S.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DESARROLLO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DE APLICACIONES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WEB</w:t>
      </w:r>
    </w:p>
    <w:p w14:paraId="44F62F00" w14:textId="77777777" w:rsidR="00B80E37" w:rsidRDefault="00B80E37">
      <w:pPr>
        <w:pStyle w:val="Textoindependiente"/>
        <w:rPr>
          <w:rFonts w:ascii="Arial"/>
          <w:b/>
          <w:sz w:val="36"/>
        </w:rPr>
      </w:pPr>
    </w:p>
    <w:p w14:paraId="3375FA8D" w14:textId="77777777" w:rsidR="00B80E37" w:rsidRDefault="00B80E37">
      <w:pPr>
        <w:pStyle w:val="Textoindependiente"/>
        <w:rPr>
          <w:rFonts w:ascii="Arial"/>
          <w:b/>
          <w:sz w:val="36"/>
        </w:rPr>
      </w:pPr>
    </w:p>
    <w:p w14:paraId="5019CE1C" w14:textId="77777777" w:rsidR="00B80E37" w:rsidRDefault="00B80E37">
      <w:pPr>
        <w:pStyle w:val="Textoindependiente"/>
        <w:rPr>
          <w:rFonts w:ascii="Arial"/>
          <w:b/>
          <w:sz w:val="36"/>
        </w:rPr>
      </w:pPr>
    </w:p>
    <w:p w14:paraId="0904EEAD" w14:textId="77777777" w:rsidR="00B80E37" w:rsidRDefault="00B80E37">
      <w:pPr>
        <w:pStyle w:val="Textoindependiente"/>
        <w:rPr>
          <w:rFonts w:ascii="Arial"/>
          <w:b/>
          <w:sz w:val="36"/>
        </w:rPr>
      </w:pPr>
    </w:p>
    <w:p w14:paraId="1D4528E8" w14:textId="77777777" w:rsidR="00B80E37" w:rsidRDefault="00B80E37">
      <w:pPr>
        <w:pStyle w:val="Textoindependiente"/>
        <w:rPr>
          <w:rFonts w:ascii="Arial"/>
          <w:b/>
          <w:sz w:val="36"/>
        </w:rPr>
      </w:pPr>
    </w:p>
    <w:p w14:paraId="013F1FC1" w14:textId="77777777" w:rsidR="00B80E37" w:rsidRDefault="00B80E37">
      <w:pPr>
        <w:pStyle w:val="Textoindependiente"/>
        <w:rPr>
          <w:rFonts w:ascii="Arial"/>
          <w:b/>
          <w:sz w:val="36"/>
        </w:rPr>
      </w:pPr>
    </w:p>
    <w:p w14:paraId="6DB1EFEC" w14:textId="77777777" w:rsidR="00B80E37" w:rsidRDefault="00B80E37">
      <w:pPr>
        <w:pStyle w:val="Textoindependiente"/>
        <w:rPr>
          <w:rFonts w:ascii="Arial"/>
          <w:b/>
          <w:sz w:val="36"/>
        </w:rPr>
      </w:pPr>
    </w:p>
    <w:p w14:paraId="5E4E3582" w14:textId="77777777" w:rsidR="00B80E37" w:rsidRDefault="00000000">
      <w:pPr>
        <w:spacing w:before="297"/>
        <w:ind w:left="2397" w:right="2615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MÓDULO:</w:t>
      </w:r>
    </w:p>
    <w:p w14:paraId="79679C82" w14:textId="77777777" w:rsidR="00B80E37" w:rsidRDefault="00B80E37">
      <w:pPr>
        <w:pStyle w:val="Textoindependiente"/>
        <w:spacing w:before="3"/>
        <w:rPr>
          <w:rFonts w:ascii="Arial"/>
          <w:b/>
          <w:sz w:val="37"/>
        </w:rPr>
      </w:pPr>
    </w:p>
    <w:p w14:paraId="16EC10BA" w14:textId="77777777" w:rsidR="00B80E37" w:rsidRDefault="00000000">
      <w:pPr>
        <w:ind w:left="2397" w:right="2615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Despliegue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z w:val="40"/>
        </w:rPr>
        <w:t>de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z w:val="40"/>
        </w:rPr>
        <w:t>Aplicaciones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z w:val="40"/>
        </w:rPr>
        <w:t>Web</w:t>
      </w:r>
    </w:p>
    <w:p w14:paraId="794A7FD1" w14:textId="77777777" w:rsidR="00B80E37" w:rsidRDefault="00B80E37">
      <w:pPr>
        <w:pStyle w:val="Textoindependiente"/>
        <w:rPr>
          <w:rFonts w:ascii="Arial"/>
          <w:b/>
          <w:sz w:val="44"/>
        </w:rPr>
      </w:pPr>
    </w:p>
    <w:p w14:paraId="3A16635F" w14:textId="77777777" w:rsidR="00B80E37" w:rsidRDefault="00B80E37">
      <w:pPr>
        <w:pStyle w:val="Textoindependiente"/>
        <w:rPr>
          <w:rFonts w:ascii="Arial"/>
          <w:b/>
          <w:sz w:val="44"/>
        </w:rPr>
      </w:pPr>
    </w:p>
    <w:p w14:paraId="07EF0377" w14:textId="77777777" w:rsidR="00B80E37" w:rsidRDefault="00B80E37">
      <w:pPr>
        <w:pStyle w:val="Textoindependiente"/>
        <w:rPr>
          <w:rFonts w:ascii="Arial"/>
          <w:b/>
          <w:sz w:val="44"/>
        </w:rPr>
      </w:pPr>
    </w:p>
    <w:p w14:paraId="7764986F" w14:textId="77777777" w:rsidR="00B80E37" w:rsidRDefault="00B80E37">
      <w:pPr>
        <w:pStyle w:val="Textoindependiente"/>
        <w:spacing w:before="5"/>
        <w:rPr>
          <w:rFonts w:ascii="Arial"/>
          <w:b/>
          <w:sz w:val="60"/>
        </w:rPr>
      </w:pPr>
    </w:p>
    <w:p w14:paraId="6938E0F8" w14:textId="77777777" w:rsidR="00B80E37" w:rsidRDefault="00000000">
      <w:pPr>
        <w:pStyle w:val="Ttulo"/>
      </w:pPr>
      <w:r>
        <w:t>Unidad</w:t>
      </w:r>
      <w:r>
        <w:rPr>
          <w:spacing w:val="-2"/>
        </w:rPr>
        <w:t xml:space="preserve"> </w:t>
      </w:r>
      <w:r>
        <w:t>2</w:t>
      </w:r>
    </w:p>
    <w:p w14:paraId="461B73AB" w14:textId="77777777" w:rsidR="00B80E37" w:rsidRDefault="00000000">
      <w:pPr>
        <w:spacing w:before="612"/>
        <w:ind w:left="2397" w:right="2613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Configuración</w:t>
      </w:r>
      <w:r>
        <w:rPr>
          <w:rFonts w:ascii="Arial" w:hAnsi="Arial"/>
          <w:b/>
          <w:spacing w:val="-2"/>
          <w:sz w:val="40"/>
        </w:rPr>
        <w:t xml:space="preserve"> </w:t>
      </w:r>
      <w:r>
        <w:rPr>
          <w:rFonts w:ascii="Arial" w:hAnsi="Arial"/>
          <w:b/>
          <w:sz w:val="40"/>
        </w:rPr>
        <w:t>de</w:t>
      </w:r>
      <w:r>
        <w:rPr>
          <w:rFonts w:ascii="Arial" w:hAnsi="Arial"/>
          <w:b/>
          <w:spacing w:val="-1"/>
          <w:sz w:val="40"/>
        </w:rPr>
        <w:t xml:space="preserve"> </w:t>
      </w:r>
      <w:r>
        <w:rPr>
          <w:rFonts w:ascii="Arial" w:hAnsi="Arial"/>
          <w:b/>
          <w:sz w:val="40"/>
        </w:rPr>
        <w:t>una</w:t>
      </w:r>
      <w:r>
        <w:rPr>
          <w:rFonts w:ascii="Arial" w:hAnsi="Arial"/>
          <w:b/>
          <w:spacing w:val="-1"/>
          <w:sz w:val="40"/>
        </w:rPr>
        <w:t xml:space="preserve"> </w:t>
      </w:r>
      <w:r>
        <w:rPr>
          <w:rFonts w:ascii="Arial" w:hAnsi="Arial"/>
          <w:b/>
          <w:sz w:val="40"/>
        </w:rPr>
        <w:t>red.</w:t>
      </w:r>
    </w:p>
    <w:p w14:paraId="26313E57" w14:textId="77777777" w:rsidR="00B80E37" w:rsidRDefault="00B80E37">
      <w:pPr>
        <w:pStyle w:val="Textoindependiente"/>
        <w:spacing w:before="2"/>
        <w:rPr>
          <w:rFonts w:ascii="Arial"/>
          <w:b/>
          <w:sz w:val="37"/>
        </w:rPr>
      </w:pPr>
    </w:p>
    <w:p w14:paraId="4A315391" w14:textId="77777777" w:rsidR="00B80E37" w:rsidRDefault="00000000">
      <w:pPr>
        <w:ind w:left="2397" w:right="2614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Protocolo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z w:val="40"/>
        </w:rPr>
        <w:t>TCP/IP</w:t>
      </w:r>
    </w:p>
    <w:p w14:paraId="615FB1D9" w14:textId="77777777" w:rsidR="00B80E37" w:rsidRDefault="00B80E37">
      <w:pPr>
        <w:jc w:val="center"/>
        <w:rPr>
          <w:rFonts w:ascii="Arial"/>
          <w:sz w:val="40"/>
        </w:rPr>
        <w:sectPr w:rsidR="00B80E37">
          <w:type w:val="continuous"/>
          <w:pgSz w:w="11910" w:h="16840"/>
          <w:pgMar w:top="1580" w:right="200" w:bottom="280" w:left="420" w:header="720" w:footer="720" w:gutter="0"/>
          <w:cols w:space="720"/>
        </w:sectPr>
      </w:pPr>
    </w:p>
    <w:p w14:paraId="2F36B94F" w14:textId="77777777" w:rsidR="00B80E37" w:rsidRDefault="00B80E37">
      <w:pPr>
        <w:pStyle w:val="Textoindependiente"/>
        <w:rPr>
          <w:rFonts w:ascii="Arial"/>
          <w:b/>
        </w:rPr>
      </w:pPr>
    </w:p>
    <w:p w14:paraId="616FDF9E" w14:textId="77777777" w:rsidR="00B80E37" w:rsidRDefault="00B80E37">
      <w:pPr>
        <w:pStyle w:val="Textoindependiente"/>
        <w:rPr>
          <w:rFonts w:ascii="Arial"/>
          <w:b/>
        </w:rPr>
      </w:pPr>
    </w:p>
    <w:p w14:paraId="1BE29B06" w14:textId="77777777" w:rsidR="00B80E37" w:rsidRDefault="00B80E37">
      <w:pPr>
        <w:pStyle w:val="Textoindependiente"/>
        <w:rPr>
          <w:rFonts w:ascii="Arial"/>
          <w:b/>
        </w:rPr>
      </w:pPr>
    </w:p>
    <w:p w14:paraId="5F61FADD" w14:textId="77777777" w:rsidR="00B80E37" w:rsidRDefault="00B80E37">
      <w:pPr>
        <w:pStyle w:val="Textoindependiente"/>
        <w:rPr>
          <w:rFonts w:ascii="Arial"/>
          <w:b/>
          <w:sz w:val="29"/>
        </w:rPr>
      </w:pPr>
    </w:p>
    <w:p w14:paraId="4CE1C747" w14:textId="77777777" w:rsidR="00B80E37" w:rsidRDefault="00000000">
      <w:pPr>
        <w:pStyle w:val="Ttulo4"/>
        <w:spacing w:before="93"/>
        <w:ind w:left="2394" w:right="2615"/>
        <w:jc w:val="center"/>
      </w:pPr>
      <w:r>
        <w:pict w14:anchorId="6575587D">
          <v:rect id="_x0000_s2099" style="position:absolute;left:0;text-align:left;margin-left:69.5pt;margin-top:23.05pt;width:456.35pt;height:2.15pt;z-index:-15728640;mso-wrap-distance-left:0;mso-wrap-distance-right:0;mso-position-horizontal-relative:page" fillcolor="black" stroked="f">
            <w10:wrap type="topAndBottom" anchorx="page"/>
          </v:rect>
        </w:pict>
      </w:r>
      <w:r>
        <w:t>ÍNDICE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CONTENIDOS</w:t>
      </w:r>
    </w:p>
    <w:p w14:paraId="0CA6C437" w14:textId="77777777" w:rsidR="00B80E37" w:rsidRDefault="00B80E37">
      <w:pPr>
        <w:pStyle w:val="Textoindependiente"/>
        <w:spacing w:before="6"/>
        <w:rPr>
          <w:rFonts w:ascii="Arial"/>
          <w:b/>
          <w:sz w:val="22"/>
        </w:rPr>
      </w:pPr>
    </w:p>
    <w:sdt>
      <w:sdtPr>
        <w:rPr>
          <w:rFonts w:ascii="Arial MT" w:eastAsia="Arial MT" w:hAnsi="Arial MT" w:cs="Arial MT"/>
        </w:rPr>
        <w:id w:val="1652087414"/>
        <w:docPartObj>
          <w:docPartGallery w:val="Table of Contents"/>
          <w:docPartUnique/>
        </w:docPartObj>
      </w:sdtPr>
      <w:sdtContent>
        <w:p w14:paraId="74C22827" w14:textId="77777777" w:rsidR="00B80E37" w:rsidRDefault="00000000">
          <w:pPr>
            <w:pStyle w:val="TDC1"/>
            <w:tabs>
              <w:tab w:val="right" w:leader="dot" w:pos="10059"/>
            </w:tabs>
            <w:spacing w:before="57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t>1.-La</w:t>
            </w:r>
            <w:r>
              <w:rPr>
                <w:spacing w:val="-1"/>
              </w:rPr>
              <w:t xml:space="preserve"> </w:t>
            </w:r>
            <w:r>
              <w:t>arquitectura</w:t>
            </w:r>
            <w:r>
              <w:rPr>
                <w:spacing w:val="-2"/>
              </w:rPr>
              <w:t xml:space="preserve"> </w:t>
            </w:r>
            <w:r>
              <w:t>TCP/IP,</w:t>
            </w:r>
            <w:r>
              <w:rPr>
                <w:spacing w:val="-1"/>
              </w:rPr>
              <w:t xml:space="preserve"> </w:t>
            </w:r>
            <w:r>
              <w:t>el modelo Cliente/Servidor y</w:t>
            </w:r>
            <w:r>
              <w:rPr>
                <w:spacing w:val="-1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servicios</w:t>
            </w:r>
            <w:r>
              <w:rPr>
                <w:spacing w:val="-2"/>
              </w:rPr>
              <w:t xml:space="preserve"> </w:t>
            </w:r>
            <w:r>
              <w:t>de red</w:t>
            </w:r>
            <w:r>
              <w:tab/>
              <w:t>3</w:t>
            </w:r>
          </w:hyperlink>
        </w:p>
        <w:p w14:paraId="578B4685" w14:textId="77777777" w:rsidR="00B80E37" w:rsidRDefault="00000000">
          <w:pPr>
            <w:pStyle w:val="TDC2"/>
            <w:tabs>
              <w:tab w:val="right" w:leader="dot" w:pos="10059"/>
            </w:tabs>
            <w:ind w:left="1219"/>
          </w:pPr>
          <w:hyperlink w:anchor="_bookmark1" w:history="1">
            <w:r>
              <w:t>1.1.-</w:t>
            </w:r>
            <w:r>
              <w:rPr>
                <w:spacing w:val="-1"/>
              </w:rPr>
              <w:t xml:space="preserve"> </w:t>
            </w:r>
            <w:r>
              <w:t>La arquitectura TCP/IP.</w:t>
            </w:r>
            <w:r>
              <w:tab/>
              <w:t>3</w:t>
            </w:r>
          </w:hyperlink>
        </w:p>
        <w:p w14:paraId="151D3AF4" w14:textId="77777777" w:rsidR="00B80E37" w:rsidRDefault="00000000">
          <w:pPr>
            <w:pStyle w:val="TDC2"/>
            <w:tabs>
              <w:tab w:val="right" w:leader="dot" w:pos="10059"/>
            </w:tabs>
            <w:ind w:left="1219"/>
          </w:pPr>
          <w:hyperlink w:anchor="_bookmark2" w:history="1">
            <w:r>
              <w:t>1.2.-</w:t>
            </w:r>
            <w:r>
              <w:rPr>
                <w:spacing w:val="-4"/>
              </w:rPr>
              <w:t xml:space="preserve"> </w:t>
            </w:r>
            <w:r>
              <w:t>Protocolos de</w:t>
            </w:r>
            <w:r>
              <w:rPr>
                <w:spacing w:val="-2"/>
              </w:rPr>
              <w:t xml:space="preserve"> </w:t>
            </w:r>
            <w:r>
              <w:t>la Arquitectura</w:t>
            </w:r>
            <w:r>
              <w:rPr>
                <w:spacing w:val="-2"/>
              </w:rPr>
              <w:t xml:space="preserve"> </w:t>
            </w:r>
            <w:r>
              <w:t>TCP/IP</w:t>
            </w:r>
            <w:r>
              <w:tab/>
              <w:t>4</w:t>
            </w:r>
          </w:hyperlink>
        </w:p>
        <w:p w14:paraId="1D6B65EE" w14:textId="77777777" w:rsidR="00B80E37" w:rsidRDefault="00000000">
          <w:pPr>
            <w:pStyle w:val="TDC2"/>
            <w:tabs>
              <w:tab w:val="right" w:leader="dot" w:pos="10059"/>
            </w:tabs>
            <w:ind w:left="1219"/>
          </w:pPr>
          <w:hyperlink w:anchor="_bookmark3" w:history="1">
            <w:r>
              <w:t>1.3.-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modelo</w:t>
            </w:r>
            <w:r>
              <w:rPr>
                <w:spacing w:val="1"/>
              </w:rPr>
              <w:t xml:space="preserve"> </w:t>
            </w:r>
            <w:r>
              <w:t>Cliente/Servidor.</w:t>
            </w:r>
            <w:r>
              <w:tab/>
              <w:t>6</w:t>
            </w:r>
          </w:hyperlink>
        </w:p>
        <w:p w14:paraId="3C321348" w14:textId="77777777" w:rsidR="00B80E37" w:rsidRDefault="00000000">
          <w:pPr>
            <w:pStyle w:val="TDC2"/>
            <w:tabs>
              <w:tab w:val="right" w:leader="dot" w:pos="10059"/>
            </w:tabs>
            <w:ind w:left="1219"/>
          </w:pPr>
          <w:hyperlink w:anchor="_bookmark4" w:history="1">
            <w:r>
              <w:t>1.4.-</w:t>
            </w:r>
            <w:r>
              <w:rPr>
                <w:spacing w:val="-1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servicios de</w:t>
            </w:r>
            <w:r>
              <w:rPr>
                <w:spacing w:val="1"/>
              </w:rPr>
              <w:t xml:space="preserve"> </w:t>
            </w:r>
            <w:r>
              <w:t>red</w:t>
            </w:r>
            <w:r>
              <w:tab/>
              <w:t>8</w:t>
            </w:r>
          </w:hyperlink>
        </w:p>
        <w:p w14:paraId="681A975B" w14:textId="77777777" w:rsidR="00B80E37" w:rsidRDefault="00000000">
          <w:pPr>
            <w:pStyle w:val="TDC1"/>
            <w:tabs>
              <w:tab w:val="right" w:leader="dot" w:pos="10059"/>
            </w:tabs>
          </w:pPr>
          <w:hyperlink w:anchor="_bookmark5" w:history="1">
            <w:r>
              <w:t>2.-</w:t>
            </w:r>
            <w:r>
              <w:rPr>
                <w:spacing w:val="-1"/>
              </w:rPr>
              <w:t xml:space="preserve"> </w:t>
            </w:r>
            <w:r>
              <w:t>Nivel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red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TCP/IP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El protocolo</w:t>
            </w:r>
            <w:r>
              <w:rPr>
                <w:spacing w:val="1"/>
              </w:rPr>
              <w:t xml:space="preserve"> </w:t>
            </w:r>
            <w:r>
              <w:t>IP.</w:t>
            </w:r>
            <w:r>
              <w:tab/>
              <w:t>8</w:t>
            </w:r>
          </w:hyperlink>
        </w:p>
        <w:p w14:paraId="5F2D74F8" w14:textId="77777777" w:rsidR="00B80E37" w:rsidRDefault="00000000">
          <w:pPr>
            <w:pStyle w:val="TDC2"/>
            <w:tabs>
              <w:tab w:val="right" w:leader="dot" w:pos="10059"/>
            </w:tabs>
            <w:spacing w:before="241"/>
          </w:pPr>
          <w:hyperlink w:anchor="_bookmark6" w:history="1">
            <w:r>
              <w:t>2.1.-</w:t>
            </w:r>
            <w:r>
              <w:rPr>
                <w:spacing w:val="-4"/>
              </w:rPr>
              <w:t xml:space="preserve"> </w:t>
            </w:r>
            <w:r>
              <w:t>Direccionamiento</w:t>
            </w:r>
            <w:r>
              <w:rPr>
                <w:spacing w:val="1"/>
              </w:rPr>
              <w:t xml:space="preserve"> </w:t>
            </w:r>
            <w:r>
              <w:t>IP</w:t>
            </w:r>
            <w:r>
              <w:tab/>
              <w:t>8</w:t>
            </w:r>
          </w:hyperlink>
        </w:p>
        <w:p w14:paraId="6DED320C" w14:textId="77777777" w:rsidR="00B80E37" w:rsidRDefault="00000000">
          <w:pPr>
            <w:pStyle w:val="TDC2"/>
            <w:tabs>
              <w:tab w:val="right" w:leader="dot" w:pos="10060"/>
            </w:tabs>
          </w:pPr>
          <w:hyperlink w:anchor="_bookmark7" w:history="1">
            <w:r>
              <w:t>2.2.-</w:t>
            </w:r>
            <w:r>
              <w:rPr>
                <w:spacing w:val="-1"/>
              </w:rPr>
              <w:t xml:space="preserve"> </w:t>
            </w:r>
            <w:r>
              <w:t>Encaminamiento</w:t>
            </w:r>
            <w:r>
              <w:rPr>
                <w:spacing w:val="1"/>
              </w:rPr>
              <w:t xml:space="preserve"> </w:t>
            </w:r>
            <w:r>
              <w:t>IP</w:t>
            </w:r>
            <w:r>
              <w:tab/>
              <w:t>12</w:t>
            </w:r>
          </w:hyperlink>
        </w:p>
        <w:p w14:paraId="3FA5DC0A" w14:textId="77777777" w:rsidR="00B80E37" w:rsidRDefault="00000000">
          <w:pPr>
            <w:pStyle w:val="TDC1"/>
            <w:tabs>
              <w:tab w:val="right" w:leader="dot" w:pos="10060"/>
            </w:tabs>
          </w:pPr>
          <w:hyperlink w:anchor="_bookmark8" w:history="1">
            <w:r>
              <w:t>3.-</w:t>
            </w:r>
            <w:r>
              <w:rPr>
                <w:spacing w:val="-1"/>
              </w:rPr>
              <w:t xml:space="preserve"> </w:t>
            </w:r>
            <w:r>
              <w:t>Nivel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transporte</w:t>
            </w:r>
            <w:r>
              <w:rPr>
                <w:spacing w:val="1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TCP/IP</w:t>
            </w:r>
            <w:r>
              <w:rPr>
                <w:spacing w:val="-1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Protocolos</w:t>
            </w:r>
            <w:r>
              <w:rPr>
                <w:spacing w:val="-1"/>
              </w:rPr>
              <w:t xml:space="preserve"> </w:t>
            </w:r>
            <w:r>
              <w:t>TCP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t>UDP</w:t>
            </w:r>
            <w:r>
              <w:tab/>
              <w:t>15</w:t>
            </w:r>
          </w:hyperlink>
        </w:p>
        <w:p w14:paraId="58F731D7" w14:textId="77777777" w:rsidR="00B80E37" w:rsidRDefault="00000000">
          <w:pPr>
            <w:pStyle w:val="TDC2"/>
            <w:tabs>
              <w:tab w:val="right" w:leader="dot" w:pos="10060"/>
            </w:tabs>
          </w:pPr>
          <w:hyperlink w:anchor="_bookmark9" w:history="1">
            <w:r>
              <w:t>3.1.-</w:t>
            </w:r>
            <w:r>
              <w:rPr>
                <w:spacing w:val="-4"/>
              </w:rPr>
              <w:t xml:space="preserve"> </w:t>
            </w:r>
            <w:r>
              <w:t>Puertos de</w:t>
            </w:r>
            <w:r>
              <w:rPr>
                <w:spacing w:val="-2"/>
              </w:rPr>
              <w:t xml:space="preserve"> </w:t>
            </w:r>
            <w:r>
              <w:t>comunicaciones</w:t>
            </w:r>
            <w:r>
              <w:tab/>
              <w:t>16</w:t>
            </w:r>
          </w:hyperlink>
        </w:p>
        <w:p w14:paraId="1E3FE684" w14:textId="77777777" w:rsidR="00B80E37" w:rsidRDefault="00000000">
          <w:pPr>
            <w:pStyle w:val="TDC2"/>
            <w:tabs>
              <w:tab w:val="right" w:leader="dot" w:pos="10060"/>
            </w:tabs>
          </w:pPr>
          <w:hyperlink w:anchor="_bookmark10" w:history="1">
            <w:r>
              <w:t>3.2.-</w:t>
            </w:r>
            <w:r>
              <w:rPr>
                <w:spacing w:val="-4"/>
              </w:rPr>
              <w:t xml:space="preserve"> </w:t>
            </w:r>
            <w:r>
              <w:t>Protocolo</w:t>
            </w:r>
            <w:r>
              <w:rPr>
                <w:spacing w:val="1"/>
              </w:rPr>
              <w:t xml:space="preserve"> </w:t>
            </w:r>
            <w:r>
              <w:t>UDP</w:t>
            </w:r>
            <w:r>
              <w:tab/>
              <w:t>16</w:t>
            </w:r>
          </w:hyperlink>
        </w:p>
        <w:p w14:paraId="147B0E87" w14:textId="77777777" w:rsidR="00B80E37" w:rsidRDefault="00000000">
          <w:pPr>
            <w:pStyle w:val="TDC2"/>
            <w:tabs>
              <w:tab w:val="right" w:leader="dot" w:pos="10060"/>
            </w:tabs>
            <w:spacing w:before="241"/>
          </w:pPr>
          <w:hyperlink w:anchor="_bookmark11" w:history="1">
            <w:r>
              <w:t>3.3.-</w:t>
            </w:r>
            <w:r>
              <w:rPr>
                <w:spacing w:val="-4"/>
              </w:rPr>
              <w:t xml:space="preserve"> </w:t>
            </w:r>
            <w:r>
              <w:t>Protocolo</w:t>
            </w:r>
            <w:r>
              <w:rPr>
                <w:spacing w:val="1"/>
              </w:rPr>
              <w:t xml:space="preserve"> </w:t>
            </w:r>
            <w:r>
              <w:t>TCP</w:t>
            </w:r>
            <w:r>
              <w:tab/>
              <w:t>17</w:t>
            </w:r>
          </w:hyperlink>
        </w:p>
        <w:p w14:paraId="4FE909D7" w14:textId="77777777" w:rsidR="00B80E37" w:rsidRDefault="00000000">
          <w:pPr>
            <w:pStyle w:val="TDC1"/>
            <w:tabs>
              <w:tab w:val="right" w:leader="dot" w:pos="10060"/>
            </w:tabs>
          </w:pPr>
          <w:hyperlink w:anchor="_bookmark12" w:history="1">
            <w:r>
              <w:t>4.-</w:t>
            </w:r>
            <w:r>
              <w:rPr>
                <w:spacing w:val="-1"/>
              </w:rPr>
              <w:t xml:space="preserve"> </w:t>
            </w:r>
            <w:r>
              <w:t>Traducción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direcciones de</w:t>
            </w:r>
            <w:r>
              <w:rPr>
                <w:spacing w:val="1"/>
              </w:rPr>
              <w:t xml:space="preserve"> </w:t>
            </w:r>
            <w:r>
              <w:t>red</w:t>
            </w:r>
            <w:r>
              <w:rPr>
                <w:spacing w:val="-1"/>
              </w:rPr>
              <w:t xml:space="preserve"> </w:t>
            </w:r>
            <w:r>
              <w:t>NAT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PAT</w:t>
            </w:r>
            <w:r>
              <w:tab/>
              <w:t>19</w:t>
            </w:r>
          </w:hyperlink>
        </w:p>
        <w:p w14:paraId="3A2B4ACF" w14:textId="77777777" w:rsidR="00B80E37" w:rsidRDefault="00000000">
          <w:pPr>
            <w:pStyle w:val="TDC2"/>
            <w:tabs>
              <w:tab w:val="right" w:leader="dot" w:pos="10060"/>
            </w:tabs>
          </w:pPr>
          <w:hyperlink w:anchor="_bookmark13" w:history="1">
            <w:r>
              <w:t>4.1.-</w:t>
            </w:r>
            <w:r>
              <w:rPr>
                <w:spacing w:val="-1"/>
              </w:rPr>
              <w:t xml:space="preserve"> </w:t>
            </w:r>
            <w:r>
              <w:t>Funcionamiento</w:t>
            </w:r>
            <w:r>
              <w:tab/>
              <w:t>19</w:t>
            </w:r>
          </w:hyperlink>
        </w:p>
        <w:p w14:paraId="29E1A88A" w14:textId="77777777" w:rsidR="00B80E37" w:rsidRDefault="00000000">
          <w:pPr>
            <w:pStyle w:val="TDC2"/>
            <w:tabs>
              <w:tab w:val="right" w:leader="dot" w:pos="10060"/>
            </w:tabs>
          </w:pPr>
          <w:hyperlink w:anchor="_bookmark14" w:history="1">
            <w:r>
              <w:t>4.2.-</w:t>
            </w:r>
            <w:r>
              <w:rPr>
                <w:spacing w:val="-1"/>
              </w:rPr>
              <w:t xml:space="preserve"> </w:t>
            </w:r>
            <w:r>
              <w:t>Tráfico</w:t>
            </w:r>
            <w:r>
              <w:rPr>
                <w:spacing w:val="-1"/>
              </w:rPr>
              <w:t xml:space="preserve"> </w:t>
            </w:r>
            <w:r>
              <w:t>saliente</w:t>
            </w:r>
            <w:r>
              <w:tab/>
              <w:t>20</w:t>
            </w:r>
          </w:hyperlink>
        </w:p>
        <w:p w14:paraId="510B7898" w14:textId="77777777" w:rsidR="00B80E37" w:rsidRDefault="00000000">
          <w:pPr>
            <w:pStyle w:val="TDC2"/>
            <w:tabs>
              <w:tab w:val="right" w:leader="dot" w:pos="10060"/>
            </w:tabs>
          </w:pPr>
          <w:hyperlink w:anchor="_bookmark15" w:history="1">
            <w:r>
              <w:t>4.3.-</w:t>
            </w:r>
            <w:r>
              <w:rPr>
                <w:spacing w:val="-1"/>
              </w:rPr>
              <w:t xml:space="preserve"> </w:t>
            </w:r>
            <w:r>
              <w:t>Respuesta</w:t>
            </w:r>
            <w:r>
              <w:rPr>
                <w:spacing w:val="-3"/>
              </w:rPr>
              <w:t xml:space="preserve"> </w:t>
            </w:r>
            <w:r>
              <w:t>al tráfico</w:t>
            </w:r>
            <w:r>
              <w:rPr>
                <w:spacing w:val="-1"/>
              </w:rPr>
              <w:t xml:space="preserve"> </w:t>
            </w:r>
            <w:r>
              <w:t>saliente</w:t>
            </w:r>
            <w:r>
              <w:tab/>
              <w:t>21</w:t>
            </w:r>
          </w:hyperlink>
        </w:p>
        <w:p w14:paraId="401E3D7B" w14:textId="77777777" w:rsidR="00B80E37" w:rsidRDefault="00000000">
          <w:pPr>
            <w:pStyle w:val="TDC2"/>
            <w:tabs>
              <w:tab w:val="right" w:leader="dot" w:pos="10060"/>
            </w:tabs>
          </w:pPr>
          <w:hyperlink w:anchor="_bookmark16" w:history="1">
            <w:r>
              <w:t>4.4.-</w:t>
            </w:r>
            <w:r>
              <w:rPr>
                <w:spacing w:val="-1"/>
              </w:rPr>
              <w:t xml:space="preserve"> </w:t>
            </w:r>
            <w:r>
              <w:t>Soluciones al tráfico</w:t>
            </w:r>
            <w:r>
              <w:rPr>
                <w:spacing w:val="-1"/>
              </w:rPr>
              <w:t xml:space="preserve"> </w:t>
            </w:r>
            <w:r>
              <w:t>entrante nuevo.</w:t>
            </w:r>
            <w:r>
              <w:rPr>
                <w:spacing w:val="-3"/>
              </w:rPr>
              <w:t xml:space="preserve"> </w:t>
            </w:r>
            <w:r>
              <w:t>Redirección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1"/>
              </w:rPr>
              <w:t xml:space="preserve"> </w:t>
            </w:r>
            <w:r>
              <w:t>puertos</w:t>
            </w:r>
            <w:r>
              <w:tab/>
              <w:t>22</w:t>
            </w:r>
          </w:hyperlink>
        </w:p>
        <w:p w14:paraId="63295E7D" w14:textId="77777777" w:rsidR="00B80E37" w:rsidRDefault="00000000">
          <w:pPr>
            <w:pStyle w:val="TDC2"/>
            <w:tabs>
              <w:tab w:val="right" w:leader="dot" w:pos="10060"/>
            </w:tabs>
            <w:spacing w:before="241"/>
          </w:pPr>
          <w:hyperlink w:anchor="_bookmark17" w:history="1">
            <w:r>
              <w:t>4.5.-</w:t>
            </w:r>
            <w:r>
              <w:rPr>
                <w:spacing w:val="-1"/>
              </w:rPr>
              <w:t xml:space="preserve"> </w:t>
            </w:r>
            <w:r>
              <w:t>Limitaciones de</w:t>
            </w:r>
            <w:r>
              <w:rPr>
                <w:spacing w:val="-2"/>
              </w:rPr>
              <w:t xml:space="preserve"> </w:t>
            </w:r>
            <w:r>
              <w:t>NAT</w:t>
            </w:r>
            <w:r>
              <w:tab/>
              <w:t>23</w:t>
            </w:r>
          </w:hyperlink>
        </w:p>
        <w:p w14:paraId="451AD433" w14:textId="77777777" w:rsidR="00B80E37" w:rsidRDefault="00000000">
          <w:r>
            <w:fldChar w:fldCharType="end"/>
          </w:r>
        </w:p>
      </w:sdtContent>
    </w:sdt>
    <w:p w14:paraId="314B8CDC" w14:textId="77777777" w:rsidR="00B80E37" w:rsidRDefault="00B80E37">
      <w:pPr>
        <w:sectPr w:rsidR="00B80E37">
          <w:headerReference w:type="default" r:id="rId7"/>
          <w:footerReference w:type="default" r:id="rId8"/>
          <w:pgSz w:w="11910" w:h="16840"/>
          <w:pgMar w:top="1760" w:right="200" w:bottom="920" w:left="420" w:header="816" w:footer="736" w:gutter="0"/>
          <w:pgNumType w:start="2"/>
          <w:cols w:space="720"/>
        </w:sectPr>
      </w:pPr>
    </w:p>
    <w:p w14:paraId="3A678FB7" w14:textId="77777777" w:rsidR="00B80E37" w:rsidRDefault="00B80E37">
      <w:pPr>
        <w:pStyle w:val="Textoindependiente"/>
        <w:rPr>
          <w:rFonts w:ascii="Calibri"/>
          <w:sz w:val="30"/>
        </w:rPr>
      </w:pPr>
    </w:p>
    <w:p w14:paraId="3201375F" w14:textId="77777777" w:rsidR="00B80E37" w:rsidRDefault="00B80E37">
      <w:pPr>
        <w:pStyle w:val="Textoindependiente"/>
        <w:spacing w:before="8"/>
        <w:rPr>
          <w:rFonts w:ascii="Calibri"/>
          <w:sz w:val="36"/>
        </w:rPr>
      </w:pPr>
    </w:p>
    <w:p w14:paraId="73B613D2" w14:textId="77777777" w:rsidR="00B80E37" w:rsidRDefault="00000000">
      <w:pPr>
        <w:pStyle w:val="Ttulo1"/>
        <w:ind w:right="1259"/>
      </w:pPr>
      <w:bookmarkStart w:id="1" w:name="1.-La_arquitectura_TCP/IP,_el_modelo_Cli"/>
      <w:bookmarkStart w:id="2" w:name="_bookmark0"/>
      <w:bookmarkEnd w:id="1"/>
      <w:bookmarkEnd w:id="2"/>
      <w:r>
        <w:t>1.-La arquitectura TCP/IP, el modelo Cliente/Servidor y los servicios</w:t>
      </w:r>
      <w:r>
        <w:rPr>
          <w:spacing w:val="-7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red.</w:t>
      </w:r>
    </w:p>
    <w:p w14:paraId="2B23571A" w14:textId="77777777" w:rsidR="00B80E37" w:rsidRDefault="00B80E37">
      <w:pPr>
        <w:pStyle w:val="Textoindependiente"/>
        <w:spacing w:before="8"/>
        <w:rPr>
          <w:rFonts w:ascii="Arial"/>
          <w:b/>
          <w:sz w:val="24"/>
        </w:rPr>
      </w:pPr>
    </w:p>
    <w:p w14:paraId="05D14502" w14:textId="77777777" w:rsidR="00B80E37" w:rsidRDefault="00000000">
      <w:pPr>
        <w:pStyle w:val="Ttulo2"/>
      </w:pPr>
      <w:bookmarkStart w:id="3" w:name="1.1.-_La_arquitectura_TCP/IP."/>
      <w:bookmarkStart w:id="4" w:name="_bookmark1"/>
      <w:bookmarkEnd w:id="3"/>
      <w:bookmarkEnd w:id="4"/>
      <w:r>
        <w:t>1.1.-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arquitectura</w:t>
      </w:r>
      <w:r>
        <w:rPr>
          <w:spacing w:val="-4"/>
        </w:rPr>
        <w:t xml:space="preserve"> </w:t>
      </w:r>
      <w:r>
        <w:t>TCP/IP.</w:t>
      </w:r>
    </w:p>
    <w:p w14:paraId="485118EB" w14:textId="77777777" w:rsidR="00B80E37" w:rsidRDefault="00000000">
      <w:pPr>
        <w:pStyle w:val="Textoindependiente"/>
        <w:spacing w:before="136" w:line="360" w:lineRule="auto"/>
        <w:ind w:left="998" w:right="1216"/>
        <w:jc w:val="both"/>
      </w:pPr>
      <w:r>
        <w:t>La arquitectura TCP/IP nos proporciona una estructura y una serie de normas de funcionamiento para</w:t>
      </w:r>
      <w:r>
        <w:rPr>
          <w:spacing w:val="-53"/>
        </w:rPr>
        <w:t xml:space="preserve"> </w:t>
      </w:r>
      <w:r>
        <w:t>poder interconectar sistemas. La complejidad</w:t>
      </w:r>
      <w:r>
        <w:rPr>
          <w:spacing w:val="1"/>
        </w:rPr>
        <w:t xml:space="preserve"> </w:t>
      </w:r>
      <w:r>
        <w:t>de esta tarea ha necesitado una subdivisión del trabajo</w:t>
      </w:r>
      <w:r>
        <w:rPr>
          <w:spacing w:val="-53"/>
        </w:rPr>
        <w:t xml:space="preserve"> </w:t>
      </w:r>
      <w:r>
        <w:t>en niveles o capas coordinadas de manera que, cada capa realiza una labor concreta y así la</w:t>
      </w:r>
      <w:r>
        <w:rPr>
          <w:spacing w:val="1"/>
        </w:rPr>
        <w:t xml:space="preserve"> </w:t>
      </w:r>
      <w:r>
        <w:t>integración</w:t>
      </w:r>
      <w:r>
        <w:rPr>
          <w:spacing w:val="-2"/>
        </w:rPr>
        <w:t xml:space="preserve"> </w:t>
      </w:r>
      <w:r>
        <w:t>modular</w:t>
      </w:r>
      <w:r>
        <w:rPr>
          <w:spacing w:val="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jerárquica de</w:t>
      </w:r>
      <w:r>
        <w:rPr>
          <w:spacing w:val="-1"/>
        </w:rPr>
        <w:t xml:space="preserve"> </w:t>
      </w:r>
      <w:r>
        <w:t>todas</w:t>
      </w:r>
      <w:r>
        <w:rPr>
          <w:spacing w:val="2"/>
        </w:rPr>
        <w:t xml:space="preserve"> </w:t>
      </w:r>
      <w:r>
        <w:t>ellas hace</w:t>
      </w:r>
      <w:r>
        <w:rPr>
          <w:spacing w:val="-2"/>
        </w:rPr>
        <w:t xml:space="preserve"> </w:t>
      </w:r>
      <w:r>
        <w:t>posible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comunicación.</w:t>
      </w:r>
    </w:p>
    <w:p w14:paraId="6A35DC3D" w14:textId="77777777" w:rsidR="00B80E37" w:rsidRDefault="00B80E37">
      <w:pPr>
        <w:pStyle w:val="Textoindependiente"/>
        <w:rPr>
          <w:sz w:val="30"/>
        </w:rPr>
      </w:pPr>
    </w:p>
    <w:p w14:paraId="2F4F0D71" w14:textId="77777777" w:rsidR="00B80E37" w:rsidRDefault="00000000">
      <w:pPr>
        <w:pStyle w:val="Textoindependiente"/>
        <w:spacing w:before="1" w:line="360" w:lineRule="auto"/>
        <w:ind w:left="998" w:right="1217"/>
        <w:jc w:val="both"/>
      </w:pPr>
      <w:r>
        <w:pict w14:anchorId="61D09A36">
          <v:group id="_x0000_s2084" style="position:absolute;left:0;text-align:left;margin-left:62.9pt;margin-top:161.25pt;width:177.95pt;height:158.25pt;z-index:15730688;mso-position-horizontal-relative:page" coordorigin="1258,3225" coordsize="3559,3165">
            <v:shape id="_x0000_s2098" style="position:absolute;left:1427;top:3232;width:3382;height:2400" coordorigin="1427,3233" coordsize="3382,2400" o:spt="100" adj="0,,0" path="m2003,3233r1015,l3018,3593r-1015,l2003,3233xm3077,3593r780,l3857,3233r-780,l3077,3593xm3932,3593r877,l4809,3233r-877,l3932,3593xm1427,5633r2430,l3857,5123r-2430,l1427,5633xm3932,5633r765,l4697,5123r-765,l3932,5633xe" filled="f">
              <v:stroke joinstyle="round"/>
              <v:formulas/>
              <v:path arrowok="t" o:connecttype="segments"/>
            </v:shape>
            <v:line id="_x0000_s2097" style="position:absolute" from="1546,3593" to="1516,5123"/>
            <v:line id="_x0000_s2096" style="position:absolute" from="2552,3593" to="2552,5123"/>
            <v:line id="_x0000_s2095" style="position:absolute" from="3452,3593" to="3452,5123"/>
            <v:line id="_x0000_s2094" style="position:absolute" from="4277,3593" to="4277,5123"/>
            <v:line id="_x0000_s2093" style="position:absolute" from="2552,5626" to="2552,5911" strokeweight=".8pt"/>
            <v:line id="_x0000_s2092" style="position:absolute" from="4277,5634" to="4277,5904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1" type="#_x0000_t202" style="position:absolute;left:1427;top:5902;width:3270;height:480" filled="f">
              <v:textbox inset="0,0,0,0">
                <w:txbxContent>
                  <w:p w14:paraId="7CE2ED20" w14:textId="77777777" w:rsidR="00B80E37" w:rsidRDefault="00000000">
                    <w:pPr>
                      <w:spacing w:before="69"/>
                      <w:ind w:left="1503" w:right="1503"/>
                      <w:jc w:val="center"/>
                    </w:pPr>
                    <w:r>
                      <w:t>IP</w:t>
                    </w:r>
                  </w:p>
                </w:txbxContent>
              </v:textbox>
            </v:shape>
            <v:shape id="_x0000_s2090" type="#_x0000_t202" style="position:absolute;left:3902;top:5130;width:788;height:495" filled="f" stroked="f">
              <v:textbox inset="0,0,0,0">
                <w:txbxContent>
                  <w:p w14:paraId="7DA8793E" w14:textId="77777777" w:rsidR="00B80E37" w:rsidRDefault="00000000">
                    <w:pPr>
                      <w:spacing w:before="69"/>
                      <w:ind w:left="201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UDP</w:t>
                    </w:r>
                  </w:p>
                </w:txbxContent>
              </v:textbox>
            </v:shape>
            <v:shape id="_x0000_s2089" type="#_x0000_t202" style="position:absolute;left:1434;top:5130;width:2453;height:495" filled="f" stroked="f">
              <v:textbox inset="0,0,0,0">
                <w:txbxContent>
                  <w:p w14:paraId="1401A713" w14:textId="77777777" w:rsidR="00B80E37" w:rsidRDefault="00000000">
                    <w:pPr>
                      <w:spacing w:before="69"/>
                      <w:ind w:left="969" w:right="1003"/>
                      <w:jc w:val="center"/>
                    </w:pPr>
                    <w:r>
                      <w:t>TCP</w:t>
                    </w:r>
                  </w:p>
                </w:txbxContent>
              </v:textbox>
            </v:shape>
            <v:shape id="_x0000_s2088" type="#_x0000_t202" style="position:absolute;left:3902;top:3240;width:900;height:345" filled="f" stroked="f">
              <v:textbox inset="0,0,0,0">
                <w:txbxContent>
                  <w:p w14:paraId="46C6E2E6" w14:textId="77777777" w:rsidR="00B80E37" w:rsidRDefault="00000000">
                    <w:pPr>
                      <w:spacing w:before="72"/>
                      <w:ind w:left="20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SNMP</w:t>
                    </w:r>
                  </w:p>
                </w:txbxContent>
              </v:textbox>
            </v:shape>
            <v:shape id="_x0000_s2087" type="#_x0000_t202" style="position:absolute;left:3069;top:3240;width:818;height:345" filled="f" stroked="f">
              <v:textbox inset="0,0,0,0">
                <w:txbxContent>
                  <w:p w14:paraId="0776264E" w14:textId="77777777" w:rsidR="00B80E37" w:rsidRDefault="00000000">
                    <w:pPr>
                      <w:spacing w:before="72"/>
                      <w:ind w:left="15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HTTP</w:t>
                    </w:r>
                  </w:p>
                </w:txbxContent>
              </v:textbox>
            </v:shape>
            <v:shape id="_x0000_s2086" type="#_x0000_t202" style="position:absolute;left:2010;top:3240;width:1045;height:345" filled="f" stroked="f">
              <v:textbox inset="0,0,0,0">
                <w:txbxContent>
                  <w:p w14:paraId="0257E10E" w14:textId="77777777" w:rsidR="00B80E37" w:rsidRDefault="00000000">
                    <w:pPr>
                      <w:spacing w:before="69"/>
                      <w:ind w:left="14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TELNET</w:t>
                    </w:r>
                  </w:p>
                </w:txbxContent>
              </v:textbox>
            </v:shape>
            <v:shape id="_x0000_s2085" type="#_x0000_t202" style="position:absolute;left:1265;top:3232;width:626;height:360" filled="f">
              <v:textbox inset="0,0,0,0">
                <w:txbxContent>
                  <w:p w14:paraId="3AFAF310" w14:textId="77777777" w:rsidR="00B80E37" w:rsidRDefault="00000000">
                    <w:pPr>
                      <w:spacing w:before="72"/>
                      <w:ind w:left="14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FTP</w:t>
                    </w:r>
                  </w:p>
                </w:txbxContent>
              </v:textbox>
            </v:shape>
            <w10:wrap anchorx="page"/>
          </v:group>
        </w:pict>
      </w:r>
      <w:r>
        <w:pict w14:anchorId="1AB8EB8D">
          <v:shape id="_x0000_s2083" type="#_x0000_t202" style="position:absolute;left:0;text-align:left;margin-left:400.9pt;margin-top:217.9pt;width:121pt;height:22.5pt;z-index:15735808;mso-position-horizontal-relative:page" filled="f">
            <v:textbox inset="0,0,0,0">
              <w:txbxContent>
                <w:p w14:paraId="12D5A29A" w14:textId="77777777" w:rsidR="00B80E37" w:rsidRDefault="00000000">
                  <w:pPr>
                    <w:spacing w:before="69"/>
                    <w:ind w:left="846" w:right="846"/>
                    <w:jc w:val="center"/>
                  </w:pPr>
                  <w:r>
                    <w:t>Sesión</w:t>
                  </w:r>
                </w:p>
              </w:txbxContent>
            </v:textbox>
            <w10:wrap anchorx="page"/>
          </v:shape>
        </w:pict>
      </w:r>
      <w:r>
        <w:pict w14:anchorId="43314335">
          <v:shape id="_x0000_s2082" type="#_x0000_t202" style="position:absolute;left:0;text-align:left;margin-left:400.9pt;margin-top:190.9pt;width:121pt;height:21pt;z-index:15736320;mso-position-horizontal-relative:page" filled="f">
            <v:textbox inset="0,0,0,0">
              <w:txbxContent>
                <w:p w14:paraId="28750CF7" w14:textId="77777777" w:rsidR="00B80E37" w:rsidRDefault="00000000">
                  <w:pPr>
                    <w:spacing w:before="69"/>
                    <w:ind w:left="559"/>
                  </w:pPr>
                  <w:r>
                    <w:t>Presentación</w:t>
                  </w:r>
                </w:p>
              </w:txbxContent>
            </v:textbox>
            <w10:wrap anchorx="page"/>
          </v:shape>
        </w:pict>
      </w:r>
      <w:r>
        <w:pict w14:anchorId="53EC30EE">
          <v:shape id="_x0000_s2081" type="#_x0000_t202" style="position:absolute;left:0;text-align:left;margin-left:400.9pt;margin-top:165.4pt;width:121pt;height:20.25pt;z-index:15736832;mso-position-horizontal-relative:page" filled="f">
            <v:textbox inset="0,0,0,0">
              <w:txbxContent>
                <w:p w14:paraId="0454CD47" w14:textId="77777777" w:rsidR="00B80E37" w:rsidRDefault="00000000">
                  <w:pPr>
                    <w:spacing w:before="70"/>
                    <w:ind w:left="700"/>
                  </w:pPr>
                  <w:r>
                    <w:t>Aplicación</w:t>
                  </w:r>
                </w:p>
              </w:txbxContent>
            </v:textbox>
            <w10:wrap anchorx="page"/>
          </v:shape>
        </w:pict>
      </w:r>
      <w:r>
        <w:pict w14:anchorId="271DEAC9">
          <v:shape id="_x0000_s2080" type="#_x0000_t202" style="position:absolute;left:0;text-align:left;margin-left:249.85pt;margin-top:161.65pt;width:129pt;height:78.75pt;z-index:15737344;mso-position-horizontal-relative:page" filled="f">
            <v:textbox inset="0,0,0,0">
              <w:txbxContent>
                <w:p w14:paraId="5C27F2BB" w14:textId="77777777" w:rsidR="00B80E37" w:rsidRDefault="00B80E37">
                  <w:pPr>
                    <w:pStyle w:val="Textoindependiente"/>
                    <w:rPr>
                      <w:rFonts w:ascii="Arial"/>
                      <w:b/>
                      <w:sz w:val="24"/>
                    </w:rPr>
                  </w:pPr>
                </w:p>
                <w:p w14:paraId="0397E008" w14:textId="77777777" w:rsidR="00B80E37" w:rsidRDefault="00B80E37">
                  <w:pPr>
                    <w:pStyle w:val="Textoindependiente"/>
                    <w:spacing w:before="4"/>
                    <w:rPr>
                      <w:rFonts w:ascii="Arial"/>
                      <w:b/>
                      <w:sz w:val="26"/>
                    </w:rPr>
                  </w:pPr>
                </w:p>
                <w:p w14:paraId="747A3C30" w14:textId="77777777" w:rsidR="00B80E37" w:rsidRDefault="00000000">
                  <w:pPr>
                    <w:spacing w:before="1"/>
                    <w:ind w:left="779"/>
                  </w:pPr>
                  <w:r>
                    <w:t>Aplicación</w:t>
                  </w:r>
                </w:p>
              </w:txbxContent>
            </v:textbox>
            <w10:wrap anchorx="page"/>
          </v:shape>
        </w:pict>
      </w:r>
      <w:r>
        <w:t>En cada capa existen una serie de protocolos que ofrecen unas normas estrictas a seguir para el</w:t>
      </w:r>
      <w:r>
        <w:rPr>
          <w:spacing w:val="1"/>
        </w:rPr>
        <w:t xml:space="preserve"> </w:t>
      </w:r>
      <w:r>
        <w:t>diálogo entre los sistemas. Cada protocolo se apoya en los protocolos de las capas inferiores 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su labor</w:t>
      </w:r>
      <w:r>
        <w:rPr>
          <w:spacing w:val="1"/>
        </w:rPr>
        <w:t xml:space="preserve"> </w:t>
      </w:r>
      <w:r>
        <w:t>y,</w:t>
      </w:r>
      <w:r>
        <w:rPr>
          <w:spacing w:val="1"/>
        </w:rPr>
        <w:t xml:space="preserve"> </w:t>
      </w:r>
      <w:r>
        <w:t>a su vez, ofrece sus servicios</w:t>
      </w:r>
      <w:r>
        <w:rPr>
          <w:spacing w:val="1"/>
        </w:rPr>
        <w:t xml:space="preserve"> </w:t>
      </w:r>
      <w:r>
        <w:t>a las capas superiores.</w:t>
      </w:r>
      <w:r>
        <w:rPr>
          <w:spacing w:val="1"/>
        </w:rPr>
        <w:t xml:space="preserve"> </w:t>
      </w:r>
      <w:r>
        <w:t>Esta es</w:t>
      </w:r>
      <w:r>
        <w:rPr>
          <w:spacing w:val="1"/>
        </w:rPr>
        <w:t xml:space="preserve"> </w:t>
      </w:r>
      <w:r>
        <w:t>una de las</w:t>
      </w:r>
      <w:r>
        <w:rPr>
          <w:spacing w:val="1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fundamentales de la</w:t>
      </w:r>
      <w:r>
        <w:rPr>
          <w:spacing w:val="-1"/>
        </w:rPr>
        <w:t xml:space="preserve"> </w:t>
      </w:r>
      <w:r>
        <w:t>arquitectura</w:t>
      </w:r>
      <w:r>
        <w:rPr>
          <w:spacing w:val="-1"/>
        </w:rPr>
        <w:t xml:space="preserve"> </w:t>
      </w:r>
      <w:r>
        <w:t>TCP/IP.</w:t>
      </w:r>
    </w:p>
    <w:p w14:paraId="06C37681" w14:textId="77777777" w:rsidR="00B80E37" w:rsidRDefault="00B80E37">
      <w:pPr>
        <w:pStyle w:val="Textoindependiente"/>
      </w:pPr>
    </w:p>
    <w:p w14:paraId="13A5ED29" w14:textId="77777777" w:rsidR="00B80E37" w:rsidRDefault="00B80E37">
      <w:pPr>
        <w:pStyle w:val="Textoindependiente"/>
      </w:pPr>
    </w:p>
    <w:p w14:paraId="5F87FD82" w14:textId="77777777" w:rsidR="00B80E37" w:rsidRDefault="00000000">
      <w:pPr>
        <w:pStyle w:val="Textoindependiente"/>
        <w:rPr>
          <w:sz w:val="14"/>
        </w:rPr>
      </w:pPr>
      <w:r>
        <w:pict w14:anchorId="41C4F012">
          <v:group id="_x0000_s2077" style="position:absolute;margin-left:75.45pt;margin-top:10.05pt;width:143.25pt;height:52.05pt;z-index:-15728128;mso-wrap-distance-left:0;mso-wrap-distance-right:0;mso-position-horizontal-relative:page" coordorigin="1509,201" coordsize="2865,1041">
            <v:shape id="_x0000_s2079" style="position:absolute;left:1516;top:208;width:2850;height:1026" coordorigin="1516,209" coordsize="2850,1026" path="m1687,209r-67,13l1566,259r-37,54l1516,380r,684l1529,1130r37,54l1620,1221r67,14l4195,1235r67,-14l4316,1184r37,-54l4366,1064r,-684l4353,313r-37,-54l4262,222r-67,-13l1687,209xe" filled="f">
              <v:path arrowok="t"/>
            </v:shape>
            <v:shape id="_x0000_s2078" type="#_x0000_t202" style="position:absolute;left:1508;top:201;width:2865;height:1041" filled="f" stroked="f">
              <v:textbox inset="0,0,0,0">
                <w:txbxContent>
                  <w:p w14:paraId="6781E8D6" w14:textId="77777777" w:rsidR="00B80E37" w:rsidRDefault="00000000">
                    <w:pPr>
                      <w:spacing w:before="129" w:line="276" w:lineRule="auto"/>
                      <w:ind w:left="202" w:right="331"/>
                    </w:pPr>
                    <w:r>
                      <w:t>Jerarquía de protocolos</w:t>
                    </w:r>
                    <w:r>
                      <w:rPr>
                        <w:spacing w:val="-59"/>
                      </w:rPr>
                      <w:t xml:space="preserve"> </w:t>
                    </w:r>
                    <w:r>
                      <w:t>en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TCP/IP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B3AAE38">
          <v:group id="_x0000_s2074" style="position:absolute;margin-left:242.7pt;margin-top:13.55pt;width:136.5pt;height:41.8pt;z-index:-15727616;mso-wrap-distance-left:0;mso-wrap-distance-right:0;mso-position-horizontal-relative:page" coordorigin="4854,271" coordsize="2730,836">
            <v:shape id="_x0000_s2076" style="position:absolute;left:4862;top:278;width:2715;height:821" coordorigin="4862,279" coordsize="2715,821" path="m4999,279r-53,10l4902,319r-29,43l4862,415r,548l4873,1016r29,43l4946,1089r53,11l7440,1100r53,-11l7537,1059r29,-43l7577,963r,-548l7566,362r-29,-43l7493,289r-53,-10l4999,279xe" filled="f">
              <v:path arrowok="t"/>
            </v:shape>
            <v:shape id="_x0000_s2075" type="#_x0000_t202" style="position:absolute;left:4854;top:271;width:2730;height:836" filled="f" stroked="f">
              <v:textbox inset="0,0,0,0">
                <w:txbxContent>
                  <w:p w14:paraId="6ED39C4D" w14:textId="77777777" w:rsidR="00B80E37" w:rsidRDefault="00000000">
                    <w:pPr>
                      <w:spacing w:before="119" w:line="276" w:lineRule="auto"/>
                      <w:ind w:left="192" w:right="744"/>
                    </w:pPr>
                    <w:r>
                      <w:t>Capas del modelo</w:t>
                    </w:r>
                    <w:r>
                      <w:rPr>
                        <w:spacing w:val="-59"/>
                      </w:rPr>
                      <w:t xml:space="preserve"> </w:t>
                    </w:r>
                    <w:r>
                      <w:t>TCP/IP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53A5F5A">
          <v:group id="_x0000_s2071" style="position:absolute;margin-left:400.5pt;margin-top:20.15pt;width:132.75pt;height:29.25pt;z-index:-15727104;mso-wrap-distance-left:0;mso-wrap-distance-right:0;mso-position-horizontal-relative:page" coordorigin="8010,403" coordsize="2655,585">
            <v:shape id="_x0000_s2073" style="position:absolute;left:8018;top:410;width:2640;height:570" coordorigin="8018,411" coordsize="2640,570" path="m8113,411r-37,7l8046,438r-21,31l8018,506r,380l8025,923r21,30l8076,973r37,8l10563,981r37,-8l10630,953r21,-30l10658,886r,-380l10651,469r-21,-31l10600,418r-37,-7l8113,411xe" filled="f">
              <v:path arrowok="t"/>
            </v:shape>
            <v:shape id="_x0000_s2072" type="#_x0000_t202" style="position:absolute;left:8010;top:403;width:2655;height:585" filled="f" stroked="f">
              <v:textbox inset="0,0,0,0">
                <w:txbxContent>
                  <w:p w14:paraId="381C017E" w14:textId="77777777" w:rsidR="00B80E37" w:rsidRDefault="00000000">
                    <w:pPr>
                      <w:spacing w:before="104"/>
                      <w:ind w:left="180"/>
                    </w:pPr>
                    <w:r>
                      <w:t>Capas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modelo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OSI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15463B" w14:textId="77777777" w:rsidR="00B80E37" w:rsidRDefault="00B80E37">
      <w:pPr>
        <w:pStyle w:val="Textoindependiente"/>
        <w:rPr>
          <w:sz w:val="22"/>
        </w:rPr>
      </w:pPr>
    </w:p>
    <w:p w14:paraId="6E3435C0" w14:textId="77777777" w:rsidR="00B80E37" w:rsidRDefault="00B80E37">
      <w:pPr>
        <w:pStyle w:val="Textoindependiente"/>
        <w:rPr>
          <w:sz w:val="22"/>
        </w:rPr>
      </w:pPr>
    </w:p>
    <w:p w14:paraId="63FEEB60" w14:textId="77777777" w:rsidR="00B80E37" w:rsidRDefault="00B80E37">
      <w:pPr>
        <w:pStyle w:val="Textoindependiente"/>
        <w:rPr>
          <w:sz w:val="22"/>
        </w:rPr>
      </w:pPr>
    </w:p>
    <w:p w14:paraId="4598BFFB" w14:textId="77777777" w:rsidR="00B80E37" w:rsidRDefault="00B80E37">
      <w:pPr>
        <w:pStyle w:val="Textoindependiente"/>
        <w:rPr>
          <w:sz w:val="22"/>
        </w:rPr>
      </w:pPr>
    </w:p>
    <w:p w14:paraId="1009CE90" w14:textId="77777777" w:rsidR="00B80E37" w:rsidRDefault="00B80E37">
      <w:pPr>
        <w:pStyle w:val="Textoindependiente"/>
        <w:rPr>
          <w:sz w:val="22"/>
        </w:rPr>
      </w:pPr>
    </w:p>
    <w:p w14:paraId="63461DA3" w14:textId="77777777" w:rsidR="00B80E37" w:rsidRDefault="00B80E37">
      <w:pPr>
        <w:pStyle w:val="Textoindependiente"/>
        <w:rPr>
          <w:sz w:val="22"/>
        </w:rPr>
      </w:pPr>
    </w:p>
    <w:p w14:paraId="13EBE051" w14:textId="77777777" w:rsidR="00B80E37" w:rsidRDefault="00B80E37">
      <w:pPr>
        <w:pStyle w:val="Textoindependiente"/>
        <w:rPr>
          <w:sz w:val="22"/>
        </w:rPr>
      </w:pPr>
    </w:p>
    <w:p w14:paraId="5B093EB1" w14:textId="77777777" w:rsidR="00B80E37" w:rsidRDefault="00B80E37">
      <w:pPr>
        <w:pStyle w:val="Textoindependiente"/>
        <w:rPr>
          <w:sz w:val="22"/>
        </w:rPr>
      </w:pPr>
    </w:p>
    <w:p w14:paraId="0CB70025" w14:textId="77777777" w:rsidR="00B80E37" w:rsidRDefault="00B80E37">
      <w:pPr>
        <w:pStyle w:val="Textoindependiente"/>
        <w:rPr>
          <w:sz w:val="22"/>
        </w:rPr>
      </w:pPr>
    </w:p>
    <w:p w14:paraId="638D37DF" w14:textId="77777777" w:rsidR="00B80E37" w:rsidRDefault="00B80E37">
      <w:pPr>
        <w:pStyle w:val="Textoindependiente"/>
        <w:rPr>
          <w:sz w:val="22"/>
        </w:rPr>
      </w:pPr>
    </w:p>
    <w:p w14:paraId="3BA55B33" w14:textId="77777777" w:rsidR="00B80E37" w:rsidRDefault="00B80E37">
      <w:pPr>
        <w:pStyle w:val="Textoindependiente"/>
        <w:rPr>
          <w:sz w:val="22"/>
        </w:rPr>
      </w:pPr>
    </w:p>
    <w:p w14:paraId="51A890AA" w14:textId="77777777" w:rsidR="00B80E37" w:rsidRDefault="00B80E37">
      <w:pPr>
        <w:pStyle w:val="Textoindependiente"/>
        <w:rPr>
          <w:sz w:val="22"/>
        </w:rPr>
      </w:pPr>
    </w:p>
    <w:p w14:paraId="4AC29B21" w14:textId="77777777" w:rsidR="00B80E37" w:rsidRDefault="00B80E37">
      <w:pPr>
        <w:pStyle w:val="Textoindependiente"/>
        <w:rPr>
          <w:sz w:val="22"/>
        </w:rPr>
      </w:pPr>
    </w:p>
    <w:p w14:paraId="26C624DF" w14:textId="77777777" w:rsidR="00B80E37" w:rsidRDefault="00B80E37">
      <w:pPr>
        <w:pStyle w:val="Textoindependiente"/>
        <w:rPr>
          <w:sz w:val="22"/>
        </w:rPr>
      </w:pPr>
    </w:p>
    <w:p w14:paraId="1A81375C" w14:textId="77777777" w:rsidR="00B80E37" w:rsidRDefault="00B80E37">
      <w:pPr>
        <w:pStyle w:val="Textoindependiente"/>
        <w:rPr>
          <w:sz w:val="22"/>
        </w:rPr>
      </w:pPr>
    </w:p>
    <w:p w14:paraId="6A358EAC" w14:textId="77777777" w:rsidR="00B80E37" w:rsidRDefault="00B80E37">
      <w:pPr>
        <w:pStyle w:val="Textoindependiente"/>
        <w:rPr>
          <w:sz w:val="22"/>
        </w:rPr>
      </w:pPr>
    </w:p>
    <w:p w14:paraId="23AF5CEA" w14:textId="77777777" w:rsidR="00B80E37" w:rsidRDefault="00B80E37">
      <w:pPr>
        <w:pStyle w:val="Textoindependiente"/>
        <w:rPr>
          <w:sz w:val="22"/>
        </w:rPr>
      </w:pPr>
    </w:p>
    <w:p w14:paraId="198C3D39" w14:textId="77777777" w:rsidR="00B80E37" w:rsidRDefault="00B80E37">
      <w:pPr>
        <w:pStyle w:val="Textoindependiente"/>
        <w:rPr>
          <w:sz w:val="22"/>
        </w:rPr>
      </w:pPr>
    </w:p>
    <w:p w14:paraId="341580BC" w14:textId="77777777" w:rsidR="00B80E37" w:rsidRDefault="00B80E37">
      <w:pPr>
        <w:pStyle w:val="Textoindependiente"/>
        <w:rPr>
          <w:sz w:val="22"/>
        </w:rPr>
      </w:pPr>
    </w:p>
    <w:p w14:paraId="37F87BA6" w14:textId="77777777" w:rsidR="00B80E37" w:rsidRDefault="00B80E37">
      <w:pPr>
        <w:pStyle w:val="Textoindependiente"/>
        <w:spacing w:before="3"/>
        <w:rPr>
          <w:sz w:val="31"/>
        </w:rPr>
      </w:pPr>
    </w:p>
    <w:p w14:paraId="52AC507E" w14:textId="77777777" w:rsidR="00B80E37" w:rsidRDefault="00000000">
      <w:pPr>
        <w:pStyle w:val="Ttulo4"/>
        <w:ind w:left="2392" w:right="2615"/>
        <w:jc w:val="center"/>
      </w:pPr>
      <w:r>
        <w:pict w14:anchorId="3B68E4B3">
          <v:line id="_x0000_s2070" style="position:absolute;left:0;text-align:left;z-index:15731200;mso-position-horizontal-relative:page" from="153.85pt,-94.8pt" to="153.85pt,-81.3pt">
            <w10:wrap anchorx="page"/>
          </v:line>
        </w:pict>
      </w:r>
      <w:r>
        <w:pict w14:anchorId="421A7B2C">
          <v:shape id="_x0000_s2069" type="#_x0000_t202" style="position:absolute;left:0;text-align:left;margin-left:71.35pt;margin-top:-81.3pt;width:163.5pt;height:53.25pt;z-index:15731712;mso-position-horizontal-relative:page" filled="f">
            <v:textbox inset="0,0,0,0">
              <w:txbxContent>
                <w:p w14:paraId="26C7DDF5" w14:textId="77777777" w:rsidR="00B80E37" w:rsidRDefault="00B80E37">
                  <w:pPr>
                    <w:pStyle w:val="Textoindependiente"/>
                    <w:rPr>
                      <w:rFonts w:ascii="Arial"/>
                      <w:b/>
                      <w:sz w:val="24"/>
                    </w:rPr>
                  </w:pPr>
                </w:p>
                <w:p w14:paraId="5C9AC34A" w14:textId="77777777" w:rsidR="00B80E37" w:rsidRDefault="00B80E37">
                  <w:pPr>
                    <w:pStyle w:val="Textoindependiente"/>
                    <w:spacing w:before="4"/>
                    <w:rPr>
                      <w:rFonts w:ascii="Arial"/>
                      <w:b/>
                      <w:sz w:val="26"/>
                    </w:rPr>
                  </w:pPr>
                </w:p>
                <w:p w14:paraId="3842CC12" w14:textId="77777777" w:rsidR="00B80E37" w:rsidRDefault="00000000">
                  <w:pPr>
                    <w:spacing w:before="1"/>
                    <w:ind w:left="154"/>
                  </w:pPr>
                  <w:r>
                    <w:t>Sin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protocolos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implementados</w:t>
                  </w:r>
                </w:p>
              </w:txbxContent>
            </v:textbox>
            <w10:wrap anchorx="page"/>
          </v:shape>
        </w:pict>
      </w:r>
      <w:r>
        <w:pict w14:anchorId="0CF42027">
          <v:shape id="_x0000_s2068" type="#_x0000_t202" style="position:absolute;left:0;text-align:left;margin-left:400.9pt;margin-top:-53.55pt;width:121pt;height:25.5pt;z-index:15732224;mso-position-horizontal-relative:page" filled="f">
            <v:textbox inset="0,0,0,0">
              <w:txbxContent>
                <w:p w14:paraId="6BB1EFC9" w14:textId="77777777" w:rsidR="00B80E37" w:rsidRDefault="00000000">
                  <w:pPr>
                    <w:spacing w:before="70"/>
                    <w:ind w:left="846" w:right="846"/>
                    <w:jc w:val="center"/>
                  </w:pPr>
                  <w:r>
                    <w:t>Física</w:t>
                  </w:r>
                </w:p>
              </w:txbxContent>
            </v:textbox>
            <w10:wrap anchorx="page"/>
          </v:shape>
        </w:pict>
      </w:r>
      <w:r>
        <w:pict w14:anchorId="0C82317E">
          <v:shape id="_x0000_s2067" type="#_x0000_t202" style="position:absolute;left:0;text-align:left;margin-left:400.9pt;margin-top:-81.3pt;width:121pt;height:24pt;z-index:15732736;mso-position-horizontal-relative:page" filled="f">
            <v:textbox inset="0,0,0,0">
              <w:txbxContent>
                <w:p w14:paraId="19487715" w14:textId="77777777" w:rsidR="00B80E37" w:rsidRDefault="00000000">
                  <w:pPr>
                    <w:spacing w:before="71"/>
                    <w:ind w:left="412"/>
                  </w:pPr>
                  <w:r>
                    <w:t>Enlace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datos</w:t>
                  </w:r>
                </w:p>
              </w:txbxContent>
            </v:textbox>
            <w10:wrap anchorx="page"/>
          </v:shape>
        </w:pict>
      </w:r>
      <w:r>
        <w:pict w14:anchorId="79B16086">
          <v:shape id="_x0000_s2066" type="#_x0000_t202" style="position:absolute;left:0;text-align:left;margin-left:249.85pt;margin-top:-81.3pt;width:129pt;height:53.25pt;z-index:15733248;mso-position-horizontal-relative:page" filled="f">
            <v:textbox inset="0,0,0,0">
              <w:txbxContent>
                <w:p w14:paraId="70021C5C" w14:textId="77777777" w:rsidR="00B80E37" w:rsidRDefault="00B80E37">
                  <w:pPr>
                    <w:pStyle w:val="Textoindependiente"/>
                    <w:rPr>
                      <w:rFonts w:ascii="Arial"/>
                      <w:b/>
                      <w:sz w:val="24"/>
                    </w:rPr>
                  </w:pPr>
                </w:p>
                <w:p w14:paraId="1C06FBB2" w14:textId="77777777" w:rsidR="00B80E37" w:rsidRDefault="00000000">
                  <w:pPr>
                    <w:spacing w:before="174"/>
                    <w:ind w:left="572"/>
                  </w:pPr>
                  <w:r>
                    <w:t>Interfaz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red</w:t>
                  </w:r>
                </w:p>
              </w:txbxContent>
            </v:textbox>
            <w10:wrap anchorx="page"/>
          </v:shape>
        </w:pict>
      </w:r>
      <w:r>
        <w:pict w14:anchorId="24D0E5E6">
          <v:shape id="_x0000_s2065" type="#_x0000_t202" style="position:absolute;left:0;text-align:left;margin-left:400.9pt;margin-top:-118.8pt;width:121pt;height:24pt;z-index:15733760;mso-position-horizontal-relative:page" filled="f">
            <v:textbox inset="0,0,0,0">
              <w:txbxContent>
                <w:p w14:paraId="414A08A5" w14:textId="77777777" w:rsidR="00B80E37" w:rsidRDefault="00000000">
                  <w:pPr>
                    <w:spacing w:before="69"/>
                    <w:ind w:left="846" w:right="846"/>
                    <w:jc w:val="center"/>
                  </w:pPr>
                  <w:r>
                    <w:t>Red</w:t>
                  </w:r>
                </w:p>
              </w:txbxContent>
            </v:textbox>
            <w10:wrap anchorx="page"/>
          </v:shape>
        </w:pict>
      </w:r>
      <w:r>
        <w:pict w14:anchorId="7D106DB6">
          <v:shape id="_x0000_s2064" type="#_x0000_t202" style="position:absolute;left:0;text-align:left;margin-left:249.85pt;margin-top:-118.8pt;width:129pt;height:24pt;z-index:15734272;mso-position-horizontal-relative:page" filled="f">
            <v:textbox inset="0,0,0,0">
              <w:txbxContent>
                <w:p w14:paraId="6BBA5B36" w14:textId="77777777" w:rsidR="00B80E37" w:rsidRDefault="00000000">
                  <w:pPr>
                    <w:spacing w:before="69"/>
                    <w:ind w:left="889" w:right="889"/>
                    <w:jc w:val="center"/>
                  </w:pPr>
                  <w:r>
                    <w:t>Internet</w:t>
                  </w:r>
                </w:p>
              </w:txbxContent>
            </v:textbox>
            <w10:wrap anchorx="page"/>
          </v:shape>
        </w:pict>
      </w:r>
      <w:r>
        <w:pict w14:anchorId="7A4DD20E">
          <v:shape id="_x0000_s2063" type="#_x0000_t202" style="position:absolute;left:0;text-align:left;margin-left:400.9pt;margin-top:-162.4pt;width:121pt;height:24pt;z-index:15734784;mso-position-horizontal-relative:page" filled="f">
            <v:textbox inset="0,0,0,0">
              <w:txbxContent>
                <w:p w14:paraId="1DC3D175" w14:textId="77777777" w:rsidR="00B80E37" w:rsidRDefault="00000000">
                  <w:pPr>
                    <w:spacing w:before="70"/>
                    <w:ind w:left="669"/>
                  </w:pPr>
                  <w:r>
                    <w:t>Transporte</w:t>
                  </w:r>
                </w:p>
              </w:txbxContent>
            </v:textbox>
            <w10:wrap anchorx="page"/>
          </v:shape>
        </w:pict>
      </w:r>
      <w:r>
        <w:pict w14:anchorId="16805581">
          <v:shape id="_x0000_s2062" type="#_x0000_t202" style="position:absolute;left:0;text-align:left;margin-left:249.85pt;margin-top:-162.4pt;width:129pt;height:28.6pt;z-index:15735296;mso-position-horizontal-relative:page" filled="f">
            <v:textbox inset="0,0,0,0">
              <w:txbxContent>
                <w:p w14:paraId="55F55D90" w14:textId="77777777" w:rsidR="00B80E37" w:rsidRDefault="00000000">
                  <w:pPr>
                    <w:spacing w:before="70"/>
                    <w:ind w:left="750"/>
                  </w:pPr>
                  <w:r>
                    <w:t>Transporte</w:t>
                  </w:r>
                </w:p>
              </w:txbxContent>
            </v:textbox>
            <w10:wrap anchorx="page"/>
          </v:shape>
        </w:pict>
      </w:r>
      <w:r>
        <w:t>Equivalencia</w:t>
      </w:r>
      <w:r>
        <w:rPr>
          <w:spacing w:val="-4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niveles</w:t>
      </w:r>
      <w:r>
        <w:rPr>
          <w:spacing w:val="-3"/>
        </w:rPr>
        <w:t xml:space="preserve"> </w:t>
      </w:r>
      <w:r>
        <w:t>OSI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TCP/IP</w:t>
      </w:r>
    </w:p>
    <w:p w14:paraId="3798CCAA" w14:textId="77777777" w:rsidR="00B80E37" w:rsidRDefault="00B80E37">
      <w:pPr>
        <w:jc w:val="center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7BF055E5" w14:textId="77777777" w:rsidR="00B80E37" w:rsidRDefault="00B80E37">
      <w:pPr>
        <w:pStyle w:val="Textoindependiente"/>
        <w:rPr>
          <w:rFonts w:ascii="Arial"/>
          <w:b/>
        </w:rPr>
      </w:pPr>
    </w:p>
    <w:p w14:paraId="4E1C1E9D" w14:textId="77777777" w:rsidR="00B80E37" w:rsidRDefault="00B80E37">
      <w:pPr>
        <w:pStyle w:val="Textoindependiente"/>
        <w:spacing w:before="7"/>
        <w:rPr>
          <w:rFonts w:ascii="Arial"/>
          <w:b/>
          <w:sz w:val="18"/>
        </w:rPr>
      </w:pPr>
    </w:p>
    <w:p w14:paraId="27CF4095" w14:textId="77777777" w:rsidR="00B80E37" w:rsidRDefault="00000000">
      <w:pPr>
        <w:pStyle w:val="Ttulo2"/>
        <w:spacing w:before="93"/>
      </w:pPr>
      <w:bookmarkStart w:id="5" w:name="1.2.-_Protocolos_de_la_Arquitectura_TCP/"/>
      <w:bookmarkStart w:id="6" w:name="_bookmark2"/>
      <w:bookmarkEnd w:id="5"/>
      <w:bookmarkEnd w:id="6"/>
      <w:r>
        <w:t>1.2.-</w:t>
      </w:r>
      <w:r>
        <w:rPr>
          <w:spacing w:val="-6"/>
        </w:rPr>
        <w:t xml:space="preserve"> </w:t>
      </w:r>
      <w:r>
        <w:t>Protocolos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Arquitectura</w:t>
      </w:r>
      <w:r>
        <w:rPr>
          <w:spacing w:val="-3"/>
        </w:rPr>
        <w:t xml:space="preserve"> </w:t>
      </w:r>
      <w:r>
        <w:t>TCP/IP.</w:t>
      </w:r>
    </w:p>
    <w:p w14:paraId="54ED5BE9" w14:textId="77777777" w:rsidR="00B80E37" w:rsidRDefault="00000000">
      <w:pPr>
        <w:pStyle w:val="Textoindependiente"/>
        <w:spacing w:before="138"/>
        <w:ind w:left="998"/>
        <w:jc w:val="both"/>
      </w:pPr>
      <w:r>
        <w:t>TCP/IP</w:t>
      </w:r>
      <w:r>
        <w:rPr>
          <w:spacing w:val="-5"/>
        </w:rPr>
        <w:t xml:space="preserve"> </w:t>
      </w:r>
      <w:r>
        <w:t>organiza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comunicación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capas:</w:t>
      </w:r>
    </w:p>
    <w:p w14:paraId="30EBD3EF" w14:textId="77777777" w:rsidR="00B80E37" w:rsidRDefault="00B80E37">
      <w:pPr>
        <w:pStyle w:val="Textoindependiente"/>
        <w:rPr>
          <w:sz w:val="22"/>
        </w:rPr>
      </w:pPr>
    </w:p>
    <w:p w14:paraId="622E4CF1" w14:textId="77777777" w:rsidR="00B80E37" w:rsidRDefault="00B80E37">
      <w:pPr>
        <w:pStyle w:val="Textoindependiente"/>
        <w:spacing w:before="10"/>
        <w:rPr>
          <w:sz w:val="17"/>
        </w:rPr>
      </w:pPr>
    </w:p>
    <w:p w14:paraId="254AA094" w14:textId="77777777" w:rsidR="00B80E37" w:rsidRDefault="00000000">
      <w:pPr>
        <w:pStyle w:val="Textoindependiente"/>
        <w:ind w:left="1281"/>
      </w:pPr>
      <w:r>
        <w:t>1.-</w:t>
      </w:r>
      <w:r>
        <w:rPr>
          <w:spacing w:val="-4"/>
        </w:rPr>
        <w:t xml:space="preserve"> </w:t>
      </w:r>
      <w:r>
        <w:t>Aplicaciones</w:t>
      </w:r>
    </w:p>
    <w:p w14:paraId="3AFF1E3D" w14:textId="77777777" w:rsidR="00B80E37" w:rsidRDefault="00000000">
      <w:pPr>
        <w:pStyle w:val="Textoindependiente"/>
        <w:spacing w:before="116"/>
        <w:ind w:left="1281"/>
      </w:pPr>
      <w:r>
        <w:t>2.-</w:t>
      </w:r>
      <w:r>
        <w:rPr>
          <w:spacing w:val="-5"/>
        </w:rPr>
        <w:t xml:space="preserve"> </w:t>
      </w:r>
      <w:r>
        <w:t>Transporte</w:t>
      </w:r>
    </w:p>
    <w:p w14:paraId="6837E725" w14:textId="77777777" w:rsidR="00B80E37" w:rsidRDefault="00000000">
      <w:pPr>
        <w:pStyle w:val="Textoindependiente"/>
        <w:spacing w:before="116"/>
        <w:ind w:left="1281"/>
      </w:pPr>
      <w:r>
        <w:t>3.-</w:t>
      </w:r>
      <w:r>
        <w:rPr>
          <w:spacing w:val="-5"/>
        </w:rPr>
        <w:t xml:space="preserve"> </w:t>
      </w:r>
      <w:r>
        <w:t>Internet</w:t>
      </w:r>
    </w:p>
    <w:p w14:paraId="43AB603E" w14:textId="77777777" w:rsidR="00B80E37" w:rsidRDefault="00000000">
      <w:pPr>
        <w:pStyle w:val="Textoindependiente"/>
        <w:spacing w:before="113"/>
        <w:ind w:left="1281"/>
      </w:pPr>
      <w:r>
        <w:t>4.-</w:t>
      </w:r>
      <w:r>
        <w:rPr>
          <w:spacing w:val="-2"/>
        </w:rPr>
        <w:t xml:space="preserve"> </w:t>
      </w:r>
      <w:r>
        <w:t>Interfaz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red</w:t>
      </w:r>
    </w:p>
    <w:p w14:paraId="2097F049" w14:textId="77777777" w:rsidR="00B80E37" w:rsidRDefault="00B80E37">
      <w:pPr>
        <w:pStyle w:val="Textoindependiente"/>
        <w:rPr>
          <w:sz w:val="22"/>
        </w:rPr>
      </w:pPr>
    </w:p>
    <w:p w14:paraId="7FE9D81D" w14:textId="77777777" w:rsidR="00B80E37" w:rsidRDefault="00B80E37">
      <w:pPr>
        <w:pStyle w:val="Textoindependiente"/>
        <w:spacing w:before="1"/>
        <w:rPr>
          <w:sz w:val="18"/>
        </w:rPr>
      </w:pPr>
    </w:p>
    <w:p w14:paraId="4914C832" w14:textId="77777777" w:rsidR="00B80E37" w:rsidRDefault="00000000">
      <w:pPr>
        <w:pStyle w:val="Textoindependiente"/>
        <w:spacing w:line="360" w:lineRule="auto"/>
        <w:ind w:left="998" w:right="1217"/>
        <w:jc w:val="both"/>
      </w:pPr>
      <w:r>
        <w:t>En cada una de las capas opera uno o varios protocolos. Cada protocolo desempeña una función</w:t>
      </w:r>
      <w:r>
        <w:rPr>
          <w:spacing w:val="1"/>
        </w:rPr>
        <w:t xml:space="preserve"> </w:t>
      </w:r>
      <w:r>
        <w:t>específica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mantenimiento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comunicación,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propósito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pertenece.</w:t>
      </w:r>
    </w:p>
    <w:p w14:paraId="3D510327" w14:textId="77777777" w:rsidR="00B80E37" w:rsidRDefault="00000000">
      <w:pPr>
        <w:pStyle w:val="Textoindependiente"/>
        <w:spacing w:line="230" w:lineRule="exact"/>
        <w:ind w:left="998"/>
        <w:jc w:val="both"/>
      </w:pPr>
      <w:r>
        <w:t>Esta</w:t>
      </w:r>
      <w:r>
        <w:rPr>
          <w:spacing w:val="-4"/>
        </w:rPr>
        <w:t xml:space="preserve"> </w:t>
      </w:r>
      <w:r>
        <w:t>estructura</w:t>
      </w:r>
      <w:r>
        <w:rPr>
          <w:spacing w:val="-2"/>
        </w:rPr>
        <w:t xml:space="preserve"> </w:t>
      </w:r>
      <w:r>
        <w:t>existe</w:t>
      </w:r>
      <w:r>
        <w:rPr>
          <w:spacing w:val="-2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máquina</w:t>
      </w:r>
      <w:r>
        <w:rPr>
          <w:spacing w:val="-3"/>
        </w:rPr>
        <w:t xml:space="preserve"> </w:t>
      </w:r>
      <w:r>
        <w:t>emisora</w:t>
      </w:r>
      <w:r>
        <w:rPr>
          <w:spacing w:val="-4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receptora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comunicación.</w:t>
      </w:r>
    </w:p>
    <w:p w14:paraId="67F2B29A" w14:textId="77777777" w:rsidR="00B80E37" w:rsidRDefault="00000000">
      <w:pPr>
        <w:pStyle w:val="Textoindependiente"/>
        <w:spacing w:before="116" w:line="360" w:lineRule="auto"/>
        <w:ind w:left="998" w:right="1217"/>
        <w:jc w:val="both"/>
      </w:pPr>
      <w:r>
        <w:t>La información del emisor desciende desde su capa de Aplicaciones hasta la Interfaz de red,</w:t>
      </w:r>
      <w:r>
        <w:rPr>
          <w:spacing w:val="5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llega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receptor,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asciende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interfaz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capa</w:t>
      </w:r>
      <w:r>
        <w:rPr>
          <w:spacing w:val="1"/>
        </w:rPr>
        <w:t xml:space="preserve"> </w:t>
      </w:r>
      <w:r>
        <w:t>de</w:t>
      </w:r>
      <w:r>
        <w:rPr>
          <w:spacing w:val="-54"/>
        </w:rPr>
        <w:t xml:space="preserve"> </w:t>
      </w:r>
      <w:r>
        <w:t>Aplicaciones,</w:t>
      </w:r>
      <w:r>
        <w:rPr>
          <w:spacing w:val="-2"/>
        </w:rPr>
        <w:t xml:space="preserve"> </w:t>
      </w:r>
      <w:r>
        <w:t>dirigiéndose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aplicación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identifica</w:t>
      </w:r>
      <w:r>
        <w:rPr>
          <w:spacing w:val="-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número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puerto.</w:t>
      </w:r>
    </w:p>
    <w:p w14:paraId="64BAAA11" w14:textId="77777777" w:rsidR="00B80E37" w:rsidRDefault="00B80E37">
      <w:pPr>
        <w:pStyle w:val="Textoindependiente"/>
        <w:spacing w:before="9"/>
        <w:rPr>
          <w:sz w:val="29"/>
        </w:rPr>
      </w:pPr>
    </w:p>
    <w:p w14:paraId="681B2C22" w14:textId="77777777" w:rsidR="00B80E37" w:rsidRDefault="00000000">
      <w:pPr>
        <w:pStyle w:val="Ttulo4"/>
        <w:numPr>
          <w:ilvl w:val="0"/>
          <w:numId w:val="10"/>
        </w:numPr>
        <w:tabs>
          <w:tab w:val="left" w:pos="1425"/>
          <w:tab w:val="left" w:pos="1426"/>
        </w:tabs>
      </w:pPr>
      <w:r>
        <w:t>CAPA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APLICACIONES.</w:t>
      </w:r>
    </w:p>
    <w:p w14:paraId="75790C02" w14:textId="77777777" w:rsidR="00B80E37" w:rsidRDefault="00000000">
      <w:pPr>
        <w:pStyle w:val="Textoindependiente"/>
        <w:spacing w:before="116"/>
        <w:ind w:left="1425"/>
      </w:pPr>
      <w:r>
        <w:t>Incluye</w:t>
      </w:r>
      <w:r>
        <w:rPr>
          <w:spacing w:val="-4"/>
        </w:rPr>
        <w:t xml:space="preserve"> </w:t>
      </w:r>
      <w:r>
        <w:t>todas las</w:t>
      </w:r>
      <w:r>
        <w:rPr>
          <w:spacing w:val="-3"/>
        </w:rPr>
        <w:t xml:space="preserve"> </w:t>
      </w:r>
      <w:r>
        <w:t>aplicaciones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pretenden</w:t>
      </w:r>
      <w:r>
        <w:rPr>
          <w:spacing w:val="-4"/>
        </w:rPr>
        <w:t xml:space="preserve"> </w:t>
      </w:r>
      <w:r>
        <w:t>acceder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red.</w:t>
      </w:r>
    </w:p>
    <w:p w14:paraId="3FCEAC00" w14:textId="77777777" w:rsidR="00B80E37" w:rsidRDefault="00B80E37">
      <w:pPr>
        <w:pStyle w:val="Textoindependiente"/>
        <w:spacing w:before="2"/>
        <w:rPr>
          <w:sz w:val="26"/>
        </w:rPr>
      </w:pPr>
    </w:p>
    <w:p w14:paraId="76A95ED4" w14:textId="77777777" w:rsidR="00B80E37" w:rsidRDefault="00000000">
      <w:pPr>
        <w:pStyle w:val="Prrafodelista"/>
        <w:numPr>
          <w:ilvl w:val="1"/>
          <w:numId w:val="10"/>
        </w:numPr>
        <w:tabs>
          <w:tab w:val="left" w:pos="1992"/>
          <w:tab w:val="left" w:pos="1993"/>
        </w:tabs>
        <w:ind w:hanging="568"/>
        <w:rPr>
          <w:sz w:val="20"/>
        </w:rPr>
      </w:pPr>
      <w:r>
        <w:rPr>
          <w:sz w:val="20"/>
        </w:rPr>
        <w:t>HTTP:</w:t>
      </w:r>
      <w:r>
        <w:rPr>
          <w:spacing w:val="-3"/>
          <w:sz w:val="20"/>
        </w:rPr>
        <w:t xml:space="preserve"> </w:t>
      </w:r>
      <w:r>
        <w:rPr>
          <w:sz w:val="20"/>
        </w:rPr>
        <w:t>Protocolo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transferencia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hipertexto.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5"/>
          <w:sz w:val="20"/>
        </w:rPr>
        <w:t xml:space="preserve"> </w:t>
      </w:r>
      <w:r>
        <w:rPr>
          <w:sz w:val="20"/>
        </w:rPr>
        <w:t>Web.</w:t>
      </w:r>
    </w:p>
    <w:p w14:paraId="5AA7DB42" w14:textId="77777777" w:rsidR="00B80E37" w:rsidRDefault="00000000">
      <w:pPr>
        <w:pStyle w:val="Prrafodelista"/>
        <w:numPr>
          <w:ilvl w:val="1"/>
          <w:numId w:val="10"/>
        </w:numPr>
        <w:tabs>
          <w:tab w:val="left" w:pos="1992"/>
          <w:tab w:val="left" w:pos="1993"/>
        </w:tabs>
        <w:spacing w:before="112"/>
        <w:ind w:hanging="568"/>
        <w:rPr>
          <w:sz w:val="20"/>
        </w:rPr>
      </w:pPr>
      <w:r>
        <w:rPr>
          <w:sz w:val="20"/>
        </w:rPr>
        <w:t>FTP:</w:t>
      </w:r>
      <w:r>
        <w:rPr>
          <w:spacing w:val="-5"/>
          <w:sz w:val="20"/>
        </w:rPr>
        <w:t xml:space="preserve"> </w:t>
      </w:r>
      <w:r>
        <w:rPr>
          <w:sz w:val="20"/>
        </w:rPr>
        <w:t>Protocolo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transferencia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archivos.</w:t>
      </w:r>
    </w:p>
    <w:p w14:paraId="749350B5" w14:textId="77777777" w:rsidR="00B80E37" w:rsidRDefault="00B80E37">
      <w:pPr>
        <w:pStyle w:val="Textoindependiente"/>
        <w:spacing w:before="9"/>
        <w:rPr>
          <w:sz w:val="25"/>
        </w:rPr>
      </w:pPr>
    </w:p>
    <w:p w14:paraId="528C38DF" w14:textId="77777777" w:rsidR="00B80E37" w:rsidRDefault="00000000">
      <w:pPr>
        <w:pStyle w:val="Textoindependiente"/>
        <w:ind w:left="1425"/>
      </w:pPr>
      <w:r>
        <w:t>Y</w:t>
      </w:r>
      <w:r>
        <w:rPr>
          <w:spacing w:val="-4"/>
        </w:rPr>
        <w:t xml:space="preserve"> </w:t>
      </w:r>
      <w:r>
        <w:t>otros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como:</w:t>
      </w:r>
      <w:r>
        <w:rPr>
          <w:spacing w:val="-3"/>
        </w:rPr>
        <w:t xml:space="preserve"> </w:t>
      </w:r>
      <w:r>
        <w:t>SMTP, POP3,</w:t>
      </w:r>
      <w:r>
        <w:rPr>
          <w:spacing w:val="-3"/>
        </w:rPr>
        <w:t xml:space="preserve"> </w:t>
      </w:r>
      <w:r>
        <w:t>DNS,</w:t>
      </w:r>
      <w:r>
        <w:rPr>
          <w:spacing w:val="-3"/>
        </w:rPr>
        <w:t xml:space="preserve"> </w:t>
      </w:r>
      <w:r>
        <w:t>etc.</w:t>
      </w:r>
    </w:p>
    <w:p w14:paraId="686EAC6F" w14:textId="77777777" w:rsidR="00B80E37" w:rsidRDefault="00B80E37">
      <w:pPr>
        <w:pStyle w:val="Textoindependiente"/>
        <w:rPr>
          <w:sz w:val="22"/>
        </w:rPr>
      </w:pPr>
    </w:p>
    <w:p w14:paraId="78DA0DF7" w14:textId="77777777" w:rsidR="00B80E37" w:rsidRDefault="00B80E37">
      <w:pPr>
        <w:pStyle w:val="Textoindependiente"/>
        <w:spacing w:before="11"/>
        <w:rPr>
          <w:sz w:val="17"/>
        </w:rPr>
      </w:pPr>
    </w:p>
    <w:p w14:paraId="6056AF4B" w14:textId="77777777" w:rsidR="00B80E37" w:rsidRDefault="00000000">
      <w:pPr>
        <w:pStyle w:val="Ttulo4"/>
        <w:numPr>
          <w:ilvl w:val="0"/>
          <w:numId w:val="10"/>
        </w:numPr>
        <w:tabs>
          <w:tab w:val="left" w:pos="1425"/>
          <w:tab w:val="left" w:pos="1426"/>
        </w:tabs>
      </w:pPr>
      <w:r>
        <w:t>CAPA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TRANSPORTE.</w:t>
      </w:r>
    </w:p>
    <w:p w14:paraId="788FC61B" w14:textId="77777777" w:rsidR="00B80E37" w:rsidRDefault="00000000">
      <w:pPr>
        <w:pStyle w:val="Textoindependiente"/>
        <w:spacing w:before="115" w:line="360" w:lineRule="auto"/>
        <w:ind w:left="1425" w:right="1199"/>
      </w:pPr>
      <w:r>
        <w:t>Se</w:t>
      </w:r>
      <w:r>
        <w:rPr>
          <w:spacing w:val="17"/>
        </w:rPr>
        <w:t xml:space="preserve"> </w:t>
      </w:r>
      <w:r>
        <w:t>encarga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preparar</w:t>
      </w:r>
      <w:r>
        <w:rPr>
          <w:spacing w:val="19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datos</w:t>
      </w:r>
      <w:r>
        <w:rPr>
          <w:spacing w:val="20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transporte;</w:t>
      </w:r>
      <w:r>
        <w:rPr>
          <w:spacing w:val="18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fragmenta</w:t>
      </w:r>
      <w:r>
        <w:rPr>
          <w:spacing w:val="15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su</w:t>
      </w:r>
      <w:r>
        <w:rPr>
          <w:spacing w:val="17"/>
        </w:rPr>
        <w:t xml:space="preserve"> </w:t>
      </w:r>
      <w:r>
        <w:t>envío</w:t>
      </w:r>
      <w:r>
        <w:rPr>
          <w:spacing w:val="20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los</w:t>
      </w:r>
      <w:r>
        <w:rPr>
          <w:spacing w:val="16"/>
        </w:rPr>
        <w:t xml:space="preserve"> </w:t>
      </w:r>
      <w:r>
        <w:t>ordena</w:t>
      </w:r>
      <w:r>
        <w:rPr>
          <w:spacing w:val="-52"/>
        </w:rPr>
        <w:t xml:space="preserve"> </w:t>
      </w:r>
      <w:r>
        <w:t>cuando son</w:t>
      </w:r>
      <w:r>
        <w:rPr>
          <w:spacing w:val="-1"/>
        </w:rPr>
        <w:t xml:space="preserve"> </w:t>
      </w:r>
      <w:r>
        <w:t>recibidos en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destino.</w:t>
      </w:r>
    </w:p>
    <w:p w14:paraId="3EAFEF4C" w14:textId="77777777" w:rsidR="00B80E37" w:rsidRDefault="00000000">
      <w:pPr>
        <w:pStyle w:val="Prrafodelista"/>
        <w:numPr>
          <w:ilvl w:val="1"/>
          <w:numId w:val="10"/>
        </w:numPr>
        <w:tabs>
          <w:tab w:val="left" w:pos="1850"/>
          <w:tab w:val="left" w:pos="1851"/>
        </w:tabs>
        <w:spacing w:before="183" w:line="357" w:lineRule="auto"/>
        <w:ind w:left="1850" w:right="1215" w:hanging="426"/>
        <w:rPr>
          <w:sz w:val="20"/>
        </w:rPr>
      </w:pPr>
      <w:r>
        <w:rPr>
          <w:rFonts w:ascii="Arial" w:hAnsi="Arial"/>
          <w:b/>
          <w:sz w:val="20"/>
        </w:rPr>
        <w:t>TCP: Protocolo de control de transmisión. Entrega de datos con acuse de recibo.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Protocolo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z w:val="20"/>
        </w:rPr>
        <w:t>Control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Transmisión.</w:t>
      </w:r>
      <w:r>
        <w:rPr>
          <w:spacing w:val="15"/>
          <w:sz w:val="20"/>
        </w:rPr>
        <w:t xml:space="preserve"> </w:t>
      </w:r>
      <w:r>
        <w:rPr>
          <w:sz w:val="20"/>
        </w:rPr>
        <w:t>Proporciona</w:t>
      </w:r>
      <w:r>
        <w:rPr>
          <w:spacing w:val="16"/>
          <w:sz w:val="20"/>
        </w:rPr>
        <w:t xml:space="preserve"> </w:t>
      </w:r>
      <w:r>
        <w:rPr>
          <w:sz w:val="20"/>
        </w:rPr>
        <w:t>un</w:t>
      </w:r>
      <w:r>
        <w:rPr>
          <w:spacing w:val="17"/>
          <w:sz w:val="20"/>
        </w:rPr>
        <w:t xml:space="preserve"> </w:t>
      </w:r>
      <w:r>
        <w:rPr>
          <w:sz w:val="20"/>
        </w:rPr>
        <w:t>servicio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z w:val="20"/>
        </w:rPr>
        <w:t>entrega</w:t>
      </w:r>
      <w:r>
        <w:rPr>
          <w:spacing w:val="18"/>
          <w:sz w:val="20"/>
        </w:rPr>
        <w:t xml:space="preserve"> </w:t>
      </w:r>
      <w:r>
        <w:rPr>
          <w:sz w:val="20"/>
        </w:rPr>
        <w:t>de</w:t>
      </w:r>
      <w:r>
        <w:rPr>
          <w:spacing w:val="15"/>
          <w:sz w:val="20"/>
        </w:rPr>
        <w:t xml:space="preserve"> </w:t>
      </w:r>
      <w:r>
        <w:rPr>
          <w:sz w:val="20"/>
        </w:rPr>
        <w:t>datos</w:t>
      </w:r>
      <w:r>
        <w:rPr>
          <w:spacing w:val="16"/>
          <w:sz w:val="20"/>
        </w:rPr>
        <w:t xml:space="preserve"> </w:t>
      </w:r>
      <w:r>
        <w:rPr>
          <w:sz w:val="20"/>
        </w:rPr>
        <w:t>fiable</w:t>
      </w:r>
      <w:r>
        <w:rPr>
          <w:spacing w:val="21"/>
          <w:sz w:val="20"/>
        </w:rPr>
        <w:t xml:space="preserve"> </w:t>
      </w:r>
      <w:r>
        <w:rPr>
          <w:sz w:val="20"/>
        </w:rPr>
        <w:t>y</w:t>
      </w:r>
      <w:r>
        <w:rPr>
          <w:spacing w:val="-53"/>
          <w:sz w:val="20"/>
        </w:rPr>
        <w:t xml:space="preserve"> </w:t>
      </w:r>
      <w:r>
        <w:rPr>
          <w:sz w:val="20"/>
        </w:rPr>
        <w:t>orientado</w:t>
      </w:r>
      <w:r>
        <w:rPr>
          <w:spacing w:val="37"/>
          <w:sz w:val="20"/>
        </w:rPr>
        <w:t xml:space="preserve"> </w:t>
      </w:r>
      <w:r>
        <w:rPr>
          <w:sz w:val="20"/>
        </w:rPr>
        <w:t>a</w:t>
      </w:r>
      <w:r>
        <w:rPr>
          <w:spacing w:val="39"/>
          <w:sz w:val="20"/>
        </w:rPr>
        <w:t xml:space="preserve"> </w:t>
      </w:r>
      <w:r>
        <w:rPr>
          <w:sz w:val="20"/>
        </w:rPr>
        <w:t>conexión</w:t>
      </w:r>
      <w:r>
        <w:rPr>
          <w:spacing w:val="39"/>
          <w:sz w:val="20"/>
        </w:rPr>
        <w:t xml:space="preserve"> </w:t>
      </w:r>
      <w:r>
        <w:rPr>
          <w:sz w:val="20"/>
        </w:rPr>
        <w:t>entre</w:t>
      </w:r>
      <w:r>
        <w:rPr>
          <w:spacing w:val="37"/>
          <w:sz w:val="20"/>
        </w:rPr>
        <w:t xml:space="preserve"> </w:t>
      </w:r>
      <w:r>
        <w:rPr>
          <w:sz w:val="20"/>
        </w:rPr>
        <w:t>dos</w:t>
      </w:r>
      <w:r>
        <w:rPr>
          <w:spacing w:val="41"/>
          <w:sz w:val="20"/>
        </w:rPr>
        <w:t xml:space="preserve"> </w:t>
      </w:r>
      <w:r>
        <w:rPr>
          <w:sz w:val="20"/>
        </w:rPr>
        <w:t>hosts.</w:t>
      </w:r>
      <w:r>
        <w:rPr>
          <w:spacing w:val="38"/>
          <w:sz w:val="20"/>
        </w:rPr>
        <w:t xml:space="preserve"> </w:t>
      </w:r>
      <w:r>
        <w:rPr>
          <w:sz w:val="20"/>
        </w:rPr>
        <w:t>La</w:t>
      </w:r>
      <w:r>
        <w:rPr>
          <w:spacing w:val="37"/>
          <w:sz w:val="20"/>
        </w:rPr>
        <w:t xml:space="preserve"> </w:t>
      </w:r>
      <w:r>
        <w:rPr>
          <w:sz w:val="20"/>
        </w:rPr>
        <w:t>conexión</w:t>
      </w:r>
      <w:r>
        <w:rPr>
          <w:spacing w:val="39"/>
          <w:sz w:val="20"/>
        </w:rPr>
        <w:t xml:space="preserve"> </w:t>
      </w:r>
      <w:r>
        <w:rPr>
          <w:sz w:val="20"/>
        </w:rPr>
        <w:t>debe</w:t>
      </w:r>
      <w:r>
        <w:rPr>
          <w:spacing w:val="37"/>
          <w:sz w:val="20"/>
        </w:rPr>
        <w:t xml:space="preserve"> </w:t>
      </w:r>
      <w:r>
        <w:rPr>
          <w:sz w:val="20"/>
        </w:rPr>
        <w:t>establecerse</w:t>
      </w:r>
      <w:r>
        <w:rPr>
          <w:spacing w:val="37"/>
          <w:sz w:val="20"/>
        </w:rPr>
        <w:t xml:space="preserve"> </w:t>
      </w:r>
      <w:r>
        <w:rPr>
          <w:sz w:val="20"/>
        </w:rPr>
        <w:t>antes</w:t>
      </w:r>
      <w:r>
        <w:rPr>
          <w:spacing w:val="41"/>
          <w:sz w:val="20"/>
        </w:rPr>
        <w:t xml:space="preserve"> </w:t>
      </w:r>
      <w:r>
        <w:rPr>
          <w:sz w:val="20"/>
        </w:rPr>
        <w:t>de</w:t>
      </w:r>
      <w:r>
        <w:rPr>
          <w:spacing w:val="38"/>
          <w:sz w:val="20"/>
        </w:rPr>
        <w:t xml:space="preserve"> </w:t>
      </w:r>
      <w:r>
        <w:rPr>
          <w:sz w:val="20"/>
        </w:rPr>
        <w:t>que</w:t>
      </w:r>
      <w:r>
        <w:rPr>
          <w:spacing w:val="39"/>
          <w:sz w:val="20"/>
        </w:rPr>
        <w:t xml:space="preserve"> </w:t>
      </w:r>
      <w:r>
        <w:rPr>
          <w:sz w:val="20"/>
        </w:rPr>
        <w:t>los</w:t>
      </w:r>
      <w:r>
        <w:rPr>
          <w:spacing w:val="-53"/>
          <w:sz w:val="20"/>
        </w:rPr>
        <w:t xml:space="preserve"> </w:t>
      </w:r>
      <w:r>
        <w:rPr>
          <w:sz w:val="20"/>
        </w:rPr>
        <w:t>datos</w:t>
      </w:r>
      <w:r>
        <w:rPr>
          <w:spacing w:val="-2"/>
          <w:sz w:val="20"/>
        </w:rPr>
        <w:t xml:space="preserve"> </w:t>
      </w:r>
      <w:r>
        <w:rPr>
          <w:sz w:val="20"/>
        </w:rPr>
        <w:t>puedan</w:t>
      </w:r>
      <w:r>
        <w:rPr>
          <w:spacing w:val="-3"/>
          <w:sz w:val="20"/>
        </w:rPr>
        <w:t xml:space="preserve"> </w:t>
      </w:r>
      <w:r>
        <w:rPr>
          <w:sz w:val="20"/>
        </w:rPr>
        <w:t>ser</w:t>
      </w:r>
      <w:r>
        <w:rPr>
          <w:spacing w:val="-2"/>
          <w:sz w:val="20"/>
        </w:rPr>
        <w:t xml:space="preserve"> </w:t>
      </w:r>
      <w:r>
        <w:rPr>
          <w:sz w:val="20"/>
        </w:rPr>
        <w:t>transmitidos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-2"/>
          <w:sz w:val="20"/>
        </w:rPr>
        <w:t xml:space="preserve"> </w:t>
      </w:r>
      <w:r>
        <w:rPr>
          <w:sz w:val="20"/>
        </w:rPr>
        <w:t>equipos.</w:t>
      </w:r>
      <w:r>
        <w:rPr>
          <w:spacing w:val="-1"/>
          <w:sz w:val="20"/>
        </w:rPr>
        <w:t xml:space="preserve"> </w:t>
      </w:r>
      <w:r>
        <w:rPr>
          <w:sz w:val="20"/>
        </w:rPr>
        <w:t>Esta</w:t>
      </w:r>
      <w:r>
        <w:rPr>
          <w:spacing w:val="-2"/>
          <w:sz w:val="20"/>
        </w:rPr>
        <w:t xml:space="preserve"> </w:t>
      </w:r>
      <w:r>
        <w:rPr>
          <w:sz w:val="20"/>
        </w:rPr>
        <w:t>conexión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denomina</w:t>
      </w:r>
      <w:r>
        <w:rPr>
          <w:spacing w:val="-2"/>
          <w:sz w:val="20"/>
        </w:rPr>
        <w:t xml:space="preserve"> </w:t>
      </w:r>
      <w:r>
        <w:rPr>
          <w:sz w:val="20"/>
        </w:rPr>
        <w:t>sesión.</w:t>
      </w:r>
    </w:p>
    <w:p w14:paraId="7E7C0940" w14:textId="77777777" w:rsidR="00B80E37" w:rsidRDefault="00000000">
      <w:pPr>
        <w:pStyle w:val="Textoindependien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45CF76D" wp14:editId="0D8CE7F8">
            <wp:simplePos x="0" y="0"/>
            <wp:positionH relativeFrom="page">
              <wp:posOffset>2729737</wp:posOffset>
            </wp:positionH>
            <wp:positionV relativeFrom="paragraph">
              <wp:posOffset>153433</wp:posOffset>
            </wp:positionV>
            <wp:extent cx="2102824" cy="90220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824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BE9DD" w14:textId="77777777" w:rsidR="00B80E37" w:rsidRDefault="00B80E37">
      <w:pPr>
        <w:rPr>
          <w:sz w:val="17"/>
        </w:r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67C7A8D0" w14:textId="77777777" w:rsidR="00B80E37" w:rsidRDefault="00B80E37">
      <w:pPr>
        <w:pStyle w:val="Textoindependiente"/>
      </w:pPr>
    </w:p>
    <w:p w14:paraId="71A41232" w14:textId="77777777" w:rsidR="00B80E37" w:rsidRDefault="00B80E37">
      <w:pPr>
        <w:pStyle w:val="Textoindependiente"/>
        <w:spacing w:before="6"/>
        <w:rPr>
          <w:sz w:val="18"/>
        </w:rPr>
      </w:pPr>
    </w:p>
    <w:p w14:paraId="3E5AF1D0" w14:textId="77777777" w:rsidR="00B80E37" w:rsidRDefault="00000000">
      <w:pPr>
        <w:pStyle w:val="Prrafodelista"/>
        <w:numPr>
          <w:ilvl w:val="2"/>
          <w:numId w:val="10"/>
        </w:numPr>
        <w:tabs>
          <w:tab w:val="left" w:pos="2275"/>
          <w:tab w:val="left" w:pos="2276"/>
        </w:tabs>
        <w:spacing w:before="93"/>
        <w:ind w:left="2275" w:hanging="426"/>
        <w:rPr>
          <w:sz w:val="20"/>
        </w:rPr>
      </w:pPr>
      <w:r>
        <w:rPr>
          <w:sz w:val="20"/>
        </w:rPr>
        <w:t>Es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-3"/>
          <w:sz w:val="20"/>
        </w:rPr>
        <w:t xml:space="preserve"> </w:t>
      </w:r>
      <w:r>
        <w:rPr>
          <w:sz w:val="20"/>
        </w:rPr>
        <w:t>fiable,</w:t>
      </w:r>
      <w:r>
        <w:rPr>
          <w:spacing w:val="-1"/>
          <w:sz w:val="20"/>
        </w:rPr>
        <w:t xml:space="preserve"> </w:t>
      </w:r>
      <w:r>
        <w:rPr>
          <w:sz w:val="20"/>
        </w:rPr>
        <w:t>ya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garantiza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entrega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datos</w:t>
      </w:r>
      <w:r>
        <w:rPr>
          <w:spacing w:val="-2"/>
          <w:sz w:val="20"/>
        </w:rPr>
        <w:t xml:space="preserve"> </w:t>
      </w:r>
      <w:r>
        <w:rPr>
          <w:sz w:val="20"/>
        </w:rPr>
        <w:t>al</w:t>
      </w:r>
      <w:r>
        <w:rPr>
          <w:spacing w:val="-4"/>
          <w:sz w:val="20"/>
        </w:rPr>
        <w:t xml:space="preserve"> </w:t>
      </w:r>
      <w:r>
        <w:rPr>
          <w:sz w:val="20"/>
        </w:rPr>
        <w:t>destino.</w:t>
      </w:r>
    </w:p>
    <w:p w14:paraId="41FB96E6" w14:textId="77777777" w:rsidR="00B80E37" w:rsidRDefault="00000000">
      <w:pPr>
        <w:pStyle w:val="Prrafodelista"/>
        <w:numPr>
          <w:ilvl w:val="2"/>
          <w:numId w:val="10"/>
        </w:numPr>
        <w:tabs>
          <w:tab w:val="left" w:pos="2274"/>
          <w:tab w:val="left" w:pos="2275"/>
        </w:tabs>
        <w:spacing w:before="115"/>
        <w:rPr>
          <w:sz w:val="20"/>
        </w:rPr>
      </w:pP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equipo</w:t>
      </w:r>
      <w:r>
        <w:rPr>
          <w:spacing w:val="-1"/>
          <w:sz w:val="20"/>
        </w:rPr>
        <w:t xml:space="preserve"> </w:t>
      </w:r>
      <w:r>
        <w:rPr>
          <w:sz w:val="20"/>
        </w:rPr>
        <w:t>origen,</w:t>
      </w:r>
      <w:r>
        <w:rPr>
          <w:spacing w:val="-2"/>
          <w:sz w:val="20"/>
        </w:rPr>
        <w:t xml:space="preserve"> </w:t>
      </w:r>
      <w:r>
        <w:rPr>
          <w:sz w:val="20"/>
        </w:rPr>
        <w:t>TCP</w:t>
      </w:r>
      <w:r>
        <w:rPr>
          <w:spacing w:val="-4"/>
          <w:sz w:val="20"/>
        </w:rPr>
        <w:t xml:space="preserve"> </w:t>
      </w:r>
      <w:r>
        <w:rPr>
          <w:sz w:val="20"/>
        </w:rPr>
        <w:t>organiza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paquetes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datos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deben transmitirse.</w:t>
      </w:r>
    </w:p>
    <w:p w14:paraId="6BD8C354" w14:textId="77777777" w:rsidR="00B80E37" w:rsidRDefault="00000000">
      <w:pPr>
        <w:pStyle w:val="Prrafodelista"/>
        <w:numPr>
          <w:ilvl w:val="2"/>
          <w:numId w:val="10"/>
        </w:numPr>
        <w:tabs>
          <w:tab w:val="left" w:pos="2274"/>
          <w:tab w:val="left" w:pos="2275"/>
        </w:tabs>
        <w:spacing w:before="116" w:line="357" w:lineRule="auto"/>
        <w:ind w:right="1220"/>
        <w:rPr>
          <w:sz w:val="20"/>
        </w:rPr>
      </w:pPr>
      <w:r>
        <w:rPr>
          <w:sz w:val="20"/>
        </w:rPr>
        <w:t>En</w:t>
      </w:r>
      <w:r>
        <w:rPr>
          <w:spacing w:val="46"/>
          <w:sz w:val="20"/>
        </w:rPr>
        <w:t xml:space="preserve"> </w:t>
      </w:r>
      <w:r>
        <w:rPr>
          <w:sz w:val="20"/>
        </w:rPr>
        <w:t>el</w:t>
      </w:r>
      <w:r>
        <w:rPr>
          <w:spacing w:val="46"/>
          <w:sz w:val="20"/>
        </w:rPr>
        <w:t xml:space="preserve"> </w:t>
      </w:r>
      <w:r>
        <w:rPr>
          <w:sz w:val="20"/>
        </w:rPr>
        <w:t>equipo</w:t>
      </w:r>
      <w:r>
        <w:rPr>
          <w:spacing w:val="47"/>
          <w:sz w:val="20"/>
        </w:rPr>
        <w:t xml:space="preserve"> </w:t>
      </w:r>
      <w:r>
        <w:rPr>
          <w:sz w:val="20"/>
        </w:rPr>
        <w:t>destino,</w:t>
      </w:r>
      <w:r>
        <w:rPr>
          <w:spacing w:val="47"/>
          <w:sz w:val="20"/>
        </w:rPr>
        <w:t xml:space="preserve"> </w:t>
      </w:r>
      <w:r>
        <w:rPr>
          <w:sz w:val="20"/>
        </w:rPr>
        <w:t>TCP</w:t>
      </w:r>
      <w:r>
        <w:rPr>
          <w:spacing w:val="46"/>
          <w:sz w:val="20"/>
        </w:rPr>
        <w:t xml:space="preserve"> </w:t>
      </w:r>
      <w:r>
        <w:rPr>
          <w:sz w:val="20"/>
        </w:rPr>
        <w:t>reorganiza</w:t>
      </w:r>
      <w:r>
        <w:rPr>
          <w:spacing w:val="47"/>
          <w:sz w:val="20"/>
        </w:rPr>
        <w:t xml:space="preserve"> </w:t>
      </w:r>
      <w:r>
        <w:rPr>
          <w:sz w:val="20"/>
        </w:rPr>
        <w:t>los</w:t>
      </w:r>
      <w:r>
        <w:rPr>
          <w:spacing w:val="47"/>
          <w:sz w:val="20"/>
        </w:rPr>
        <w:t xml:space="preserve"> </w:t>
      </w:r>
      <w:r>
        <w:rPr>
          <w:sz w:val="20"/>
        </w:rPr>
        <w:t>paquetes</w:t>
      </w:r>
      <w:r>
        <w:rPr>
          <w:spacing w:val="48"/>
          <w:sz w:val="20"/>
        </w:rPr>
        <w:t xml:space="preserve"> </w:t>
      </w:r>
      <w:r>
        <w:rPr>
          <w:sz w:val="20"/>
        </w:rPr>
        <w:t>reconstruyendo</w:t>
      </w:r>
      <w:r>
        <w:rPr>
          <w:spacing w:val="47"/>
          <w:sz w:val="20"/>
        </w:rPr>
        <w:t xml:space="preserve"> </w:t>
      </w:r>
      <w:r>
        <w:rPr>
          <w:sz w:val="20"/>
        </w:rPr>
        <w:t>el</w:t>
      </w:r>
      <w:r>
        <w:rPr>
          <w:spacing w:val="46"/>
          <w:sz w:val="20"/>
        </w:rPr>
        <w:t xml:space="preserve"> </w:t>
      </w:r>
      <w:r>
        <w:rPr>
          <w:sz w:val="20"/>
        </w:rPr>
        <w:t>mensaje</w:t>
      </w:r>
      <w:r>
        <w:rPr>
          <w:spacing w:val="47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origen.</w:t>
      </w:r>
    </w:p>
    <w:p w14:paraId="75CA5C2F" w14:textId="77777777" w:rsidR="00B80E37" w:rsidRDefault="00000000">
      <w:pPr>
        <w:pStyle w:val="Prrafodelista"/>
        <w:numPr>
          <w:ilvl w:val="2"/>
          <w:numId w:val="10"/>
        </w:numPr>
        <w:tabs>
          <w:tab w:val="left" w:pos="2274"/>
          <w:tab w:val="left" w:pos="2275"/>
        </w:tabs>
        <w:spacing w:before="4" w:line="360" w:lineRule="auto"/>
        <w:ind w:right="1219"/>
        <w:rPr>
          <w:sz w:val="20"/>
        </w:rPr>
      </w:pPr>
      <w:r>
        <w:rPr>
          <w:sz w:val="20"/>
        </w:rPr>
        <w:t>El</w:t>
      </w:r>
      <w:r>
        <w:rPr>
          <w:spacing w:val="51"/>
          <w:sz w:val="20"/>
        </w:rPr>
        <w:t xml:space="preserve"> </w:t>
      </w:r>
      <w:r>
        <w:rPr>
          <w:sz w:val="20"/>
        </w:rPr>
        <w:t>equipo</w:t>
      </w:r>
      <w:r>
        <w:rPr>
          <w:spacing w:val="51"/>
          <w:sz w:val="20"/>
        </w:rPr>
        <w:t xml:space="preserve"> </w:t>
      </w:r>
      <w:r>
        <w:rPr>
          <w:sz w:val="20"/>
        </w:rPr>
        <w:t>de</w:t>
      </w:r>
      <w:r>
        <w:rPr>
          <w:spacing w:val="51"/>
          <w:sz w:val="20"/>
        </w:rPr>
        <w:t xml:space="preserve"> </w:t>
      </w:r>
      <w:r>
        <w:rPr>
          <w:sz w:val="20"/>
        </w:rPr>
        <w:t>destino</w:t>
      </w:r>
      <w:r>
        <w:rPr>
          <w:spacing w:val="51"/>
          <w:sz w:val="20"/>
        </w:rPr>
        <w:t xml:space="preserve"> </w:t>
      </w:r>
      <w:r>
        <w:rPr>
          <w:sz w:val="20"/>
        </w:rPr>
        <w:t>devuelve</w:t>
      </w:r>
      <w:r>
        <w:rPr>
          <w:spacing w:val="52"/>
          <w:sz w:val="20"/>
        </w:rPr>
        <w:t xml:space="preserve"> </w:t>
      </w:r>
      <w:r>
        <w:rPr>
          <w:sz w:val="20"/>
        </w:rPr>
        <w:t>un</w:t>
      </w:r>
      <w:r>
        <w:rPr>
          <w:spacing w:val="51"/>
          <w:sz w:val="20"/>
        </w:rPr>
        <w:t xml:space="preserve"> </w:t>
      </w:r>
      <w:r>
        <w:rPr>
          <w:sz w:val="20"/>
        </w:rPr>
        <w:t>acuse</w:t>
      </w:r>
      <w:r>
        <w:rPr>
          <w:spacing w:val="51"/>
          <w:sz w:val="20"/>
        </w:rPr>
        <w:t xml:space="preserve"> </w:t>
      </w:r>
      <w:r>
        <w:rPr>
          <w:sz w:val="20"/>
        </w:rPr>
        <w:t>de</w:t>
      </w:r>
      <w:r>
        <w:rPr>
          <w:spacing w:val="51"/>
          <w:sz w:val="20"/>
        </w:rPr>
        <w:t xml:space="preserve"> </w:t>
      </w:r>
      <w:r>
        <w:rPr>
          <w:sz w:val="20"/>
        </w:rPr>
        <w:t>recibo</w:t>
      </w:r>
      <w:r>
        <w:rPr>
          <w:spacing w:val="55"/>
          <w:sz w:val="20"/>
        </w:rPr>
        <w:t xml:space="preserve"> </w:t>
      </w:r>
      <w:r>
        <w:rPr>
          <w:sz w:val="20"/>
        </w:rPr>
        <w:t>por</w:t>
      </w:r>
      <w:r>
        <w:rPr>
          <w:spacing w:val="53"/>
          <w:sz w:val="20"/>
        </w:rPr>
        <w:t xml:space="preserve"> </w:t>
      </w:r>
      <w:r>
        <w:rPr>
          <w:sz w:val="20"/>
        </w:rPr>
        <w:t>cada</w:t>
      </w:r>
      <w:r>
        <w:rPr>
          <w:spacing w:val="51"/>
          <w:sz w:val="20"/>
        </w:rPr>
        <w:t xml:space="preserve"> </w:t>
      </w:r>
      <w:r>
        <w:rPr>
          <w:sz w:val="20"/>
        </w:rPr>
        <w:t>paquete</w:t>
      </w:r>
      <w:r>
        <w:rPr>
          <w:spacing w:val="51"/>
          <w:sz w:val="20"/>
        </w:rPr>
        <w:t xml:space="preserve"> </w:t>
      </w:r>
      <w:r>
        <w:rPr>
          <w:sz w:val="20"/>
        </w:rPr>
        <w:t>o</w:t>
      </w:r>
      <w:r>
        <w:rPr>
          <w:spacing w:val="52"/>
          <w:sz w:val="20"/>
        </w:rPr>
        <w:t xml:space="preserve"> </w:t>
      </w:r>
      <w:r>
        <w:rPr>
          <w:sz w:val="20"/>
        </w:rPr>
        <w:t>grupo</w:t>
      </w:r>
      <w:r>
        <w:rPr>
          <w:spacing w:val="51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paquetes.</w:t>
      </w:r>
    </w:p>
    <w:p w14:paraId="6F3F5BDA" w14:textId="77777777" w:rsidR="00B80E37" w:rsidRDefault="00000000">
      <w:pPr>
        <w:pStyle w:val="Prrafodelista"/>
        <w:numPr>
          <w:ilvl w:val="2"/>
          <w:numId w:val="10"/>
        </w:numPr>
        <w:tabs>
          <w:tab w:val="left" w:pos="2274"/>
          <w:tab w:val="left" w:pos="2275"/>
        </w:tabs>
        <w:spacing w:before="1" w:line="357" w:lineRule="auto"/>
        <w:ind w:right="1220"/>
        <w:rPr>
          <w:sz w:val="20"/>
        </w:rPr>
      </w:pPr>
      <w:r>
        <w:rPr>
          <w:sz w:val="20"/>
        </w:rPr>
        <w:t>Si</w:t>
      </w:r>
      <w:r>
        <w:rPr>
          <w:spacing w:val="9"/>
          <w:sz w:val="20"/>
        </w:rPr>
        <w:t xml:space="preserve"> </w:t>
      </w:r>
      <w:r>
        <w:rPr>
          <w:sz w:val="20"/>
        </w:rPr>
        <w:t>transcurrido</w:t>
      </w:r>
      <w:r>
        <w:rPr>
          <w:spacing w:val="11"/>
          <w:sz w:val="20"/>
        </w:rPr>
        <w:t xml:space="preserve"> </w:t>
      </w:r>
      <w:r>
        <w:rPr>
          <w:sz w:val="20"/>
        </w:rPr>
        <w:t>un</w:t>
      </w:r>
      <w:r>
        <w:rPr>
          <w:spacing w:val="11"/>
          <w:sz w:val="20"/>
        </w:rPr>
        <w:t xml:space="preserve"> </w:t>
      </w:r>
      <w:r>
        <w:rPr>
          <w:sz w:val="20"/>
        </w:rPr>
        <w:t>tiempo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espera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z w:val="20"/>
        </w:rPr>
        <w:t>equipo</w:t>
      </w:r>
      <w:r>
        <w:rPr>
          <w:spacing w:val="11"/>
          <w:sz w:val="20"/>
        </w:rPr>
        <w:t xml:space="preserve"> </w:t>
      </w:r>
      <w:r>
        <w:rPr>
          <w:sz w:val="20"/>
        </w:rPr>
        <w:t>origen</w:t>
      </w:r>
      <w:r>
        <w:rPr>
          <w:spacing w:val="13"/>
          <w:sz w:val="20"/>
        </w:rPr>
        <w:t xml:space="preserve"> </w:t>
      </w:r>
      <w:r>
        <w:rPr>
          <w:sz w:val="20"/>
        </w:rPr>
        <w:t>no</w:t>
      </w:r>
      <w:r>
        <w:rPr>
          <w:spacing w:val="11"/>
          <w:sz w:val="20"/>
        </w:rPr>
        <w:t xml:space="preserve"> </w:t>
      </w:r>
      <w:r>
        <w:rPr>
          <w:sz w:val="20"/>
        </w:rPr>
        <w:t>recibe</w:t>
      </w:r>
      <w:r>
        <w:rPr>
          <w:spacing w:val="11"/>
          <w:sz w:val="20"/>
        </w:rPr>
        <w:t xml:space="preserve"> </w:t>
      </w:r>
      <w:r>
        <w:rPr>
          <w:sz w:val="20"/>
        </w:rPr>
        <w:t>respuesta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acuse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recibo</w:t>
      </w:r>
      <w:r>
        <w:rPr>
          <w:spacing w:val="-2"/>
          <w:sz w:val="20"/>
        </w:rPr>
        <w:t xml:space="preserve"> </w:t>
      </w:r>
      <w:r>
        <w:rPr>
          <w:sz w:val="20"/>
        </w:rPr>
        <w:t>repite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última</w:t>
      </w:r>
      <w:r>
        <w:rPr>
          <w:spacing w:val="-1"/>
          <w:sz w:val="20"/>
        </w:rPr>
        <w:t xml:space="preserve"> </w:t>
      </w:r>
      <w:r>
        <w:rPr>
          <w:sz w:val="20"/>
        </w:rPr>
        <w:t>transmisión.</w:t>
      </w:r>
    </w:p>
    <w:p w14:paraId="6CB39FDF" w14:textId="77777777" w:rsidR="00B80E37" w:rsidRDefault="00B80E37">
      <w:pPr>
        <w:pStyle w:val="Textoindependiente"/>
        <w:spacing w:before="2"/>
        <w:rPr>
          <w:sz w:val="30"/>
        </w:rPr>
      </w:pPr>
    </w:p>
    <w:p w14:paraId="42091A95" w14:textId="77777777" w:rsidR="00B80E37" w:rsidRDefault="00000000">
      <w:pPr>
        <w:pStyle w:val="Ttulo4"/>
        <w:numPr>
          <w:ilvl w:val="1"/>
          <w:numId w:val="10"/>
        </w:numPr>
        <w:tabs>
          <w:tab w:val="left" w:pos="1849"/>
          <w:tab w:val="left" w:pos="1850"/>
        </w:tabs>
        <w:ind w:left="1850" w:hanging="425"/>
      </w:pPr>
      <w:r>
        <w:t>UDP.</w:t>
      </w:r>
      <w:r>
        <w:rPr>
          <w:spacing w:val="-3"/>
        </w:rPr>
        <w:t xml:space="preserve"> </w:t>
      </w:r>
      <w:r>
        <w:t>Protocolo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datagramas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usuario.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proofErr w:type="gramStart"/>
      <w:r>
        <w:t>rápido</w:t>
      </w:r>
      <w:proofErr w:type="gramEnd"/>
      <w:r>
        <w:rPr>
          <w:spacing w:val="-3"/>
        </w:rPr>
        <w:t xml:space="preserve"> </w:t>
      </w:r>
      <w:r>
        <w:t>pero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seguro.</w:t>
      </w:r>
    </w:p>
    <w:p w14:paraId="724DA79C" w14:textId="77777777" w:rsidR="00B80E37" w:rsidRDefault="00000000">
      <w:pPr>
        <w:pStyle w:val="Textoindependiente"/>
        <w:spacing w:before="114" w:line="360" w:lineRule="auto"/>
        <w:ind w:left="1850" w:right="1219"/>
        <w:jc w:val="both"/>
      </w:pPr>
      <w:r>
        <w:t>Este protocolo también pertenece a la capa de transporte.</w:t>
      </w:r>
      <w:r>
        <w:rPr>
          <w:spacing w:val="1"/>
        </w:rPr>
        <w:t xml:space="preserve"> </w:t>
      </w:r>
      <w:r>
        <w:t>Proporciona un</w:t>
      </w:r>
      <w:r>
        <w:rPr>
          <w:spacing w:val="1"/>
        </w:rPr>
        <w:t xml:space="preserve"> </w:t>
      </w:r>
      <w:r>
        <w:t>servicio de</w:t>
      </w:r>
      <w:r>
        <w:rPr>
          <w:spacing w:val="1"/>
        </w:rPr>
        <w:t xml:space="preserve"> </w:t>
      </w:r>
      <w:r>
        <w:t>entrega rápido de paquetes sin conexión. Tampoco ofrece fiabilidad ya que no requiere</w:t>
      </w:r>
      <w:r>
        <w:rPr>
          <w:spacing w:val="1"/>
        </w:rPr>
        <w:t xml:space="preserve"> </w:t>
      </w:r>
      <w:r>
        <w:t>acuse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recibo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recibidos.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protocolo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utiliza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transmisiones</w:t>
      </w:r>
      <w:r>
        <w:rPr>
          <w:spacing w:val="1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>multidifusión, 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envíos de</w:t>
      </w:r>
      <w:r>
        <w:rPr>
          <w:spacing w:val="-2"/>
        </w:rPr>
        <w:t xml:space="preserve"> </w:t>
      </w:r>
      <w:r>
        <w:t>información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poca importancia.</w:t>
      </w:r>
    </w:p>
    <w:p w14:paraId="2823F193" w14:textId="77777777" w:rsidR="00B80E37" w:rsidRDefault="00B80E37">
      <w:pPr>
        <w:pStyle w:val="Textoindependiente"/>
        <w:spacing w:before="1"/>
        <w:rPr>
          <w:sz w:val="30"/>
        </w:rPr>
      </w:pPr>
    </w:p>
    <w:p w14:paraId="05F76F72" w14:textId="77777777" w:rsidR="00B80E37" w:rsidRDefault="00000000">
      <w:pPr>
        <w:pStyle w:val="Textoindependiente"/>
        <w:spacing w:line="360" w:lineRule="auto"/>
        <w:ind w:left="1850" w:right="1216"/>
        <w:jc w:val="both"/>
      </w:pPr>
      <w:r>
        <w:t>Para utilizar UDP, la aplicación origen debe suministrar su número de puerto UDP</w:t>
      </w:r>
      <w:r>
        <w:rPr>
          <w:spacing w:val="55"/>
        </w:rPr>
        <w:t xml:space="preserve"> </w:t>
      </w:r>
      <w:r>
        <w:t>y el</w:t>
      </w:r>
      <w:r>
        <w:rPr>
          <w:spacing w:val="1"/>
        </w:rPr>
        <w:t xml:space="preserve"> </w:t>
      </w:r>
      <w:r>
        <w:t>puerto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 de destino.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puertos</w:t>
      </w:r>
      <w:r>
        <w:rPr>
          <w:spacing w:val="1"/>
        </w:rPr>
        <w:t xml:space="preserve"> </w:t>
      </w:r>
      <w:r>
        <w:t>UDP son</w:t>
      </w:r>
      <w:r>
        <w:rPr>
          <w:spacing w:val="1"/>
        </w:rPr>
        <w:t xml:space="preserve"> </w:t>
      </w:r>
      <w:r>
        <w:t>distintos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puertos</w:t>
      </w:r>
      <w:r>
        <w:rPr>
          <w:spacing w:val="55"/>
        </w:rPr>
        <w:t xml:space="preserve"> </w:t>
      </w:r>
      <w:proofErr w:type="gramStart"/>
      <w:r>
        <w:t>TCP</w:t>
      </w:r>
      <w:proofErr w:type="gramEnd"/>
      <w:r>
        <w:rPr>
          <w:spacing w:val="1"/>
        </w:rPr>
        <w:t xml:space="preserve"> </w:t>
      </w:r>
      <w:r>
        <w:t>aunque pueden</w:t>
      </w:r>
      <w:r>
        <w:rPr>
          <w:spacing w:val="1"/>
        </w:rPr>
        <w:t xml:space="preserve"> </w:t>
      </w:r>
      <w:r>
        <w:t>coincidir</w:t>
      </w:r>
      <w:r>
        <w:rPr>
          <w:spacing w:val="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mismos números.</w:t>
      </w:r>
    </w:p>
    <w:p w14:paraId="007B1021" w14:textId="77777777" w:rsidR="00B80E37" w:rsidRDefault="00B80E37">
      <w:pPr>
        <w:pStyle w:val="Textoindependiente"/>
        <w:spacing w:before="9"/>
        <w:rPr>
          <w:sz w:val="29"/>
        </w:rPr>
      </w:pPr>
    </w:p>
    <w:p w14:paraId="0C267FCF" w14:textId="77777777" w:rsidR="00B80E37" w:rsidRDefault="00000000">
      <w:pPr>
        <w:pStyle w:val="Ttulo4"/>
        <w:numPr>
          <w:ilvl w:val="0"/>
          <w:numId w:val="10"/>
        </w:numPr>
        <w:tabs>
          <w:tab w:val="left" w:pos="1425"/>
          <w:tab w:val="left" w:pos="1426"/>
        </w:tabs>
        <w:spacing w:before="1"/>
        <w:ind w:hanging="429"/>
      </w:pPr>
      <w:r>
        <w:t>CAPA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INTERNET</w:t>
      </w:r>
    </w:p>
    <w:p w14:paraId="3C01D60F" w14:textId="77777777" w:rsidR="00B80E37" w:rsidRDefault="00000000">
      <w:pPr>
        <w:pStyle w:val="Textoindependiente"/>
        <w:spacing w:before="115"/>
        <w:ind w:left="1425"/>
      </w:pPr>
      <w:r>
        <w:t>Se</w:t>
      </w:r>
      <w:r>
        <w:rPr>
          <w:spacing w:val="-4"/>
        </w:rPr>
        <w:t xml:space="preserve"> </w:t>
      </w:r>
      <w:r>
        <w:t>encarga</w:t>
      </w:r>
      <w:r>
        <w:rPr>
          <w:spacing w:val="-1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enrutamiento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 a</w:t>
      </w:r>
      <w:r>
        <w:rPr>
          <w:spacing w:val="-3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red.</w:t>
      </w:r>
    </w:p>
    <w:p w14:paraId="2D7DC2B9" w14:textId="77777777" w:rsidR="00B80E37" w:rsidRDefault="00B80E37">
      <w:pPr>
        <w:pStyle w:val="Textoindependiente"/>
        <w:rPr>
          <w:sz w:val="26"/>
        </w:rPr>
      </w:pPr>
    </w:p>
    <w:p w14:paraId="4CA3F717" w14:textId="77777777" w:rsidR="00B80E37" w:rsidRDefault="00000000">
      <w:pPr>
        <w:pStyle w:val="Ttulo4"/>
        <w:numPr>
          <w:ilvl w:val="1"/>
          <w:numId w:val="10"/>
        </w:numPr>
        <w:tabs>
          <w:tab w:val="left" w:pos="1850"/>
          <w:tab w:val="left" w:pos="1851"/>
        </w:tabs>
        <w:ind w:left="1850" w:hanging="426"/>
      </w:pPr>
      <w:r>
        <w:t>IP.</w:t>
      </w:r>
      <w:r>
        <w:rPr>
          <w:spacing w:val="-3"/>
        </w:rPr>
        <w:t xml:space="preserve"> </w:t>
      </w:r>
      <w:r>
        <w:t>Protocolo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Direcciona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destino.</w:t>
      </w:r>
    </w:p>
    <w:p w14:paraId="494B1CEC" w14:textId="77777777" w:rsidR="00B80E37" w:rsidRDefault="00000000">
      <w:pPr>
        <w:pStyle w:val="Textoindependiente"/>
        <w:spacing w:before="114" w:line="360" w:lineRule="auto"/>
        <w:ind w:left="1850" w:right="1217"/>
        <w:jc w:val="both"/>
      </w:pPr>
      <w:r>
        <w:t>Es un protocolo no fiable y no orientado a conexión. Se encarga de direccionar los paquetes</w:t>
      </w:r>
      <w:r>
        <w:rPr>
          <w:spacing w:val="-53"/>
        </w:rPr>
        <w:t xml:space="preserve"> </w:t>
      </w:r>
      <w:r>
        <w:t>y enrutarlos entre los equipos de la red. IP no se responsabiliza de los paquetes que se</w:t>
      </w:r>
      <w:r>
        <w:rPr>
          <w:spacing w:val="1"/>
        </w:rPr>
        <w:t xml:space="preserve"> </w:t>
      </w:r>
      <w:r>
        <w:t>puedan perder o retrasar en su entrega. Cada paquete lleva la IP del equipo emisor y la IP</w:t>
      </w:r>
      <w:r>
        <w:rPr>
          <w:spacing w:val="1"/>
        </w:rPr>
        <w:t xml:space="preserve"> </w:t>
      </w:r>
      <w:r>
        <w:t>del equipo</w:t>
      </w:r>
      <w:r>
        <w:rPr>
          <w:spacing w:val="-1"/>
        </w:rPr>
        <w:t xml:space="preserve"> </w:t>
      </w:r>
      <w:r>
        <w:t>destino.</w:t>
      </w:r>
    </w:p>
    <w:p w14:paraId="61A17554" w14:textId="77777777" w:rsidR="00B80E37" w:rsidRDefault="00000000">
      <w:pPr>
        <w:pStyle w:val="Textoindependiente"/>
        <w:spacing w:line="360" w:lineRule="auto"/>
        <w:ind w:left="1850" w:right="1217"/>
        <w:jc w:val="both"/>
      </w:pPr>
      <w:r>
        <w:t>Si IP identifica una dirección de destino como una dirección del mismo segmento de red</w:t>
      </w:r>
      <w:r>
        <w:rPr>
          <w:spacing w:val="1"/>
        </w:rPr>
        <w:t xml:space="preserve"> </w:t>
      </w:r>
      <w:r>
        <w:t>transmite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paquete</w:t>
      </w:r>
      <w:r>
        <w:rPr>
          <w:spacing w:val="1"/>
        </w:rPr>
        <w:t xml:space="preserve"> </w:t>
      </w:r>
      <w:r>
        <w:t>directamente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ese</w:t>
      </w:r>
      <w:r>
        <w:rPr>
          <w:spacing w:val="1"/>
        </w:rPr>
        <w:t xml:space="preserve"> </w:t>
      </w:r>
      <w:r>
        <w:t>equipo.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dirección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destino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mismo</w:t>
      </w:r>
      <w:r>
        <w:rPr>
          <w:spacing w:val="-3"/>
        </w:rPr>
        <w:t xml:space="preserve"> </w:t>
      </w:r>
      <w:r>
        <w:t>segmento,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utilizar un</w:t>
      </w:r>
      <w:r>
        <w:rPr>
          <w:spacing w:val="-1"/>
        </w:rPr>
        <w:t xml:space="preserve"> </w:t>
      </w:r>
      <w:r>
        <w:t>enrutador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enviar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información.</w:t>
      </w:r>
    </w:p>
    <w:p w14:paraId="0A1F116D" w14:textId="77777777" w:rsidR="00B80E37" w:rsidRDefault="00000000">
      <w:pPr>
        <w:pStyle w:val="Textoindependiente"/>
        <w:spacing w:line="360" w:lineRule="auto"/>
        <w:ind w:left="1850" w:right="1219"/>
        <w:jc w:val="both"/>
      </w:pPr>
      <w:r>
        <w:t xml:space="preserve">A cada paquete le asigna un tiempo de vida (TTL: Time </w:t>
      </w:r>
      <w:proofErr w:type="spellStart"/>
      <w:r>
        <w:t>To</w:t>
      </w:r>
      <w:proofErr w:type="spellEnd"/>
      <w:r>
        <w:t xml:space="preserve"> Live) para que no permanezca</w:t>
      </w:r>
      <w:r>
        <w:rPr>
          <w:spacing w:val="1"/>
        </w:rPr>
        <w:t xml:space="preserve"> </w:t>
      </w:r>
      <w:r>
        <w:t>viajando por</w:t>
      </w:r>
      <w:r>
        <w:rPr>
          <w:spacing w:val="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red.</w:t>
      </w:r>
    </w:p>
    <w:p w14:paraId="64EC4A61" w14:textId="77777777" w:rsidR="00B80E37" w:rsidRDefault="00B80E37">
      <w:pPr>
        <w:pStyle w:val="Textoindependiente"/>
        <w:rPr>
          <w:sz w:val="30"/>
        </w:rPr>
      </w:pPr>
    </w:p>
    <w:p w14:paraId="57EE4587" w14:textId="77777777" w:rsidR="00B80E37" w:rsidRDefault="00000000">
      <w:pPr>
        <w:pStyle w:val="Ttulo4"/>
        <w:numPr>
          <w:ilvl w:val="1"/>
          <w:numId w:val="10"/>
        </w:numPr>
        <w:tabs>
          <w:tab w:val="left" w:pos="1850"/>
          <w:tab w:val="left" w:pos="1851"/>
        </w:tabs>
        <w:ind w:left="1850" w:hanging="426"/>
      </w:pPr>
      <w:r>
        <w:t>ARP.</w:t>
      </w:r>
      <w:r>
        <w:rPr>
          <w:spacing w:val="-4"/>
        </w:rPr>
        <w:t xml:space="preserve"> </w:t>
      </w:r>
      <w:r>
        <w:t>Protocolo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resolución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direcciones.</w:t>
      </w:r>
    </w:p>
    <w:p w14:paraId="6AEE2129" w14:textId="77777777" w:rsidR="00B80E37" w:rsidRDefault="00000000">
      <w:pPr>
        <w:pStyle w:val="Textoindependiente"/>
        <w:spacing w:before="114" w:line="360" w:lineRule="auto"/>
        <w:ind w:left="1850" w:right="1199"/>
      </w:pPr>
      <w:r>
        <w:t>Se encarga de identificar la dirección MAC del adaptador de red del equipo destino.</w:t>
      </w:r>
      <w:r>
        <w:rPr>
          <w:spacing w:val="1"/>
        </w:rPr>
        <w:t xml:space="preserve"> </w:t>
      </w:r>
      <w:r>
        <w:t>Protocolo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resolución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direcciones.</w:t>
      </w:r>
      <w:r>
        <w:rPr>
          <w:spacing w:val="7"/>
        </w:rPr>
        <w:t xml:space="preserve"> </w:t>
      </w:r>
      <w:r>
        <w:t>Se</w:t>
      </w:r>
      <w:r>
        <w:rPr>
          <w:spacing w:val="6"/>
        </w:rPr>
        <w:t xml:space="preserve"> </w:t>
      </w:r>
      <w:r>
        <w:t>encarga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asociar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dirección</w:t>
      </w:r>
      <w:r>
        <w:rPr>
          <w:spacing w:val="5"/>
        </w:rPr>
        <w:t xml:space="preserve"> </w:t>
      </w:r>
      <w:r>
        <w:t>MAC</w:t>
      </w:r>
      <w:r>
        <w:rPr>
          <w:spacing w:val="8"/>
        </w:rPr>
        <w:t xml:space="preserve"> </w:t>
      </w:r>
      <w:r>
        <w:t>(escrita</w:t>
      </w:r>
      <w:r>
        <w:rPr>
          <w:spacing w:val="5"/>
        </w:rPr>
        <w:t xml:space="preserve"> </w:t>
      </w:r>
      <w:r>
        <w:t>en</w:t>
      </w:r>
      <w:r>
        <w:rPr>
          <w:spacing w:val="-5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adaptador de</w:t>
      </w:r>
      <w:r>
        <w:rPr>
          <w:spacing w:val="-2"/>
        </w:rPr>
        <w:t xml:space="preserve"> </w:t>
      </w:r>
      <w:r>
        <w:t>red) a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máquina</w:t>
      </w:r>
      <w:r>
        <w:rPr>
          <w:spacing w:val="-1"/>
        </w:rPr>
        <w:t xml:space="preserve"> </w:t>
      </w:r>
      <w:r>
        <w:t>correspondiente.</w:t>
      </w:r>
    </w:p>
    <w:p w14:paraId="4C7B08EC" w14:textId="77777777" w:rsidR="00B80E37" w:rsidRDefault="00B80E37">
      <w:pPr>
        <w:spacing w:line="360" w:lineRule="auto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27121649" w14:textId="77777777" w:rsidR="00B80E37" w:rsidRDefault="00B80E37">
      <w:pPr>
        <w:pStyle w:val="Textoindependiente"/>
      </w:pPr>
    </w:p>
    <w:p w14:paraId="7BEDAC1B" w14:textId="77777777" w:rsidR="00B80E37" w:rsidRDefault="00B80E37">
      <w:pPr>
        <w:pStyle w:val="Textoindependiente"/>
        <w:spacing w:before="9"/>
        <w:rPr>
          <w:sz w:val="17"/>
        </w:rPr>
      </w:pPr>
    </w:p>
    <w:p w14:paraId="67F093D9" w14:textId="77777777" w:rsidR="00B80E37" w:rsidRDefault="00000000">
      <w:pPr>
        <w:pStyle w:val="Ttulo4"/>
        <w:numPr>
          <w:ilvl w:val="1"/>
          <w:numId w:val="10"/>
        </w:numPr>
        <w:tabs>
          <w:tab w:val="left" w:pos="1850"/>
          <w:tab w:val="left" w:pos="1851"/>
        </w:tabs>
        <w:spacing w:before="100"/>
        <w:ind w:left="1850" w:hanging="426"/>
      </w:pPr>
      <w:r>
        <w:t>ICMP.</w:t>
      </w:r>
      <w:r>
        <w:rPr>
          <w:spacing w:val="-4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mensajes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Internet.</w:t>
      </w:r>
    </w:p>
    <w:p w14:paraId="1364D868" w14:textId="77777777" w:rsidR="00B80E37" w:rsidRDefault="00000000">
      <w:pPr>
        <w:pStyle w:val="Textoindependiente"/>
        <w:spacing w:before="114" w:line="360" w:lineRule="auto"/>
        <w:ind w:left="1850" w:right="1220"/>
        <w:jc w:val="both"/>
      </w:pPr>
      <w:r>
        <w:t>Informa de errores en la entrega incorrecta de datos. Protocolo de mensaje de control de</w:t>
      </w:r>
      <w:r>
        <w:rPr>
          <w:spacing w:val="1"/>
        </w:rPr>
        <w:t xml:space="preserve"> </w:t>
      </w:r>
      <w:r>
        <w:t>Internet. Ofrece información sobre la red y permite evaluar las rutas de acceso hacia otros</w:t>
      </w:r>
      <w:r>
        <w:rPr>
          <w:spacing w:val="1"/>
        </w:rPr>
        <w:t xml:space="preserve"> </w:t>
      </w:r>
      <w:r>
        <w:t>hosts.</w:t>
      </w:r>
    </w:p>
    <w:p w14:paraId="1ECEC8D4" w14:textId="77777777" w:rsidR="00B80E37" w:rsidRDefault="00000000">
      <w:pPr>
        <w:pStyle w:val="Textoindependiente"/>
        <w:spacing w:before="2" w:line="360" w:lineRule="auto"/>
        <w:ind w:left="1850" w:right="1219"/>
        <w:jc w:val="both"/>
      </w:pPr>
      <w:r>
        <w:t>Entre</w:t>
      </w:r>
      <w:r>
        <w:rPr>
          <w:spacing w:val="1"/>
        </w:rPr>
        <w:t xml:space="preserve"> </w:t>
      </w:r>
      <w:r>
        <w:t>enrutadores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envían</w:t>
      </w:r>
      <w:r>
        <w:rPr>
          <w:spacing w:val="1"/>
        </w:rPr>
        <w:t xml:space="preserve"> </w:t>
      </w:r>
      <w:r>
        <w:t>mensajes</w:t>
      </w:r>
      <w:r>
        <w:rPr>
          <w:spacing w:val="1"/>
        </w:rPr>
        <w:t xml:space="preserve"> </w:t>
      </w:r>
      <w:r>
        <w:t>ICMP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informar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anomalías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red.</w:t>
      </w:r>
      <w:r>
        <w:rPr>
          <w:spacing w:val="1"/>
        </w:rPr>
        <w:t xml:space="preserve"> </w:t>
      </w:r>
      <w:r>
        <w:t>Proporciona facilidades de diagnóstico e información de errores para los paquetes que no</w:t>
      </w:r>
      <w:r>
        <w:rPr>
          <w:spacing w:val="1"/>
        </w:rPr>
        <w:t xml:space="preserve"> </w:t>
      </w:r>
      <w:r>
        <w:t>pueden entregarse. Si IP no puede entregar</w:t>
      </w:r>
      <w:r>
        <w:rPr>
          <w:spacing w:val="55"/>
        </w:rPr>
        <w:t xml:space="preserve"> </w:t>
      </w:r>
      <w:r>
        <w:t>un paquete al equipo de destino, ICMP envía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mensaje</w:t>
      </w:r>
      <w:r>
        <w:rPr>
          <w:spacing w:val="-1"/>
        </w:rPr>
        <w:t xml:space="preserve"> </w:t>
      </w:r>
      <w:r>
        <w:t>de:</w:t>
      </w:r>
      <w:r>
        <w:rPr>
          <w:spacing w:val="-1"/>
        </w:rPr>
        <w:t xml:space="preserve"> </w:t>
      </w:r>
      <w:r>
        <w:t>Destino</w:t>
      </w:r>
      <w:r>
        <w:rPr>
          <w:spacing w:val="-1"/>
        </w:rPr>
        <w:t xml:space="preserve"> </w:t>
      </w:r>
      <w:r>
        <w:t>Inaccesible al</w:t>
      </w:r>
      <w:r>
        <w:rPr>
          <w:spacing w:val="1"/>
        </w:rPr>
        <w:t xml:space="preserve"> </w:t>
      </w:r>
      <w:r>
        <w:t>equipo</w:t>
      </w:r>
      <w:r>
        <w:rPr>
          <w:spacing w:val="-1"/>
        </w:rPr>
        <w:t xml:space="preserve"> </w:t>
      </w:r>
      <w:r>
        <w:t>de origen.</w:t>
      </w:r>
    </w:p>
    <w:p w14:paraId="7DFB2595" w14:textId="77777777" w:rsidR="00B80E37" w:rsidRDefault="00B80E37">
      <w:pPr>
        <w:pStyle w:val="Textoindependiente"/>
        <w:spacing w:before="9"/>
        <w:rPr>
          <w:sz w:val="29"/>
        </w:rPr>
      </w:pPr>
    </w:p>
    <w:p w14:paraId="26DDCAA7" w14:textId="77777777" w:rsidR="00B80E37" w:rsidRDefault="00000000">
      <w:pPr>
        <w:pStyle w:val="Textoindependiente"/>
        <w:spacing w:before="1"/>
        <w:ind w:left="1850"/>
        <w:jc w:val="both"/>
      </w:pPr>
      <w:r>
        <w:t>Dentro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protocolo</w:t>
      </w:r>
      <w:r>
        <w:rPr>
          <w:spacing w:val="-3"/>
        </w:rPr>
        <w:t xml:space="preserve"> </w:t>
      </w:r>
      <w:r>
        <w:t>opera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comando</w:t>
      </w:r>
      <w:r>
        <w:rPr>
          <w:spacing w:val="-3"/>
        </w:rPr>
        <w:t xml:space="preserve"> </w:t>
      </w:r>
      <w:r>
        <w:t>ping.</w:t>
      </w:r>
    </w:p>
    <w:p w14:paraId="25B43685" w14:textId="77777777" w:rsidR="00B80E37" w:rsidRDefault="00000000">
      <w:pPr>
        <w:pStyle w:val="Textoindependiente"/>
        <w:spacing w:before="9"/>
        <w:rPr>
          <w:sz w:val="15"/>
        </w:rPr>
      </w:pPr>
      <w:r>
        <w:pict w14:anchorId="71ABC0A0">
          <v:group id="_x0000_s2058" style="position:absolute;margin-left:149.5pt;margin-top:11.05pt;width:103.5pt;height:30.1pt;z-index:-15718912;mso-wrap-distance-left:0;mso-wrap-distance-right:0;mso-position-horizontal-relative:page" coordorigin="2990,221" coordsize="2070,602">
            <v:rect id="_x0000_s2061" style="position:absolute;left:3020;top:271;width:2040;height:552" fillcolor="#243f60" stroked="f">
              <v:fill opacity="32896f"/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3000;top:231;width:2040;height:552">
              <v:imagedata r:id="rId10" o:title=""/>
            </v:shape>
            <v:shape id="_x0000_s2059" type="#_x0000_t202" style="position:absolute;left:3000;top:231;width:2040;height:552" filled="f" strokecolor="#95b3d7" strokeweight="1pt">
              <v:textbox inset="0,0,0,0">
                <w:txbxContent>
                  <w:p w14:paraId="1B87CA34" w14:textId="77777777" w:rsidR="00B80E37" w:rsidRDefault="00000000">
                    <w:pPr>
                      <w:spacing w:before="71"/>
                      <w:ind w:left="143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ping</w:t>
                    </w:r>
                    <w:r>
                      <w:rPr>
                        <w:rFonts w:ascii="Calibri"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</w:rPr>
                      <w:t>IP_destino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0D9C5B98" w14:textId="77777777" w:rsidR="00B80E37" w:rsidRDefault="00B80E37">
      <w:pPr>
        <w:pStyle w:val="Textoindependiente"/>
        <w:spacing w:before="10"/>
        <w:rPr>
          <w:sz w:val="25"/>
        </w:rPr>
      </w:pPr>
    </w:p>
    <w:p w14:paraId="42729070" w14:textId="77777777" w:rsidR="00B80E37" w:rsidRDefault="00000000">
      <w:pPr>
        <w:pStyle w:val="Textoindependiente"/>
        <w:spacing w:line="360" w:lineRule="auto"/>
        <w:ind w:left="1850" w:right="1215"/>
        <w:jc w:val="both"/>
      </w:pPr>
      <w:r>
        <w:t>El comando envía un grupo de paquetes a la máquina con IP indicada y ésta a su vez</w:t>
      </w:r>
      <w:r>
        <w:rPr>
          <w:spacing w:val="1"/>
        </w:rPr>
        <w:t xml:space="preserve"> </w:t>
      </w:r>
      <w:r>
        <w:t>devuelve</w:t>
      </w:r>
      <w:r>
        <w:rPr>
          <w:spacing w:val="-4"/>
        </w:rPr>
        <w:t xml:space="preserve"> </w:t>
      </w:r>
      <w:r>
        <w:t>acuse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recibo.</w:t>
      </w:r>
      <w:r>
        <w:rPr>
          <w:spacing w:val="-2"/>
        </w:rPr>
        <w:t xml:space="preserve"> </w:t>
      </w:r>
      <w:proofErr w:type="gramStart"/>
      <w:r>
        <w:t>Algunos</w:t>
      </w:r>
      <w:r>
        <w:rPr>
          <w:spacing w:val="-3"/>
        </w:rPr>
        <w:t xml:space="preserve"> </w:t>
      </w:r>
      <w:r>
        <w:t>firewall</w:t>
      </w:r>
      <w:proofErr w:type="gramEnd"/>
      <w:r>
        <w:rPr>
          <w:spacing w:val="-5"/>
        </w:rPr>
        <w:t xml:space="preserve"> </w:t>
      </w:r>
      <w:r>
        <w:t>obstaculizan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funcionamiento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protocolo.</w:t>
      </w:r>
    </w:p>
    <w:p w14:paraId="401BF7B2" w14:textId="77777777" w:rsidR="00B80E37" w:rsidRDefault="00B80E37">
      <w:pPr>
        <w:pStyle w:val="Textoindependiente"/>
        <w:rPr>
          <w:sz w:val="30"/>
        </w:rPr>
      </w:pPr>
    </w:p>
    <w:p w14:paraId="0BFA4DCB" w14:textId="77777777" w:rsidR="00B80E37" w:rsidRDefault="00000000">
      <w:pPr>
        <w:pStyle w:val="Prrafodelista"/>
        <w:numPr>
          <w:ilvl w:val="1"/>
          <w:numId w:val="10"/>
        </w:numPr>
        <w:tabs>
          <w:tab w:val="left" w:pos="1850"/>
          <w:tab w:val="left" w:pos="1851"/>
        </w:tabs>
        <w:spacing w:before="1" w:line="357" w:lineRule="auto"/>
        <w:ind w:left="1850" w:right="1214" w:hanging="425"/>
        <w:rPr>
          <w:sz w:val="20"/>
        </w:rPr>
      </w:pPr>
      <w:r>
        <w:rPr>
          <w:rFonts w:ascii="Arial" w:hAnsi="Arial"/>
          <w:b/>
          <w:sz w:val="20"/>
        </w:rPr>
        <w:t>IGMP. Protocolo de administración de grupos de Internet. Gestiona la multidifusión.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Protocolo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administración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0"/>
          <w:sz w:val="20"/>
        </w:rPr>
        <w:t xml:space="preserve"> </w:t>
      </w:r>
      <w:r>
        <w:rPr>
          <w:sz w:val="20"/>
        </w:rPr>
        <w:t>grupos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Internet.</w:t>
      </w:r>
      <w:r>
        <w:rPr>
          <w:spacing w:val="10"/>
          <w:sz w:val="20"/>
        </w:rPr>
        <w:t xml:space="preserve"> </w:t>
      </w:r>
      <w:r>
        <w:rPr>
          <w:sz w:val="20"/>
        </w:rPr>
        <w:t>La</w:t>
      </w:r>
      <w:r>
        <w:rPr>
          <w:spacing w:val="8"/>
          <w:sz w:val="20"/>
        </w:rPr>
        <w:t xml:space="preserve"> </w:t>
      </w:r>
      <w:r>
        <w:rPr>
          <w:sz w:val="20"/>
        </w:rPr>
        <w:t>multidifusión</w:t>
      </w:r>
      <w:r>
        <w:rPr>
          <w:spacing w:val="10"/>
          <w:sz w:val="20"/>
        </w:rPr>
        <w:t xml:space="preserve"> </w:t>
      </w:r>
      <w:r>
        <w:rPr>
          <w:sz w:val="20"/>
        </w:rPr>
        <w:t>IP</w:t>
      </w:r>
      <w:r>
        <w:rPr>
          <w:spacing w:val="10"/>
          <w:sz w:val="20"/>
        </w:rPr>
        <w:t xml:space="preserve"> </w:t>
      </w:r>
      <w:r>
        <w:rPr>
          <w:sz w:val="20"/>
        </w:rPr>
        <w:t>es</w:t>
      </w:r>
      <w:r>
        <w:rPr>
          <w:spacing w:val="13"/>
          <w:sz w:val="20"/>
        </w:rPr>
        <w:t xml:space="preserve"> </w:t>
      </w:r>
      <w:r>
        <w:rPr>
          <w:sz w:val="20"/>
        </w:rPr>
        <w:t>un</w:t>
      </w:r>
      <w:r>
        <w:rPr>
          <w:spacing w:val="10"/>
          <w:sz w:val="20"/>
        </w:rPr>
        <w:t xml:space="preserve"> </w:t>
      </w:r>
      <w:r>
        <w:rPr>
          <w:sz w:val="20"/>
        </w:rPr>
        <w:t>proceso</w:t>
      </w:r>
      <w:r>
        <w:rPr>
          <w:spacing w:val="10"/>
          <w:sz w:val="20"/>
        </w:rPr>
        <w:t xml:space="preserve"> </w:t>
      </w:r>
      <w:r>
        <w:rPr>
          <w:sz w:val="20"/>
        </w:rPr>
        <w:t>por</w:t>
      </w:r>
      <w:r>
        <w:rPr>
          <w:spacing w:val="11"/>
          <w:sz w:val="20"/>
        </w:rPr>
        <w:t xml:space="preserve"> </w:t>
      </w:r>
      <w:r>
        <w:rPr>
          <w:sz w:val="20"/>
        </w:rPr>
        <w:t>el</w:t>
      </w:r>
      <w:r>
        <w:rPr>
          <w:spacing w:val="-53"/>
          <w:sz w:val="20"/>
        </w:rPr>
        <w:t xml:space="preserve"> </w:t>
      </w:r>
      <w:r>
        <w:rPr>
          <w:sz w:val="20"/>
        </w:rPr>
        <w:t>cual</w:t>
      </w:r>
      <w:r>
        <w:rPr>
          <w:spacing w:val="26"/>
          <w:sz w:val="20"/>
        </w:rPr>
        <w:t xml:space="preserve"> </w:t>
      </w:r>
      <w:r>
        <w:rPr>
          <w:sz w:val="20"/>
        </w:rPr>
        <w:t>un</w:t>
      </w:r>
      <w:r>
        <w:rPr>
          <w:spacing w:val="26"/>
          <w:sz w:val="20"/>
        </w:rPr>
        <w:t xml:space="preserve"> </w:t>
      </w:r>
      <w:r>
        <w:rPr>
          <w:sz w:val="20"/>
        </w:rPr>
        <w:t>mensaje</w:t>
      </w:r>
      <w:r>
        <w:rPr>
          <w:spacing w:val="26"/>
          <w:sz w:val="20"/>
        </w:rPr>
        <w:t xml:space="preserve"> </w:t>
      </w:r>
      <w:r>
        <w:rPr>
          <w:sz w:val="20"/>
        </w:rPr>
        <w:t>se</w:t>
      </w:r>
      <w:r>
        <w:rPr>
          <w:spacing w:val="26"/>
          <w:sz w:val="20"/>
        </w:rPr>
        <w:t xml:space="preserve"> </w:t>
      </w:r>
      <w:r>
        <w:rPr>
          <w:sz w:val="20"/>
        </w:rPr>
        <w:t>transmite</w:t>
      </w:r>
      <w:r>
        <w:rPr>
          <w:spacing w:val="26"/>
          <w:sz w:val="20"/>
        </w:rPr>
        <w:t xml:space="preserve"> </w:t>
      </w:r>
      <w:r>
        <w:rPr>
          <w:sz w:val="20"/>
        </w:rPr>
        <w:t>a</w:t>
      </w:r>
      <w:r>
        <w:rPr>
          <w:spacing w:val="26"/>
          <w:sz w:val="20"/>
        </w:rPr>
        <w:t xml:space="preserve"> </w:t>
      </w:r>
      <w:r>
        <w:rPr>
          <w:sz w:val="20"/>
        </w:rPr>
        <w:t>un</w:t>
      </w:r>
      <w:r>
        <w:rPr>
          <w:spacing w:val="26"/>
          <w:sz w:val="20"/>
        </w:rPr>
        <w:t xml:space="preserve"> </w:t>
      </w:r>
      <w:r>
        <w:rPr>
          <w:sz w:val="20"/>
        </w:rPr>
        <w:t>grupo</w:t>
      </w:r>
      <w:r>
        <w:rPr>
          <w:spacing w:val="26"/>
          <w:sz w:val="20"/>
        </w:rPr>
        <w:t xml:space="preserve"> </w:t>
      </w:r>
      <w:r>
        <w:rPr>
          <w:sz w:val="20"/>
        </w:rPr>
        <w:t>seleccionado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29"/>
          <w:sz w:val="20"/>
        </w:rPr>
        <w:t xml:space="preserve"> </w:t>
      </w:r>
      <w:r>
        <w:rPr>
          <w:sz w:val="20"/>
        </w:rPr>
        <w:t>receptores</w:t>
      </w:r>
      <w:r>
        <w:rPr>
          <w:spacing w:val="31"/>
          <w:sz w:val="20"/>
        </w:rPr>
        <w:t xml:space="preserve"> </w:t>
      </w:r>
      <w:r>
        <w:rPr>
          <w:sz w:val="20"/>
        </w:rPr>
        <w:t>o</w:t>
      </w:r>
      <w:r>
        <w:rPr>
          <w:spacing w:val="26"/>
          <w:sz w:val="20"/>
        </w:rPr>
        <w:t xml:space="preserve"> </w:t>
      </w:r>
      <w:r>
        <w:rPr>
          <w:sz w:val="20"/>
        </w:rPr>
        <w:t>grupo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multidifusión.</w:t>
      </w:r>
      <w:r>
        <w:rPr>
          <w:spacing w:val="15"/>
          <w:sz w:val="20"/>
        </w:rPr>
        <w:t xml:space="preserve"> </w:t>
      </w:r>
      <w:r>
        <w:rPr>
          <w:sz w:val="20"/>
        </w:rPr>
        <w:t>IGMP</w:t>
      </w:r>
      <w:r>
        <w:rPr>
          <w:spacing w:val="13"/>
          <w:sz w:val="20"/>
        </w:rPr>
        <w:t xml:space="preserve"> </w:t>
      </w:r>
      <w:r>
        <w:rPr>
          <w:sz w:val="20"/>
        </w:rPr>
        <w:t>mantiene</w:t>
      </w:r>
      <w:r>
        <w:rPr>
          <w:spacing w:val="13"/>
          <w:sz w:val="20"/>
        </w:rPr>
        <w:t xml:space="preserve"> </w:t>
      </w:r>
      <w:r>
        <w:rPr>
          <w:sz w:val="20"/>
        </w:rPr>
        <w:t>la</w:t>
      </w:r>
      <w:r>
        <w:rPr>
          <w:spacing w:val="15"/>
          <w:sz w:val="20"/>
        </w:rPr>
        <w:t xml:space="preserve"> </w:t>
      </w:r>
      <w:r>
        <w:rPr>
          <w:sz w:val="20"/>
        </w:rPr>
        <w:t>lista</w:t>
      </w:r>
      <w:r>
        <w:rPr>
          <w:spacing w:val="16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miembros</w:t>
      </w:r>
      <w:r>
        <w:rPr>
          <w:spacing w:val="15"/>
          <w:sz w:val="20"/>
        </w:rPr>
        <w:t xml:space="preserve"> </w:t>
      </w:r>
      <w:r>
        <w:rPr>
          <w:sz w:val="20"/>
        </w:rPr>
        <w:t>suscritos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cada</w:t>
      </w:r>
      <w:r>
        <w:rPr>
          <w:spacing w:val="16"/>
          <w:sz w:val="20"/>
        </w:rPr>
        <w:t xml:space="preserve"> </w:t>
      </w:r>
      <w:r>
        <w:rPr>
          <w:sz w:val="20"/>
        </w:rPr>
        <w:t>grupo</w:t>
      </w:r>
      <w:r>
        <w:rPr>
          <w:spacing w:val="13"/>
          <w:sz w:val="20"/>
        </w:rPr>
        <w:t xml:space="preserve"> </w:t>
      </w:r>
      <w:r>
        <w:rPr>
          <w:sz w:val="20"/>
        </w:rPr>
        <w:t>de</w:t>
      </w:r>
      <w:r>
        <w:rPr>
          <w:spacing w:val="12"/>
          <w:sz w:val="20"/>
        </w:rPr>
        <w:t xml:space="preserve"> </w:t>
      </w:r>
      <w:r>
        <w:rPr>
          <w:sz w:val="20"/>
        </w:rPr>
        <w:t>multidifusión.</w:t>
      </w:r>
      <w:r>
        <w:rPr>
          <w:spacing w:val="-52"/>
          <w:sz w:val="20"/>
        </w:rPr>
        <w:t xml:space="preserve"> </w:t>
      </w:r>
      <w:r>
        <w:rPr>
          <w:sz w:val="20"/>
        </w:rPr>
        <w:t>Todos</w:t>
      </w:r>
      <w:r>
        <w:rPr>
          <w:spacing w:val="43"/>
          <w:sz w:val="20"/>
        </w:rPr>
        <w:t xml:space="preserve"> </w:t>
      </w:r>
      <w:r>
        <w:rPr>
          <w:sz w:val="20"/>
        </w:rPr>
        <w:t>los</w:t>
      </w:r>
      <w:r>
        <w:rPr>
          <w:spacing w:val="42"/>
          <w:sz w:val="20"/>
        </w:rPr>
        <w:t xml:space="preserve"> </w:t>
      </w:r>
      <w:r>
        <w:rPr>
          <w:sz w:val="20"/>
        </w:rPr>
        <w:t>miembros</w:t>
      </w:r>
      <w:r>
        <w:rPr>
          <w:spacing w:val="43"/>
          <w:sz w:val="20"/>
        </w:rPr>
        <w:t xml:space="preserve"> </w:t>
      </w:r>
      <w:r>
        <w:rPr>
          <w:sz w:val="20"/>
        </w:rPr>
        <w:t>de</w:t>
      </w:r>
      <w:r>
        <w:rPr>
          <w:spacing w:val="43"/>
          <w:sz w:val="20"/>
        </w:rPr>
        <w:t xml:space="preserve"> </w:t>
      </w:r>
      <w:r>
        <w:rPr>
          <w:sz w:val="20"/>
        </w:rPr>
        <w:t>un</w:t>
      </w:r>
      <w:r>
        <w:rPr>
          <w:spacing w:val="43"/>
          <w:sz w:val="20"/>
        </w:rPr>
        <w:t xml:space="preserve"> </w:t>
      </w:r>
      <w:r>
        <w:rPr>
          <w:sz w:val="20"/>
        </w:rPr>
        <w:t>grupo</w:t>
      </w:r>
      <w:r>
        <w:rPr>
          <w:spacing w:val="42"/>
          <w:sz w:val="20"/>
        </w:rPr>
        <w:t xml:space="preserve"> </w:t>
      </w:r>
      <w:r>
        <w:rPr>
          <w:sz w:val="20"/>
        </w:rPr>
        <w:t>de</w:t>
      </w:r>
      <w:r>
        <w:rPr>
          <w:spacing w:val="43"/>
          <w:sz w:val="20"/>
        </w:rPr>
        <w:t xml:space="preserve"> </w:t>
      </w:r>
      <w:r>
        <w:rPr>
          <w:sz w:val="20"/>
        </w:rPr>
        <w:t>multidifusión</w:t>
      </w:r>
      <w:r>
        <w:rPr>
          <w:spacing w:val="45"/>
          <w:sz w:val="20"/>
        </w:rPr>
        <w:t xml:space="preserve"> </w:t>
      </w:r>
      <w:r>
        <w:rPr>
          <w:sz w:val="20"/>
        </w:rPr>
        <w:t>escuchan</w:t>
      </w:r>
      <w:r>
        <w:rPr>
          <w:spacing w:val="42"/>
          <w:sz w:val="20"/>
        </w:rPr>
        <w:t xml:space="preserve"> </w:t>
      </w:r>
      <w:r>
        <w:rPr>
          <w:sz w:val="20"/>
        </w:rPr>
        <w:t>el</w:t>
      </w:r>
      <w:r>
        <w:rPr>
          <w:spacing w:val="42"/>
          <w:sz w:val="20"/>
        </w:rPr>
        <w:t xml:space="preserve"> </w:t>
      </w:r>
      <w:r>
        <w:rPr>
          <w:sz w:val="20"/>
        </w:rPr>
        <w:t>tráfico</w:t>
      </w:r>
      <w:r>
        <w:rPr>
          <w:spacing w:val="43"/>
          <w:sz w:val="20"/>
        </w:rPr>
        <w:t xml:space="preserve"> </w:t>
      </w:r>
      <w:r>
        <w:rPr>
          <w:sz w:val="20"/>
        </w:rPr>
        <w:t>IP</w:t>
      </w:r>
      <w:r>
        <w:rPr>
          <w:spacing w:val="41"/>
          <w:sz w:val="20"/>
        </w:rPr>
        <w:t xml:space="preserve"> </w:t>
      </w:r>
      <w:r>
        <w:rPr>
          <w:sz w:val="20"/>
        </w:rPr>
        <w:t>dirigido</w:t>
      </w:r>
      <w:r>
        <w:rPr>
          <w:spacing w:val="43"/>
          <w:sz w:val="20"/>
        </w:rPr>
        <w:t xml:space="preserve"> </w:t>
      </w:r>
      <w:r>
        <w:rPr>
          <w:sz w:val="20"/>
        </w:rPr>
        <w:t>a</w:t>
      </w:r>
      <w:r>
        <w:rPr>
          <w:spacing w:val="43"/>
          <w:sz w:val="20"/>
        </w:rPr>
        <w:t xml:space="preserve"> </w:t>
      </w:r>
      <w:r>
        <w:rPr>
          <w:sz w:val="20"/>
        </w:rPr>
        <w:t>una</w:t>
      </w:r>
      <w:r>
        <w:rPr>
          <w:spacing w:val="-53"/>
          <w:sz w:val="20"/>
        </w:rPr>
        <w:t xml:space="preserve"> </w:t>
      </w:r>
      <w:r>
        <w:rPr>
          <w:sz w:val="20"/>
        </w:rPr>
        <w:t>dirección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multidifusión</w:t>
      </w:r>
      <w:r>
        <w:rPr>
          <w:spacing w:val="9"/>
          <w:sz w:val="20"/>
        </w:rPr>
        <w:t xml:space="preserve"> </w:t>
      </w:r>
      <w:r>
        <w:rPr>
          <w:sz w:val="20"/>
        </w:rPr>
        <w:t>IP</w:t>
      </w:r>
      <w:r>
        <w:rPr>
          <w:spacing w:val="7"/>
          <w:sz w:val="20"/>
        </w:rPr>
        <w:t xml:space="preserve"> </w:t>
      </w:r>
      <w:r>
        <w:rPr>
          <w:sz w:val="20"/>
        </w:rPr>
        <w:t>específica</w:t>
      </w:r>
      <w:r>
        <w:rPr>
          <w:spacing w:val="11"/>
          <w:sz w:val="20"/>
        </w:rPr>
        <w:t xml:space="preserve"> </w:t>
      </w:r>
      <w:r>
        <w:rPr>
          <w:sz w:val="20"/>
        </w:rPr>
        <w:t>y</w:t>
      </w:r>
      <w:r>
        <w:rPr>
          <w:spacing w:val="5"/>
          <w:sz w:val="20"/>
        </w:rPr>
        <w:t xml:space="preserve"> </w:t>
      </w:r>
      <w:r>
        <w:rPr>
          <w:sz w:val="20"/>
        </w:rPr>
        <w:t>reciben</w:t>
      </w:r>
      <w:r>
        <w:rPr>
          <w:spacing w:val="9"/>
          <w:sz w:val="20"/>
        </w:rPr>
        <w:t xml:space="preserve"> </w:t>
      </w:r>
      <w:r>
        <w:rPr>
          <w:sz w:val="20"/>
        </w:rPr>
        <w:t>los</w:t>
      </w:r>
      <w:r>
        <w:rPr>
          <w:spacing w:val="12"/>
          <w:sz w:val="20"/>
        </w:rPr>
        <w:t xml:space="preserve"> </w:t>
      </w:r>
      <w:r>
        <w:rPr>
          <w:sz w:val="20"/>
        </w:rPr>
        <w:t>paquetes</w:t>
      </w:r>
      <w:r>
        <w:rPr>
          <w:spacing w:val="13"/>
          <w:sz w:val="20"/>
        </w:rPr>
        <w:t xml:space="preserve"> </w:t>
      </w:r>
      <w:r>
        <w:rPr>
          <w:sz w:val="20"/>
        </w:rPr>
        <w:t>enviados</w:t>
      </w:r>
      <w:r>
        <w:rPr>
          <w:spacing w:val="9"/>
          <w:sz w:val="20"/>
        </w:rPr>
        <w:t xml:space="preserve"> </w:t>
      </w:r>
      <w:r>
        <w:rPr>
          <w:sz w:val="20"/>
        </w:rPr>
        <w:t>a</w:t>
      </w:r>
      <w:r>
        <w:rPr>
          <w:spacing w:val="11"/>
          <w:sz w:val="20"/>
        </w:rPr>
        <w:t xml:space="preserve"> </w:t>
      </w:r>
      <w:r>
        <w:rPr>
          <w:sz w:val="20"/>
        </w:rPr>
        <w:t>esa</w:t>
      </w:r>
      <w:r>
        <w:rPr>
          <w:spacing w:val="11"/>
          <w:sz w:val="20"/>
        </w:rPr>
        <w:t xml:space="preserve"> </w:t>
      </w:r>
      <w:r>
        <w:rPr>
          <w:sz w:val="20"/>
        </w:rPr>
        <w:t>dirección</w:t>
      </w:r>
      <w:r>
        <w:rPr>
          <w:spacing w:val="10"/>
          <w:sz w:val="20"/>
        </w:rPr>
        <w:t xml:space="preserve"> </w:t>
      </w:r>
      <w:r>
        <w:rPr>
          <w:sz w:val="20"/>
        </w:rPr>
        <w:t>IP.</w:t>
      </w:r>
      <w:r>
        <w:rPr>
          <w:spacing w:val="-5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envíos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realizan</w:t>
      </w:r>
      <w:r>
        <w:rPr>
          <w:spacing w:val="-2"/>
          <w:sz w:val="20"/>
        </w:rPr>
        <w:t xml:space="preserve"> </w:t>
      </w:r>
      <w:r>
        <w:rPr>
          <w:sz w:val="20"/>
        </w:rPr>
        <w:t>mediante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protocolo</w:t>
      </w:r>
      <w:r>
        <w:rPr>
          <w:spacing w:val="-2"/>
          <w:sz w:val="20"/>
        </w:rPr>
        <w:t xml:space="preserve"> </w:t>
      </w:r>
      <w:r>
        <w:rPr>
          <w:sz w:val="20"/>
        </w:rPr>
        <w:t>UDP, que no</w:t>
      </w:r>
      <w:r>
        <w:rPr>
          <w:spacing w:val="-2"/>
          <w:sz w:val="20"/>
        </w:rPr>
        <w:t xml:space="preserve"> </w:t>
      </w:r>
      <w:r>
        <w:rPr>
          <w:sz w:val="20"/>
        </w:rPr>
        <w:t>garantiza la</w:t>
      </w:r>
      <w:r>
        <w:rPr>
          <w:spacing w:val="-2"/>
          <w:sz w:val="20"/>
        </w:rPr>
        <w:t xml:space="preserve"> </w:t>
      </w:r>
      <w:r>
        <w:rPr>
          <w:sz w:val="20"/>
        </w:rPr>
        <w:t>entrega.</w:t>
      </w:r>
    </w:p>
    <w:p w14:paraId="1C872E54" w14:textId="77777777" w:rsidR="00B80E37" w:rsidRDefault="00B80E37">
      <w:pPr>
        <w:pStyle w:val="Textoindependiente"/>
        <w:spacing w:before="5"/>
        <w:rPr>
          <w:sz w:val="30"/>
        </w:rPr>
      </w:pPr>
    </w:p>
    <w:p w14:paraId="09090E3B" w14:textId="77777777" w:rsidR="00B80E37" w:rsidRDefault="00000000">
      <w:pPr>
        <w:pStyle w:val="Ttulo4"/>
        <w:numPr>
          <w:ilvl w:val="0"/>
          <w:numId w:val="10"/>
        </w:numPr>
        <w:tabs>
          <w:tab w:val="left" w:pos="1425"/>
          <w:tab w:val="left" w:pos="1426"/>
        </w:tabs>
      </w:pPr>
      <w:r>
        <w:t>CAPA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INTERFAZ DE</w:t>
      </w:r>
      <w:r>
        <w:rPr>
          <w:spacing w:val="-1"/>
        </w:rPr>
        <w:t xml:space="preserve"> </w:t>
      </w:r>
      <w:r>
        <w:t>RED</w:t>
      </w:r>
    </w:p>
    <w:p w14:paraId="3B73AC60" w14:textId="77777777" w:rsidR="00B80E37" w:rsidRDefault="00000000">
      <w:pPr>
        <w:pStyle w:val="Textoindependiente"/>
        <w:spacing w:before="118" w:line="360" w:lineRule="auto"/>
        <w:ind w:left="1425" w:right="1215"/>
        <w:jc w:val="both"/>
      </w:pPr>
      <w:r>
        <w:t>Se responsabiliza del envío de datos en el medio físico y recibirlos desde el mismo. Cada</w:t>
      </w:r>
      <w:r>
        <w:rPr>
          <w:spacing w:val="1"/>
        </w:rPr>
        <w:t xml:space="preserve"> </w:t>
      </w:r>
      <w:r>
        <w:t>adaptador de red dispone de un número exclusivo en hexadecimal de 12 caracteres (dirección</w:t>
      </w:r>
      <w:r>
        <w:rPr>
          <w:spacing w:val="1"/>
        </w:rPr>
        <w:t xml:space="preserve"> </w:t>
      </w:r>
      <w:r>
        <w:t>MAC). Aquí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existen</w:t>
      </w:r>
      <w:r>
        <w:rPr>
          <w:spacing w:val="-2"/>
        </w:rPr>
        <w:t xml:space="preserve"> </w:t>
      </w:r>
      <w:proofErr w:type="gramStart"/>
      <w:r>
        <w:t>protocolos</w:t>
      </w:r>
      <w:proofErr w:type="gramEnd"/>
      <w:r>
        <w:rPr>
          <w:spacing w:val="-1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sí</w:t>
      </w:r>
      <w:r>
        <w:rPr>
          <w:spacing w:val="-2"/>
        </w:rPr>
        <w:t xml:space="preserve"> </w:t>
      </w:r>
      <w:r>
        <w:t>se definen</w:t>
      </w:r>
      <w:r>
        <w:rPr>
          <w:spacing w:val="-2"/>
        </w:rPr>
        <w:t xml:space="preserve"> </w:t>
      </w:r>
      <w:r>
        <w:t>tecnologías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Ethernet</w:t>
      </w:r>
      <w:r>
        <w:rPr>
          <w:spacing w:val="-2"/>
        </w:rPr>
        <w:t xml:space="preserve"> </w:t>
      </w:r>
      <w:r>
        <w:t>o ATM.</w:t>
      </w:r>
    </w:p>
    <w:p w14:paraId="5FA8A887" w14:textId="77777777" w:rsidR="00B80E37" w:rsidRDefault="00B80E37">
      <w:pPr>
        <w:pStyle w:val="Textoindependiente"/>
        <w:rPr>
          <w:sz w:val="22"/>
        </w:rPr>
      </w:pPr>
    </w:p>
    <w:p w14:paraId="64563216" w14:textId="77777777" w:rsidR="00B80E37" w:rsidRDefault="00B80E37">
      <w:pPr>
        <w:pStyle w:val="Textoindependiente"/>
        <w:rPr>
          <w:sz w:val="22"/>
        </w:rPr>
      </w:pPr>
    </w:p>
    <w:p w14:paraId="59CC572C" w14:textId="77777777" w:rsidR="00B80E37" w:rsidRDefault="00000000">
      <w:pPr>
        <w:pStyle w:val="Ttulo2"/>
        <w:spacing w:before="183"/>
        <w:jc w:val="left"/>
      </w:pPr>
      <w:bookmarkStart w:id="7" w:name="1.3.-_El_modelo_Cliente/Servidor."/>
      <w:bookmarkStart w:id="8" w:name="_bookmark3"/>
      <w:bookmarkEnd w:id="7"/>
      <w:bookmarkEnd w:id="8"/>
      <w:r>
        <w:t>1.3.-</w:t>
      </w:r>
      <w:r>
        <w:rPr>
          <w:spacing w:val="-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modelo</w:t>
      </w:r>
      <w:r>
        <w:rPr>
          <w:spacing w:val="-6"/>
        </w:rPr>
        <w:t xml:space="preserve"> </w:t>
      </w:r>
      <w:r>
        <w:t>Cliente/Servidor.</w:t>
      </w:r>
    </w:p>
    <w:p w14:paraId="0F392361" w14:textId="77777777" w:rsidR="00B80E37" w:rsidRDefault="00000000">
      <w:pPr>
        <w:pStyle w:val="Textoindependiente"/>
        <w:spacing w:before="138" w:line="360" w:lineRule="auto"/>
        <w:ind w:left="998" w:right="1199"/>
      </w:pP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través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emplean</w:t>
      </w:r>
      <w:r>
        <w:rPr>
          <w:spacing w:val="1"/>
        </w:rPr>
        <w:t xml:space="preserve"> </w:t>
      </w:r>
      <w:r>
        <w:t>fundamentalmente</w:t>
      </w:r>
      <w:r>
        <w:rPr>
          <w:spacing w:val="1"/>
        </w:rPr>
        <w:t xml:space="preserve"> </w:t>
      </w:r>
      <w:r>
        <w:t>tres</w:t>
      </w:r>
      <w:r>
        <w:rPr>
          <w:spacing w:val="-53"/>
        </w:rPr>
        <w:t xml:space="preserve"> </w:t>
      </w:r>
      <w:r>
        <w:t>paradigmas:</w:t>
      </w:r>
    </w:p>
    <w:p w14:paraId="1E0F0566" w14:textId="77777777" w:rsidR="00B80E37" w:rsidRDefault="00B80E37">
      <w:pPr>
        <w:pStyle w:val="Textoindependiente"/>
        <w:spacing w:before="7"/>
        <w:rPr>
          <w:sz w:val="22"/>
        </w:rPr>
      </w:pPr>
    </w:p>
    <w:p w14:paraId="414EE6A2" w14:textId="77777777" w:rsidR="00B80E37" w:rsidRDefault="00000000">
      <w:pPr>
        <w:pStyle w:val="Prrafodelista"/>
        <w:numPr>
          <w:ilvl w:val="0"/>
          <w:numId w:val="9"/>
        </w:numPr>
        <w:tabs>
          <w:tab w:val="left" w:pos="1707"/>
        </w:tabs>
        <w:spacing w:line="357" w:lineRule="auto"/>
        <w:ind w:right="1217" w:hanging="361"/>
        <w:jc w:val="both"/>
        <w:rPr>
          <w:sz w:val="20"/>
        </w:rPr>
      </w:pPr>
      <w:r>
        <w:rPr>
          <w:sz w:val="20"/>
        </w:rPr>
        <w:t xml:space="preserve">El modelo </w:t>
      </w:r>
      <w:r>
        <w:rPr>
          <w:rFonts w:ascii="Arial" w:hAnsi="Arial"/>
          <w:b/>
          <w:sz w:val="20"/>
        </w:rPr>
        <w:t xml:space="preserve">cliente/servidor </w:t>
      </w:r>
      <w:r>
        <w:rPr>
          <w:sz w:val="20"/>
        </w:rPr>
        <w:t>es el más extendido y utilizado. En él se distingue entre un</w:t>
      </w:r>
      <w:r>
        <w:rPr>
          <w:spacing w:val="1"/>
          <w:sz w:val="20"/>
        </w:rPr>
        <w:t xml:space="preserve"> </w:t>
      </w:r>
      <w:r>
        <w:rPr>
          <w:sz w:val="20"/>
        </w:rPr>
        <w:t>proceso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  <w:r>
        <w:rPr>
          <w:spacing w:val="1"/>
          <w:sz w:val="20"/>
        </w:rPr>
        <w:t xml:space="preserve"> </w:t>
      </w:r>
      <w:r>
        <w:rPr>
          <w:sz w:val="20"/>
        </w:rPr>
        <w:t>(que</w:t>
      </w:r>
      <w:r>
        <w:rPr>
          <w:spacing w:val="1"/>
          <w:sz w:val="20"/>
        </w:rPr>
        <w:t xml:space="preserve"> </w:t>
      </w:r>
      <w:r>
        <w:rPr>
          <w:sz w:val="20"/>
        </w:rPr>
        <w:t>generalmente</w:t>
      </w:r>
      <w:r>
        <w:rPr>
          <w:spacing w:val="1"/>
          <w:sz w:val="20"/>
        </w:rPr>
        <w:t xml:space="preserve"> </w:t>
      </w:r>
      <w:r>
        <w:rPr>
          <w:sz w:val="20"/>
        </w:rPr>
        <w:t>solicita</w:t>
      </w:r>
      <w:r>
        <w:rPr>
          <w:spacing w:val="1"/>
          <w:sz w:val="20"/>
        </w:rPr>
        <w:t xml:space="preserve"> </w:t>
      </w:r>
      <w:r>
        <w:rPr>
          <w:sz w:val="20"/>
        </w:rPr>
        <w:t>servicios)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proceso</w:t>
      </w:r>
      <w:r>
        <w:rPr>
          <w:spacing w:val="1"/>
          <w:sz w:val="20"/>
        </w:rPr>
        <w:t xml:space="preserve"> </w:t>
      </w:r>
      <w:r>
        <w:rPr>
          <w:sz w:val="20"/>
        </w:rPr>
        <w:t>servidor</w:t>
      </w:r>
      <w:r>
        <w:rPr>
          <w:spacing w:val="1"/>
          <w:sz w:val="20"/>
        </w:rPr>
        <w:t xml:space="preserve"> </w:t>
      </w:r>
      <w:r>
        <w:rPr>
          <w:sz w:val="20"/>
        </w:rPr>
        <w:t>(que</w:t>
      </w:r>
      <w:r>
        <w:rPr>
          <w:spacing w:val="1"/>
          <w:sz w:val="20"/>
        </w:rPr>
        <w:t xml:space="preserve"> </w:t>
      </w:r>
      <w:r>
        <w:rPr>
          <w:sz w:val="20"/>
        </w:rPr>
        <w:t>presta</w:t>
      </w:r>
      <w:r>
        <w:rPr>
          <w:spacing w:val="1"/>
          <w:sz w:val="20"/>
        </w:rPr>
        <w:t xml:space="preserve"> </w:t>
      </w:r>
      <w:r>
        <w:rPr>
          <w:sz w:val="20"/>
        </w:rPr>
        <w:t>servicio al</w:t>
      </w:r>
      <w:r>
        <w:rPr>
          <w:spacing w:val="-2"/>
          <w:sz w:val="20"/>
        </w:rPr>
        <w:t xml:space="preserve"> </w:t>
      </w:r>
      <w:r>
        <w:rPr>
          <w:sz w:val="20"/>
        </w:rPr>
        <w:t>cliente).</w:t>
      </w:r>
    </w:p>
    <w:p w14:paraId="0AF2A0C2" w14:textId="77777777" w:rsidR="00B80E37" w:rsidRDefault="00B80E37">
      <w:pPr>
        <w:spacing w:line="357" w:lineRule="auto"/>
        <w:jc w:val="both"/>
        <w:rPr>
          <w:sz w:val="20"/>
        </w:r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190DE608" w14:textId="77777777" w:rsidR="00B80E37" w:rsidRDefault="00B80E37">
      <w:pPr>
        <w:pStyle w:val="Textoindependiente"/>
      </w:pPr>
    </w:p>
    <w:p w14:paraId="453E732F" w14:textId="77777777" w:rsidR="00B80E37" w:rsidRDefault="00B80E37">
      <w:pPr>
        <w:pStyle w:val="Textoindependiente"/>
        <w:spacing w:before="9"/>
        <w:rPr>
          <w:sz w:val="17"/>
        </w:rPr>
      </w:pPr>
    </w:p>
    <w:p w14:paraId="07D5A759" w14:textId="77777777" w:rsidR="00B80E37" w:rsidRDefault="00000000">
      <w:pPr>
        <w:pStyle w:val="Prrafodelista"/>
        <w:numPr>
          <w:ilvl w:val="0"/>
          <w:numId w:val="9"/>
        </w:numPr>
        <w:tabs>
          <w:tab w:val="left" w:pos="1707"/>
        </w:tabs>
        <w:spacing w:before="86" w:line="357" w:lineRule="auto"/>
        <w:ind w:right="1218" w:hanging="360"/>
        <w:jc w:val="both"/>
        <w:rPr>
          <w:sz w:val="20"/>
        </w:rPr>
      </w:pPr>
      <w:r>
        <w:rPr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z w:val="20"/>
        </w:rPr>
        <w:t>modelo</w:t>
      </w:r>
      <w:r>
        <w:rPr>
          <w:spacing w:val="11"/>
          <w:sz w:val="20"/>
        </w:rPr>
        <w:t xml:space="preserve"> </w:t>
      </w:r>
      <w:r>
        <w:rPr>
          <w:rFonts w:ascii="Arial" w:hAnsi="Arial"/>
          <w:b/>
          <w:sz w:val="20"/>
        </w:rPr>
        <w:t>entre</w:t>
      </w:r>
      <w:r>
        <w:rPr>
          <w:rFonts w:ascii="Arial" w:hAnsi="Arial"/>
          <w:b/>
          <w:spacing w:val="11"/>
          <w:sz w:val="20"/>
        </w:rPr>
        <w:t xml:space="preserve"> </w:t>
      </w:r>
      <w:r>
        <w:rPr>
          <w:rFonts w:ascii="Arial" w:hAnsi="Arial"/>
          <w:b/>
          <w:sz w:val="20"/>
        </w:rPr>
        <w:t>pares</w:t>
      </w:r>
      <w:r>
        <w:rPr>
          <w:rFonts w:ascii="Arial" w:hAnsi="Arial"/>
          <w:b/>
          <w:spacing w:val="14"/>
          <w:sz w:val="20"/>
        </w:rPr>
        <w:t xml:space="preserve"> </w:t>
      </w:r>
      <w:r>
        <w:rPr>
          <w:rFonts w:ascii="Arial" w:hAnsi="Arial"/>
          <w:b/>
          <w:sz w:val="20"/>
        </w:rPr>
        <w:t>o</w:t>
      </w:r>
      <w:r>
        <w:rPr>
          <w:rFonts w:ascii="Arial" w:hAnsi="Arial"/>
          <w:b/>
          <w:spacing w:val="14"/>
          <w:sz w:val="20"/>
        </w:rPr>
        <w:t xml:space="preserve"> </w:t>
      </w:r>
      <w:r>
        <w:rPr>
          <w:rFonts w:ascii="Arial" w:hAnsi="Arial"/>
          <w:b/>
          <w:sz w:val="20"/>
        </w:rPr>
        <w:t>P2P</w:t>
      </w:r>
      <w:r>
        <w:rPr>
          <w:rFonts w:ascii="Arial" w:hAnsi="Arial"/>
          <w:b/>
          <w:spacing w:val="11"/>
          <w:sz w:val="20"/>
        </w:rPr>
        <w:t xml:space="preserve"> </w:t>
      </w:r>
      <w:r>
        <w:rPr>
          <w:sz w:val="20"/>
        </w:rPr>
        <w:t>(Point</w:t>
      </w:r>
      <w:r>
        <w:rPr>
          <w:spacing w:val="11"/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pacing w:val="14"/>
          <w:sz w:val="20"/>
        </w:rPr>
        <w:t xml:space="preserve"> </w:t>
      </w:r>
      <w:r>
        <w:rPr>
          <w:sz w:val="20"/>
        </w:rPr>
        <w:t>Point)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difusión</w:t>
      </w:r>
      <w:r>
        <w:rPr>
          <w:spacing w:val="13"/>
          <w:sz w:val="20"/>
        </w:rPr>
        <w:t xml:space="preserve"> </w:t>
      </w:r>
      <w:r>
        <w:rPr>
          <w:sz w:val="20"/>
        </w:rPr>
        <w:t>creciente</w:t>
      </w:r>
      <w:r>
        <w:rPr>
          <w:spacing w:val="16"/>
          <w:sz w:val="20"/>
        </w:rPr>
        <w:t xml:space="preserve"> </w:t>
      </w:r>
      <w:r>
        <w:rPr>
          <w:sz w:val="20"/>
        </w:rPr>
        <w:t>y</w:t>
      </w:r>
      <w:r>
        <w:rPr>
          <w:spacing w:val="9"/>
          <w:sz w:val="20"/>
        </w:rPr>
        <w:t xml:space="preserve"> </w:t>
      </w:r>
      <w:r>
        <w:rPr>
          <w:sz w:val="20"/>
        </w:rPr>
        <w:t>donde</w:t>
      </w:r>
      <w:r>
        <w:rPr>
          <w:spacing w:val="11"/>
          <w:sz w:val="20"/>
        </w:rPr>
        <w:t xml:space="preserve"> </w:t>
      </w:r>
      <w:r>
        <w:rPr>
          <w:sz w:val="20"/>
        </w:rPr>
        <w:t>todos</w:t>
      </w:r>
      <w:r>
        <w:rPr>
          <w:spacing w:val="13"/>
          <w:sz w:val="20"/>
        </w:rPr>
        <w:t xml:space="preserve"> </w:t>
      </w:r>
      <w:r>
        <w:rPr>
          <w:sz w:val="20"/>
        </w:rPr>
        <w:t>los</w:t>
      </w:r>
      <w:r>
        <w:rPr>
          <w:spacing w:val="13"/>
          <w:sz w:val="20"/>
        </w:rPr>
        <w:t xml:space="preserve"> </w:t>
      </w:r>
      <w:r>
        <w:rPr>
          <w:sz w:val="20"/>
        </w:rPr>
        <w:t>nodos</w:t>
      </w:r>
      <w:r>
        <w:rPr>
          <w:spacing w:val="-53"/>
          <w:sz w:val="20"/>
        </w:rPr>
        <w:t xml:space="preserve"> </w:t>
      </w:r>
      <w:r>
        <w:rPr>
          <w:sz w:val="20"/>
        </w:rPr>
        <w:t>de la red son responsables por igual en la comunicación de las aplicaciones y no existe un</w:t>
      </w:r>
      <w:r>
        <w:rPr>
          <w:spacing w:val="1"/>
          <w:sz w:val="20"/>
        </w:rPr>
        <w:t xml:space="preserve"> </w:t>
      </w:r>
      <w:r>
        <w:rPr>
          <w:sz w:val="20"/>
        </w:rPr>
        <w:t>elemento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centralice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comunicación.</w:t>
      </w:r>
    </w:p>
    <w:p w14:paraId="2A81A992" w14:textId="77777777" w:rsidR="00B80E37" w:rsidRDefault="00000000">
      <w:pPr>
        <w:pStyle w:val="Prrafodelista"/>
        <w:numPr>
          <w:ilvl w:val="0"/>
          <w:numId w:val="9"/>
        </w:numPr>
        <w:tabs>
          <w:tab w:val="left" w:pos="1707"/>
        </w:tabs>
        <w:spacing w:before="173" w:line="357" w:lineRule="auto"/>
        <w:ind w:right="1218" w:hanging="360"/>
        <w:jc w:val="both"/>
        <w:rPr>
          <w:sz w:val="20"/>
        </w:rPr>
      </w:pPr>
      <w:r>
        <w:rPr>
          <w:sz w:val="20"/>
        </w:rPr>
        <w:t xml:space="preserve">El modelo </w:t>
      </w:r>
      <w:r>
        <w:rPr>
          <w:rFonts w:ascii="Arial" w:hAnsi="Arial"/>
          <w:b/>
          <w:sz w:val="20"/>
        </w:rPr>
        <w:t xml:space="preserve">híbrido </w:t>
      </w:r>
      <w:r>
        <w:rPr>
          <w:sz w:val="20"/>
        </w:rPr>
        <w:t>que resulta de la combinación de los dos anteriores y donde el servidor no</w:t>
      </w:r>
      <w:r>
        <w:rPr>
          <w:spacing w:val="1"/>
          <w:sz w:val="20"/>
        </w:rPr>
        <w:t xml:space="preserve"> </w:t>
      </w:r>
      <w:r>
        <w:rPr>
          <w:sz w:val="20"/>
        </w:rPr>
        <w:t>presta el servicio como tal, sino que generalmente pone en contacto a los clientes para que</w:t>
      </w:r>
      <w:r>
        <w:rPr>
          <w:spacing w:val="1"/>
          <w:sz w:val="20"/>
        </w:rPr>
        <w:t xml:space="preserve"> </w:t>
      </w:r>
      <w:r>
        <w:rPr>
          <w:sz w:val="20"/>
        </w:rPr>
        <w:t>estos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comuniquen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1"/>
          <w:sz w:val="20"/>
        </w:rPr>
        <w:t xml:space="preserve"> </w:t>
      </w:r>
      <w:r>
        <w:rPr>
          <w:sz w:val="20"/>
        </w:rPr>
        <w:t>sí.</w:t>
      </w:r>
    </w:p>
    <w:p w14:paraId="4B530E45" w14:textId="77777777" w:rsidR="00B80E37" w:rsidRDefault="00000000">
      <w:pPr>
        <w:pStyle w:val="Textoindependiente"/>
        <w:spacing w:before="186" w:line="362" w:lineRule="auto"/>
        <w:ind w:left="998" w:right="1218" w:hanging="1"/>
        <w:jc w:val="both"/>
      </w:pPr>
      <w:r>
        <w:t xml:space="preserve">El modelo </w:t>
      </w:r>
      <w:r>
        <w:rPr>
          <w:rFonts w:ascii="Arial" w:hAnsi="Arial"/>
          <w:b/>
        </w:rPr>
        <w:t xml:space="preserve">cliente/servidor </w:t>
      </w:r>
      <w:r>
        <w:t>es el más extendido y el que se aplica en la mayoría de los diferentes</w:t>
      </w:r>
      <w:r>
        <w:rPr>
          <w:spacing w:val="1"/>
        </w:rPr>
        <w:t xml:space="preserve"> </w:t>
      </w:r>
      <w:r>
        <w:t>servicios</w:t>
      </w:r>
      <w:r>
        <w:rPr>
          <w:spacing w:val="3"/>
        </w:rPr>
        <w:t xml:space="preserve"> </w:t>
      </w:r>
      <w:r>
        <w:t>y</w:t>
      </w:r>
      <w:r>
        <w:rPr>
          <w:spacing w:val="-4"/>
        </w:rPr>
        <w:t xml:space="preserve"> </w:t>
      </w:r>
      <w:proofErr w:type="gramStart"/>
      <w:r>
        <w:t>será</w:t>
      </w:r>
      <w:proofErr w:type="gramEnd"/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tanto,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 que</w:t>
      </w:r>
      <w:r>
        <w:rPr>
          <w:spacing w:val="-2"/>
        </w:rPr>
        <w:t xml:space="preserve"> </w:t>
      </w:r>
      <w:r>
        <w:t>vamos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centrar</w:t>
      </w:r>
      <w:r>
        <w:rPr>
          <w:spacing w:val="-1"/>
        </w:rPr>
        <w:t xml:space="preserve"> </w:t>
      </w:r>
      <w:r>
        <w:t>preferentemente</w:t>
      </w:r>
      <w:r>
        <w:rPr>
          <w:spacing w:val="-2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atención.</w:t>
      </w:r>
    </w:p>
    <w:p w14:paraId="4C574ACD" w14:textId="77777777" w:rsidR="00B80E37" w:rsidRDefault="00B80E37">
      <w:pPr>
        <w:pStyle w:val="Textoindependiente"/>
        <w:spacing w:before="8"/>
        <w:rPr>
          <w:sz w:val="23"/>
        </w:rPr>
      </w:pPr>
    </w:p>
    <w:p w14:paraId="4BDD7D3A" w14:textId="77777777" w:rsidR="00B80E37" w:rsidRDefault="00000000">
      <w:pPr>
        <w:pStyle w:val="Textoindependiente"/>
        <w:ind w:left="998"/>
        <w:jc w:val="both"/>
      </w:pPr>
      <w:r>
        <w:t>El</w:t>
      </w:r>
      <w:r>
        <w:rPr>
          <w:spacing w:val="-5"/>
        </w:rPr>
        <w:t xml:space="preserve"> </w:t>
      </w:r>
      <w:r>
        <w:t>cliente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servidor</w:t>
      </w:r>
      <w:r>
        <w:rPr>
          <w:spacing w:val="-2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inseparables</w:t>
      </w:r>
      <w:r>
        <w:rPr>
          <w:spacing w:val="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carece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sentido</w:t>
      </w:r>
      <w:r>
        <w:rPr>
          <w:spacing w:val="-1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presencia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otro.</w:t>
      </w:r>
    </w:p>
    <w:p w14:paraId="0B1A0359" w14:textId="77777777" w:rsidR="00B80E37" w:rsidRDefault="00B80E37">
      <w:pPr>
        <w:pStyle w:val="Textoindependiente"/>
        <w:rPr>
          <w:sz w:val="22"/>
        </w:rPr>
      </w:pPr>
    </w:p>
    <w:p w14:paraId="7FFF28AC" w14:textId="77777777" w:rsidR="00B80E37" w:rsidRDefault="00000000">
      <w:pPr>
        <w:pStyle w:val="Textoindependiente"/>
        <w:spacing w:before="136" w:line="362" w:lineRule="auto"/>
        <w:ind w:left="998" w:right="1218"/>
        <w:jc w:val="both"/>
      </w:pPr>
      <w:r>
        <w:t xml:space="preserve">El modelo </w:t>
      </w:r>
      <w:r>
        <w:rPr>
          <w:rFonts w:ascii="Arial" w:hAnsi="Arial"/>
          <w:b/>
        </w:rPr>
        <w:t xml:space="preserve">cliente/servidor </w:t>
      </w:r>
      <w:r>
        <w:t>define tanto la estructura de las aplicaciones que se comunican entre sí</w:t>
      </w:r>
      <w:r>
        <w:rPr>
          <w:spacing w:val="1"/>
        </w:rPr>
        <w:t xml:space="preserve"> </w:t>
      </w:r>
      <w:r>
        <w:t>como su sincronización. Está formado por dos procesos que interactúan entre sí, el proceso cliente y</w:t>
      </w:r>
      <w:r>
        <w:rPr>
          <w:spacing w:val="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proceso</w:t>
      </w:r>
      <w:r>
        <w:rPr>
          <w:spacing w:val="-1"/>
        </w:rPr>
        <w:t xml:space="preserve"> </w:t>
      </w:r>
      <w:r>
        <w:t>servidor:</w:t>
      </w:r>
    </w:p>
    <w:p w14:paraId="7AC8494A" w14:textId="77777777" w:rsidR="00B80E37" w:rsidRDefault="00000000">
      <w:pPr>
        <w:pStyle w:val="Prrafodelista"/>
        <w:numPr>
          <w:ilvl w:val="0"/>
          <w:numId w:val="9"/>
        </w:numPr>
        <w:tabs>
          <w:tab w:val="left" w:pos="1707"/>
        </w:tabs>
        <w:spacing w:before="165" w:line="357" w:lineRule="auto"/>
        <w:ind w:right="1221" w:hanging="360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487205376" behindDoc="1" locked="0" layoutInCell="1" allowOverlap="1" wp14:anchorId="6509A86B" wp14:editId="3E8EF919">
            <wp:simplePos x="0" y="0"/>
            <wp:positionH relativeFrom="page">
              <wp:posOffset>4272027</wp:posOffset>
            </wp:positionH>
            <wp:positionV relativeFrom="paragraph">
              <wp:posOffset>717109</wp:posOffset>
            </wp:positionV>
            <wp:extent cx="2430144" cy="3013073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144" cy="301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El </w:t>
      </w:r>
      <w:r>
        <w:rPr>
          <w:rFonts w:ascii="Arial" w:hAnsi="Arial"/>
          <w:b/>
          <w:sz w:val="20"/>
        </w:rPr>
        <w:t xml:space="preserve">cliente </w:t>
      </w:r>
      <w:r>
        <w:rPr>
          <w:sz w:val="20"/>
        </w:rPr>
        <w:t>es el proceso que habitualmente inicia la comunicación por lo que su papel suele</w:t>
      </w:r>
      <w:r>
        <w:rPr>
          <w:spacing w:val="1"/>
          <w:sz w:val="20"/>
        </w:rPr>
        <w:t xml:space="preserve"> </w:t>
      </w:r>
      <w:r>
        <w:rPr>
          <w:sz w:val="20"/>
        </w:rPr>
        <w:t>ser activo en la misma, envía una petición a un proceso servidor y a continuación queda a la</w:t>
      </w:r>
      <w:r>
        <w:rPr>
          <w:spacing w:val="1"/>
          <w:sz w:val="20"/>
        </w:rPr>
        <w:t xml:space="preserve"> </w:t>
      </w:r>
      <w:r>
        <w:rPr>
          <w:sz w:val="20"/>
        </w:rPr>
        <w:t>espera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respuesta.</w:t>
      </w:r>
    </w:p>
    <w:p w14:paraId="70B090FE" w14:textId="77777777" w:rsidR="00B80E37" w:rsidRDefault="00000000">
      <w:pPr>
        <w:pStyle w:val="Prrafodelista"/>
        <w:numPr>
          <w:ilvl w:val="0"/>
          <w:numId w:val="9"/>
        </w:numPr>
        <w:tabs>
          <w:tab w:val="left" w:pos="1707"/>
        </w:tabs>
        <w:spacing w:before="173" w:line="360" w:lineRule="auto"/>
        <w:ind w:right="5161" w:hanging="360"/>
        <w:jc w:val="both"/>
        <w:rPr>
          <w:sz w:val="20"/>
        </w:rPr>
      </w:pP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servidor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suele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proceso</w:t>
      </w:r>
      <w:r>
        <w:rPr>
          <w:spacing w:val="56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inicialmente permanece a la espera escuchando</w:t>
      </w:r>
      <w:r>
        <w:rPr>
          <w:spacing w:val="1"/>
          <w:sz w:val="20"/>
        </w:rPr>
        <w:t xml:space="preserve"> </w:t>
      </w:r>
      <w:r>
        <w:rPr>
          <w:sz w:val="20"/>
        </w:rPr>
        <w:t>las</w:t>
      </w:r>
      <w:r>
        <w:rPr>
          <w:spacing w:val="1"/>
          <w:sz w:val="20"/>
        </w:rPr>
        <w:t xml:space="preserve"> </w:t>
      </w:r>
      <w:r>
        <w:rPr>
          <w:sz w:val="20"/>
        </w:rPr>
        <w:t>posibles</w:t>
      </w:r>
      <w:r>
        <w:rPr>
          <w:spacing w:val="1"/>
          <w:sz w:val="20"/>
        </w:rPr>
        <w:t xml:space="preserve"> </w:t>
      </w:r>
      <w:r>
        <w:rPr>
          <w:sz w:val="20"/>
        </w:rPr>
        <w:t>conexiones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potenciales</w:t>
      </w:r>
      <w:r>
        <w:rPr>
          <w:spacing w:val="1"/>
          <w:sz w:val="20"/>
        </w:rPr>
        <w:t xml:space="preserve"> </w:t>
      </w:r>
      <w:r>
        <w:rPr>
          <w:sz w:val="20"/>
        </w:rPr>
        <w:t>clientes. En este punto, su papel es pasivo en la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comunicación. </w:t>
      </w:r>
      <w:proofErr w:type="spellStart"/>
      <w:r>
        <w:rPr>
          <w:sz w:val="20"/>
        </w:rPr>
        <w:t>Aún</w:t>
      </w:r>
      <w:proofErr w:type="spellEnd"/>
      <w:r>
        <w:rPr>
          <w:sz w:val="20"/>
        </w:rPr>
        <w:t xml:space="preserve"> así, son sistemas complejos,</w:t>
      </w:r>
      <w:r>
        <w:rPr>
          <w:spacing w:val="1"/>
          <w:sz w:val="20"/>
        </w:rPr>
        <w:t xml:space="preserve"> </w:t>
      </w:r>
      <w:r>
        <w:rPr>
          <w:sz w:val="20"/>
        </w:rPr>
        <w:t>difíciles de diseñar y programar, y suelen requerir</w:t>
      </w:r>
      <w:r>
        <w:rPr>
          <w:spacing w:val="-53"/>
          <w:sz w:val="20"/>
        </w:rPr>
        <w:t xml:space="preserve"> </w:t>
      </w:r>
      <w:r>
        <w:rPr>
          <w:sz w:val="20"/>
        </w:rPr>
        <w:t>privilegios del sistema. Deben ser robustos, pues</w:t>
      </w:r>
      <w:r>
        <w:rPr>
          <w:spacing w:val="-53"/>
          <w:sz w:val="20"/>
        </w:rPr>
        <w:t xml:space="preserve"> </w:t>
      </w:r>
      <w:r>
        <w:rPr>
          <w:sz w:val="20"/>
        </w:rPr>
        <w:t>ofrecen</w:t>
      </w:r>
      <w:r>
        <w:rPr>
          <w:spacing w:val="1"/>
          <w:sz w:val="20"/>
        </w:rPr>
        <w:t xml:space="preserve"> </w:t>
      </w:r>
      <w:r>
        <w:rPr>
          <w:sz w:val="20"/>
        </w:rPr>
        <w:t>servicios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es</w:t>
      </w:r>
      <w:r>
        <w:rPr>
          <w:spacing w:val="55"/>
          <w:sz w:val="20"/>
        </w:rPr>
        <w:t xml:space="preserve"> </w:t>
      </w:r>
      <w:r>
        <w:rPr>
          <w:sz w:val="20"/>
        </w:rPr>
        <w:t>posible</w:t>
      </w:r>
      <w:r>
        <w:rPr>
          <w:spacing w:val="56"/>
          <w:sz w:val="20"/>
        </w:rPr>
        <w:t xml:space="preserve"> </w:t>
      </w:r>
      <w:r>
        <w:rPr>
          <w:sz w:val="20"/>
        </w:rPr>
        <w:t>que</w:t>
      </w:r>
      <w:r>
        <w:rPr>
          <w:spacing w:val="55"/>
          <w:sz w:val="20"/>
        </w:rPr>
        <w:t xml:space="preserve"> </w:t>
      </w:r>
      <w:r>
        <w:rPr>
          <w:sz w:val="20"/>
        </w:rPr>
        <w:t>deban</w:t>
      </w:r>
      <w:r>
        <w:rPr>
          <w:spacing w:val="1"/>
          <w:sz w:val="20"/>
        </w:rPr>
        <w:t xml:space="preserve"> </w:t>
      </w:r>
      <w:r>
        <w:rPr>
          <w:sz w:val="20"/>
        </w:rPr>
        <w:t>estar activos permanentemente. Deben tenerse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cuenta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su</w:t>
      </w:r>
      <w:r>
        <w:rPr>
          <w:spacing w:val="1"/>
          <w:sz w:val="20"/>
        </w:rPr>
        <w:t xml:space="preserve"> </w:t>
      </w:r>
      <w:r>
        <w:rPr>
          <w:sz w:val="20"/>
        </w:rPr>
        <w:t>diseño</w:t>
      </w:r>
      <w:r>
        <w:rPr>
          <w:spacing w:val="1"/>
          <w:sz w:val="20"/>
        </w:rPr>
        <w:t xml:space="preserve"> </w:t>
      </w:r>
      <w:r>
        <w:rPr>
          <w:sz w:val="20"/>
        </w:rPr>
        <w:t>cuestiones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autenticación,</w:t>
      </w:r>
      <w:r>
        <w:rPr>
          <w:spacing w:val="1"/>
          <w:sz w:val="20"/>
        </w:rPr>
        <w:t xml:space="preserve"> </w:t>
      </w:r>
      <w:r>
        <w:rPr>
          <w:sz w:val="20"/>
        </w:rPr>
        <w:t>autorización,</w:t>
      </w:r>
      <w:r>
        <w:rPr>
          <w:spacing w:val="1"/>
          <w:sz w:val="20"/>
        </w:rPr>
        <w:t xml:space="preserve"> </w:t>
      </w:r>
      <w:r>
        <w:rPr>
          <w:sz w:val="20"/>
        </w:rPr>
        <w:t>seguridad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privacidad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información.</w:t>
      </w:r>
      <w:r>
        <w:rPr>
          <w:spacing w:val="56"/>
          <w:sz w:val="20"/>
        </w:rPr>
        <w:t xml:space="preserve"> </w:t>
      </w:r>
      <w:r>
        <w:rPr>
          <w:sz w:val="20"/>
        </w:rPr>
        <w:t>También</w:t>
      </w:r>
      <w:r>
        <w:rPr>
          <w:spacing w:val="56"/>
          <w:sz w:val="20"/>
        </w:rPr>
        <w:t xml:space="preserve"> </w:t>
      </w:r>
      <w:r>
        <w:rPr>
          <w:sz w:val="20"/>
        </w:rPr>
        <w:t>es</w:t>
      </w:r>
      <w:r>
        <w:rPr>
          <w:spacing w:val="1"/>
          <w:sz w:val="20"/>
        </w:rPr>
        <w:t xml:space="preserve"> </w:t>
      </w:r>
      <w:r>
        <w:rPr>
          <w:sz w:val="20"/>
        </w:rPr>
        <w:t>habitual que el proceso servidor pueda gestionar</w:t>
      </w:r>
      <w:r>
        <w:rPr>
          <w:spacing w:val="1"/>
          <w:sz w:val="20"/>
        </w:rPr>
        <w:t xml:space="preserve"> </w:t>
      </w:r>
      <w:r>
        <w:rPr>
          <w:sz w:val="20"/>
        </w:rPr>
        <w:t>peticiones</w:t>
      </w:r>
      <w:r>
        <w:rPr>
          <w:spacing w:val="-2"/>
          <w:sz w:val="20"/>
        </w:rPr>
        <w:t xml:space="preserve"> </w:t>
      </w:r>
      <w:r>
        <w:rPr>
          <w:sz w:val="20"/>
        </w:rPr>
        <w:t>simultaneas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varios</w:t>
      </w:r>
      <w:r>
        <w:rPr>
          <w:spacing w:val="-1"/>
          <w:sz w:val="20"/>
        </w:rPr>
        <w:t xml:space="preserve"> </w:t>
      </w:r>
      <w:r>
        <w:rPr>
          <w:sz w:val="20"/>
        </w:rPr>
        <w:t>clientes.</w:t>
      </w:r>
    </w:p>
    <w:p w14:paraId="40B75CE1" w14:textId="77777777" w:rsidR="00B80E37" w:rsidRDefault="00B80E37">
      <w:pPr>
        <w:pStyle w:val="Textoindependiente"/>
        <w:rPr>
          <w:sz w:val="22"/>
        </w:rPr>
      </w:pPr>
    </w:p>
    <w:p w14:paraId="55730046" w14:textId="77777777" w:rsidR="00B80E37" w:rsidRDefault="00B80E37">
      <w:pPr>
        <w:pStyle w:val="Textoindependiente"/>
        <w:spacing w:before="2"/>
        <w:rPr>
          <w:sz w:val="18"/>
        </w:rPr>
      </w:pPr>
    </w:p>
    <w:p w14:paraId="37DE63C8" w14:textId="77777777" w:rsidR="00B80E37" w:rsidRDefault="00000000">
      <w:pPr>
        <w:pStyle w:val="Textoindependiente"/>
        <w:spacing w:line="360" w:lineRule="auto"/>
        <w:ind w:left="998" w:right="1216"/>
        <w:jc w:val="both"/>
      </w:pPr>
      <w:r>
        <w:t>Para realizar su función los protocolos del nivel de aplicación emplean los protocolos de niveles</w:t>
      </w:r>
      <w:r>
        <w:rPr>
          <w:spacing w:val="1"/>
        </w:rPr>
        <w:t xml:space="preserve"> </w:t>
      </w:r>
      <w:r>
        <w:t>TCP/IP</w:t>
      </w:r>
      <w:r>
        <w:rPr>
          <w:spacing w:val="1"/>
        </w:rPr>
        <w:t xml:space="preserve"> </w:t>
      </w:r>
      <w:r>
        <w:t>inferiores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funcionar.</w:t>
      </w:r>
      <w:r>
        <w:rPr>
          <w:spacing w:val="1"/>
        </w:rPr>
        <w:t xml:space="preserve"> </w:t>
      </w:r>
      <w:r>
        <w:t>Así,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protocolo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Telnet</w:t>
      </w:r>
      <w:r>
        <w:rPr>
          <w:spacing w:val="1"/>
        </w:rPr>
        <w:t xml:space="preserve"> </w:t>
      </w:r>
      <w:r>
        <w:t>emplea</w:t>
      </w:r>
      <w:r>
        <w:rPr>
          <w:spacing w:val="1"/>
        </w:rPr>
        <w:t xml:space="preserve"> </w:t>
      </w:r>
      <w:r>
        <w:t>el</w:t>
      </w:r>
      <w:r>
        <w:rPr>
          <w:spacing w:val="-53"/>
        </w:rPr>
        <w:t xml:space="preserve"> </w:t>
      </w:r>
      <w:r>
        <w:t>protocolo TCP en la capa de transporte, mientras que el protocolo de aplicación DHCP emplea el</w:t>
      </w:r>
      <w:r>
        <w:rPr>
          <w:spacing w:val="1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UDP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capa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transporte.</w:t>
      </w:r>
    </w:p>
    <w:p w14:paraId="69A6CE23" w14:textId="77777777" w:rsidR="00B80E37" w:rsidRDefault="00B80E37">
      <w:pPr>
        <w:spacing w:line="360" w:lineRule="auto"/>
        <w:jc w:val="both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3F3F16CA" w14:textId="77777777" w:rsidR="00B80E37" w:rsidRDefault="00B80E37">
      <w:pPr>
        <w:pStyle w:val="Textoindependiente"/>
      </w:pPr>
    </w:p>
    <w:p w14:paraId="725A29CF" w14:textId="77777777" w:rsidR="00B80E37" w:rsidRDefault="00B80E37">
      <w:pPr>
        <w:pStyle w:val="Textoindependiente"/>
        <w:spacing w:before="7"/>
        <w:rPr>
          <w:sz w:val="18"/>
        </w:rPr>
      </w:pPr>
    </w:p>
    <w:p w14:paraId="0802CFA8" w14:textId="77777777" w:rsidR="00B80E37" w:rsidRDefault="00000000">
      <w:pPr>
        <w:pStyle w:val="Ttulo2"/>
        <w:spacing w:before="93"/>
        <w:jc w:val="left"/>
      </w:pPr>
      <w:bookmarkStart w:id="9" w:name="1.4.-_Los_servicios_de_red."/>
      <w:bookmarkStart w:id="10" w:name="_bookmark4"/>
      <w:bookmarkEnd w:id="9"/>
      <w:bookmarkEnd w:id="10"/>
      <w:r>
        <w:t>1.4.-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red.</w:t>
      </w:r>
    </w:p>
    <w:p w14:paraId="6EE51168" w14:textId="77777777" w:rsidR="00B80E37" w:rsidRDefault="00000000">
      <w:pPr>
        <w:spacing w:before="136"/>
        <w:ind w:left="998"/>
        <w:jc w:val="both"/>
        <w:rPr>
          <w:rFonts w:ascii="Arial" w:hAnsi="Arial"/>
          <w:b/>
          <w:sz w:val="20"/>
        </w:rPr>
      </w:pP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servicio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3"/>
          <w:sz w:val="20"/>
        </w:rPr>
        <w:t xml:space="preserve"> </w:t>
      </w:r>
      <w:r>
        <w:rPr>
          <w:rFonts w:ascii="Arial" w:hAnsi="Arial"/>
          <w:b/>
          <w:sz w:val="20"/>
        </w:rPr>
        <w:t>red</w:t>
      </w:r>
      <w:r>
        <w:rPr>
          <w:rFonts w:ascii="Arial" w:hAnsi="Arial"/>
          <w:b/>
          <w:spacing w:val="5"/>
          <w:sz w:val="20"/>
        </w:rPr>
        <w:t xml:space="preserve"> </w:t>
      </w:r>
      <w:r>
        <w:rPr>
          <w:sz w:val="20"/>
        </w:rPr>
        <w:t>es,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3"/>
          <w:sz w:val="20"/>
        </w:rPr>
        <w:t xml:space="preserve"> </w:t>
      </w:r>
      <w:r>
        <w:rPr>
          <w:sz w:val="20"/>
        </w:rPr>
        <w:t>puede</w:t>
      </w:r>
      <w:r>
        <w:rPr>
          <w:spacing w:val="3"/>
          <w:sz w:val="20"/>
        </w:rPr>
        <w:t xml:space="preserve"> </w:t>
      </w:r>
      <w:r>
        <w:rPr>
          <w:sz w:val="20"/>
        </w:rPr>
        <w:t>considerarse,</w:t>
      </w:r>
      <w:r>
        <w:rPr>
          <w:spacing w:val="3"/>
          <w:sz w:val="20"/>
        </w:rPr>
        <w:t xml:space="preserve"> </w:t>
      </w:r>
      <w:r>
        <w:rPr>
          <w:sz w:val="20"/>
        </w:rPr>
        <w:t>una</w:t>
      </w:r>
      <w:r>
        <w:rPr>
          <w:spacing w:val="3"/>
          <w:sz w:val="20"/>
        </w:rPr>
        <w:t xml:space="preserve"> </w:t>
      </w:r>
      <w:r>
        <w:rPr>
          <w:sz w:val="20"/>
        </w:rPr>
        <w:t>función</w:t>
      </w:r>
      <w:r>
        <w:rPr>
          <w:spacing w:val="2"/>
          <w:sz w:val="20"/>
        </w:rPr>
        <w:t xml:space="preserve"> </w:t>
      </w:r>
      <w:r>
        <w:rPr>
          <w:sz w:val="20"/>
        </w:rPr>
        <w:t>o</w:t>
      </w:r>
      <w:r>
        <w:rPr>
          <w:spacing w:val="3"/>
          <w:sz w:val="20"/>
        </w:rPr>
        <w:t xml:space="preserve"> </w:t>
      </w:r>
      <w:r>
        <w:rPr>
          <w:sz w:val="20"/>
        </w:rPr>
        <w:t>prestación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ofrecen</w:t>
      </w:r>
      <w:r>
        <w:rPr>
          <w:spacing w:val="2"/>
          <w:sz w:val="20"/>
        </w:rPr>
        <w:t xml:space="preserve"> </w:t>
      </w:r>
      <w:r>
        <w:rPr>
          <w:sz w:val="20"/>
        </w:rPr>
        <w:t>las</w:t>
      </w:r>
      <w:r>
        <w:rPr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aplicaciones</w:t>
      </w:r>
    </w:p>
    <w:p w14:paraId="64D9B785" w14:textId="77777777" w:rsidR="00B80E37" w:rsidRDefault="00000000">
      <w:pPr>
        <w:spacing w:before="113"/>
        <w:ind w:left="998"/>
        <w:jc w:val="both"/>
        <w:rPr>
          <w:sz w:val="20"/>
        </w:rPr>
      </w:pP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protocolos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usuarios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otras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aplicaciones</w:t>
      </w:r>
      <w:r>
        <w:rPr>
          <w:sz w:val="20"/>
        </w:rPr>
        <w:t>.</w:t>
      </w:r>
    </w:p>
    <w:p w14:paraId="0F624329" w14:textId="77777777" w:rsidR="00B80E37" w:rsidRDefault="00000000">
      <w:pPr>
        <w:spacing w:before="115" w:line="362" w:lineRule="auto"/>
        <w:ind w:left="998" w:right="1219"/>
        <w:jc w:val="both"/>
        <w:rPr>
          <w:sz w:val="20"/>
        </w:rPr>
      </w:pP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este</w:t>
      </w:r>
      <w:r>
        <w:rPr>
          <w:spacing w:val="1"/>
          <w:sz w:val="20"/>
        </w:rPr>
        <w:t xml:space="preserve"> </w:t>
      </w:r>
      <w:r>
        <w:rPr>
          <w:sz w:val="20"/>
        </w:rPr>
        <w:t>sentido,</w:t>
      </w:r>
      <w:r>
        <w:rPr>
          <w:spacing w:val="1"/>
          <w:sz w:val="20"/>
        </w:rPr>
        <w:t xml:space="preserve"> </w:t>
      </w:r>
      <w:r>
        <w:rPr>
          <w:sz w:val="20"/>
        </w:rPr>
        <w:t>las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aplicaciones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>son</w:t>
      </w:r>
      <w:r>
        <w:rPr>
          <w:spacing w:val="1"/>
          <w:sz w:val="20"/>
        </w:rPr>
        <w:t xml:space="preserve"> </w:t>
      </w:r>
      <w:r>
        <w:rPr>
          <w:sz w:val="20"/>
        </w:rPr>
        <w:t>sistemas</w:t>
      </w:r>
      <w:r>
        <w:rPr>
          <w:spacing w:val="1"/>
          <w:sz w:val="20"/>
        </w:rPr>
        <w:t xml:space="preserve"> </w:t>
      </w:r>
      <w:r>
        <w:rPr>
          <w:sz w:val="20"/>
        </w:rPr>
        <w:t>software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comunican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intercambian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información con otras aplicaciones, con ayuda de los </w:t>
      </w:r>
      <w:r>
        <w:rPr>
          <w:rFonts w:ascii="Arial" w:hAnsi="Arial"/>
          <w:b/>
          <w:sz w:val="20"/>
        </w:rPr>
        <w:t xml:space="preserve">protocolos de la arquitectura TCP/IP </w:t>
      </w:r>
      <w:r>
        <w:rPr>
          <w:sz w:val="20"/>
        </w:rPr>
        <w:t>tanto de</w:t>
      </w:r>
      <w:r>
        <w:rPr>
          <w:spacing w:val="1"/>
          <w:sz w:val="20"/>
        </w:rPr>
        <w:t xml:space="preserve"> </w:t>
      </w:r>
      <w:r>
        <w:rPr>
          <w:sz w:val="20"/>
        </w:rPr>
        <w:t>nivel de</w:t>
      </w:r>
      <w:r>
        <w:rPr>
          <w:spacing w:val="1"/>
          <w:sz w:val="20"/>
        </w:rPr>
        <w:t xml:space="preserve"> </w:t>
      </w:r>
      <w:r>
        <w:rPr>
          <w:sz w:val="20"/>
        </w:rPr>
        <w:t>aplicación</w:t>
      </w:r>
      <w:r>
        <w:rPr>
          <w:spacing w:val="-1"/>
          <w:sz w:val="20"/>
        </w:rPr>
        <w:t xml:space="preserve"> </w:t>
      </w:r>
      <w:r>
        <w:rPr>
          <w:sz w:val="20"/>
        </w:rPr>
        <w:t>como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niveles</w:t>
      </w:r>
      <w:r>
        <w:rPr>
          <w:spacing w:val="3"/>
          <w:sz w:val="20"/>
        </w:rPr>
        <w:t xml:space="preserve"> </w:t>
      </w:r>
      <w:r>
        <w:rPr>
          <w:sz w:val="20"/>
        </w:rPr>
        <w:t>inferiores.</w:t>
      </w:r>
    </w:p>
    <w:p w14:paraId="47B72734" w14:textId="77777777" w:rsidR="00B80E37" w:rsidRDefault="00B80E37">
      <w:pPr>
        <w:pStyle w:val="Textoindependiente"/>
        <w:spacing w:before="7"/>
        <w:rPr>
          <w:sz w:val="23"/>
        </w:rPr>
      </w:pPr>
    </w:p>
    <w:p w14:paraId="5867CF47" w14:textId="77777777" w:rsidR="00B80E37" w:rsidRDefault="00000000">
      <w:pPr>
        <w:pStyle w:val="Textoindependiente"/>
        <w:ind w:left="998"/>
        <w:jc w:val="both"/>
      </w:pPr>
      <w:r>
        <w:t>Es</w:t>
      </w:r>
      <w:r>
        <w:rPr>
          <w:spacing w:val="-3"/>
        </w:rPr>
        <w:t xml:space="preserve"> </w:t>
      </w:r>
      <w:r>
        <w:t>importante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confundir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protocolos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aplicaciones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utilizan:</w:t>
      </w:r>
    </w:p>
    <w:p w14:paraId="2187CB62" w14:textId="77777777" w:rsidR="00B80E37" w:rsidRDefault="00B80E37">
      <w:pPr>
        <w:pStyle w:val="Textoindependiente"/>
        <w:spacing w:before="9"/>
        <w:rPr>
          <w:sz w:val="24"/>
        </w:rPr>
      </w:pPr>
    </w:p>
    <w:p w14:paraId="71923A5A" w14:textId="77777777" w:rsidR="00B80E37" w:rsidRDefault="00000000">
      <w:pPr>
        <w:pStyle w:val="Prrafodelista"/>
        <w:numPr>
          <w:ilvl w:val="0"/>
          <w:numId w:val="9"/>
        </w:numPr>
        <w:tabs>
          <w:tab w:val="left" w:pos="1707"/>
        </w:tabs>
        <w:spacing w:line="357" w:lineRule="auto"/>
        <w:ind w:right="1218" w:hanging="360"/>
        <w:jc w:val="both"/>
        <w:rPr>
          <w:sz w:val="20"/>
        </w:rPr>
      </w:pPr>
      <w:r>
        <w:rPr>
          <w:sz w:val="20"/>
        </w:rPr>
        <w:t xml:space="preserve">Las </w:t>
      </w:r>
      <w:r>
        <w:rPr>
          <w:rFonts w:ascii="Arial" w:hAnsi="Arial"/>
          <w:b/>
          <w:sz w:val="20"/>
        </w:rPr>
        <w:t xml:space="preserve">aplicaciones </w:t>
      </w:r>
      <w:r>
        <w:rPr>
          <w:sz w:val="20"/>
        </w:rPr>
        <w:t>son los diferentes programas, instalados por el usuario o que son parte del</w:t>
      </w:r>
      <w:r>
        <w:rPr>
          <w:spacing w:val="1"/>
          <w:sz w:val="20"/>
        </w:rPr>
        <w:t xml:space="preserve"> </w:t>
      </w:r>
      <w:r>
        <w:rPr>
          <w:sz w:val="20"/>
        </w:rPr>
        <w:t>sistema</w:t>
      </w:r>
      <w:r>
        <w:rPr>
          <w:spacing w:val="1"/>
          <w:sz w:val="20"/>
        </w:rPr>
        <w:t xml:space="preserve"> </w:t>
      </w:r>
      <w:r>
        <w:rPr>
          <w:sz w:val="20"/>
        </w:rPr>
        <w:t>operativo,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sirven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protocolos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arquitectura</w:t>
      </w:r>
      <w:r>
        <w:rPr>
          <w:spacing w:val="1"/>
          <w:sz w:val="20"/>
        </w:rPr>
        <w:t xml:space="preserve"> </w:t>
      </w:r>
      <w:r>
        <w:rPr>
          <w:sz w:val="20"/>
        </w:rPr>
        <w:t>TCP/IP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comunicarse.</w:t>
      </w:r>
      <w:r>
        <w:rPr>
          <w:spacing w:val="-2"/>
          <w:sz w:val="20"/>
        </w:rPr>
        <w:t xml:space="preserve"> </w:t>
      </w:r>
      <w:r>
        <w:rPr>
          <w:sz w:val="20"/>
        </w:rPr>
        <w:t>Ejemplos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aplicaciones</w:t>
      </w:r>
      <w:r>
        <w:rPr>
          <w:spacing w:val="-1"/>
          <w:sz w:val="20"/>
        </w:rPr>
        <w:t xml:space="preserve"> </w:t>
      </w:r>
      <w:r>
        <w:rPr>
          <w:sz w:val="20"/>
        </w:rPr>
        <w:t>son Mozilla</w:t>
      </w:r>
      <w:r>
        <w:rPr>
          <w:spacing w:val="-2"/>
          <w:sz w:val="20"/>
        </w:rPr>
        <w:t xml:space="preserve"> </w:t>
      </w:r>
      <w:r>
        <w:rPr>
          <w:sz w:val="20"/>
        </w:rPr>
        <w:t>Firefox,</w:t>
      </w:r>
      <w:r>
        <w:rPr>
          <w:spacing w:val="-2"/>
          <w:sz w:val="20"/>
        </w:rPr>
        <w:t xml:space="preserve"> </w:t>
      </w:r>
      <w:r>
        <w:rPr>
          <w:sz w:val="20"/>
        </w:rPr>
        <w:t>Google,</w:t>
      </w:r>
      <w:r>
        <w:rPr>
          <w:spacing w:val="-2"/>
          <w:sz w:val="20"/>
        </w:rPr>
        <w:t xml:space="preserve"> </w:t>
      </w:r>
      <w:r>
        <w:rPr>
          <w:sz w:val="20"/>
        </w:rPr>
        <w:t>Chrome,</w:t>
      </w:r>
      <w:r>
        <w:rPr>
          <w:spacing w:val="-2"/>
          <w:sz w:val="20"/>
        </w:rPr>
        <w:t xml:space="preserve"> </w:t>
      </w:r>
      <w:r>
        <w:rPr>
          <w:sz w:val="20"/>
        </w:rPr>
        <w:t>etc.</w:t>
      </w:r>
    </w:p>
    <w:p w14:paraId="11D5810A" w14:textId="77777777" w:rsidR="00B80E37" w:rsidRDefault="00000000">
      <w:pPr>
        <w:pStyle w:val="Prrafodelista"/>
        <w:numPr>
          <w:ilvl w:val="0"/>
          <w:numId w:val="9"/>
        </w:numPr>
        <w:tabs>
          <w:tab w:val="left" w:pos="1707"/>
        </w:tabs>
        <w:spacing w:before="174" w:line="357" w:lineRule="auto"/>
        <w:ind w:right="1219" w:hanging="361"/>
        <w:jc w:val="both"/>
        <w:rPr>
          <w:sz w:val="20"/>
        </w:rPr>
      </w:pPr>
      <w:r>
        <w:rPr>
          <w:sz w:val="20"/>
        </w:rPr>
        <w:t xml:space="preserve">Los </w:t>
      </w:r>
      <w:r>
        <w:rPr>
          <w:rFonts w:ascii="Arial" w:hAnsi="Arial"/>
          <w:b/>
          <w:sz w:val="20"/>
        </w:rPr>
        <w:t xml:space="preserve">protocolos </w:t>
      </w:r>
      <w:r>
        <w:rPr>
          <w:sz w:val="20"/>
        </w:rPr>
        <w:t>son normas concretas, descritas formalmente, que detallan cómo se produce</w:t>
      </w:r>
      <w:r>
        <w:rPr>
          <w:spacing w:val="1"/>
          <w:sz w:val="20"/>
        </w:rPr>
        <w:t xml:space="preserve"> </w:t>
      </w:r>
      <w:r>
        <w:rPr>
          <w:sz w:val="20"/>
        </w:rPr>
        <w:t>la comunicación entre sistemas para ofrecer los servicios de red. Ejemplos de protocolos del</w:t>
      </w:r>
      <w:r>
        <w:rPr>
          <w:spacing w:val="1"/>
          <w:sz w:val="20"/>
        </w:rPr>
        <w:t xml:space="preserve"> </w:t>
      </w:r>
      <w:r>
        <w:rPr>
          <w:sz w:val="20"/>
        </w:rPr>
        <w:t>nivel de</w:t>
      </w:r>
      <w:r>
        <w:rPr>
          <w:spacing w:val="1"/>
          <w:sz w:val="20"/>
        </w:rPr>
        <w:t xml:space="preserve"> </w:t>
      </w:r>
      <w:r>
        <w:rPr>
          <w:sz w:val="20"/>
        </w:rPr>
        <w:t>aplicación</w:t>
      </w:r>
      <w:r>
        <w:rPr>
          <w:spacing w:val="-1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IMAP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HTTP.</w:t>
      </w:r>
    </w:p>
    <w:p w14:paraId="46C4174D" w14:textId="77777777" w:rsidR="00B80E37" w:rsidRDefault="00B80E37">
      <w:pPr>
        <w:pStyle w:val="Textoindependiente"/>
        <w:rPr>
          <w:sz w:val="22"/>
        </w:rPr>
      </w:pPr>
    </w:p>
    <w:p w14:paraId="6BBEC76D" w14:textId="77777777" w:rsidR="00B80E37" w:rsidRDefault="00B80E37">
      <w:pPr>
        <w:pStyle w:val="Textoindependiente"/>
        <w:spacing w:before="4"/>
        <w:rPr>
          <w:sz w:val="25"/>
        </w:rPr>
      </w:pPr>
    </w:p>
    <w:p w14:paraId="10F5945D" w14:textId="77777777" w:rsidR="00B80E37" w:rsidRDefault="00000000">
      <w:pPr>
        <w:pStyle w:val="Ttulo1"/>
        <w:jc w:val="left"/>
      </w:pPr>
      <w:bookmarkStart w:id="11" w:name="2.-_Nivel_de_red_en_TCP/IP_–_El_protocol"/>
      <w:bookmarkStart w:id="12" w:name="_bookmark5"/>
      <w:bookmarkEnd w:id="11"/>
      <w:bookmarkEnd w:id="12"/>
      <w:r>
        <w:t>2.-</w:t>
      </w:r>
      <w:r>
        <w:rPr>
          <w:spacing w:val="-1"/>
        </w:rPr>
        <w:t xml:space="preserve"> </w:t>
      </w:r>
      <w:r>
        <w:t>Nivel de</w:t>
      </w:r>
      <w:r>
        <w:rPr>
          <w:spacing w:val="-3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TCP/IP –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IP.</w:t>
      </w:r>
    </w:p>
    <w:p w14:paraId="38497FB0" w14:textId="77777777" w:rsidR="00B80E37" w:rsidRDefault="00B80E37">
      <w:pPr>
        <w:pStyle w:val="Textoindependiente"/>
        <w:spacing w:before="3"/>
        <w:rPr>
          <w:rFonts w:ascii="Arial"/>
          <w:b/>
          <w:sz w:val="24"/>
        </w:rPr>
      </w:pPr>
    </w:p>
    <w:p w14:paraId="76B45CD9" w14:textId="77777777" w:rsidR="00B80E37" w:rsidRDefault="00000000">
      <w:pPr>
        <w:pStyle w:val="Textoindependiente"/>
        <w:spacing w:line="360" w:lineRule="auto"/>
        <w:ind w:left="998" w:right="1216"/>
        <w:jc w:val="both"/>
      </w:pPr>
      <w:r>
        <w:t>A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direccionamiento</w:t>
      </w:r>
      <w:r>
        <w:rPr>
          <w:rFonts w:ascii="Arial" w:hAnsi="Arial"/>
          <w:b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dispositivos</w:t>
      </w:r>
      <w:r>
        <w:rPr>
          <w:spacing w:val="1"/>
        </w:rPr>
        <w:t xml:space="preserve"> </w:t>
      </w:r>
      <w:r>
        <w:t>y el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encaminamiento</w:t>
      </w:r>
      <w:r>
        <w:rPr>
          <w:rFonts w:ascii="Arial" w:hAnsi="Arial"/>
          <w:b/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a través de la red. Todo ello se lleva a cabo con el protocolo IP que es el principal de este</w:t>
      </w:r>
      <w:r>
        <w:rPr>
          <w:spacing w:val="-53"/>
        </w:rPr>
        <w:t xml:space="preserve"> </w:t>
      </w:r>
      <w:r>
        <w:t>nivel en la arquitectura TCP/IP. El esquema de direccionamiento utilizado en cada nodo de la red</w:t>
      </w:r>
      <w:r>
        <w:rPr>
          <w:spacing w:val="5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los procesos de encaminamiento, que se ejecutan en los</w:t>
      </w:r>
      <w:r>
        <w:rPr>
          <w:spacing w:val="55"/>
        </w:rPr>
        <w:t xml:space="preserve"> </w:t>
      </w:r>
      <w:r>
        <w:t>dispositivos</w:t>
      </w:r>
      <w:r>
        <w:rPr>
          <w:spacing w:val="56"/>
        </w:rPr>
        <w:t xml:space="preserve"> </w:t>
      </w:r>
      <w:r>
        <w:t>que interconectan las redes,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principales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protocolo.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hace</w:t>
      </w:r>
      <w:r>
        <w:rPr>
          <w:spacing w:val="1"/>
        </w:rPr>
        <w:t xml:space="preserve"> </w:t>
      </w:r>
      <w:r>
        <w:t>mediante</w:t>
      </w:r>
      <w:r>
        <w:rPr>
          <w:spacing w:val="-53"/>
        </w:rPr>
        <w:t xml:space="preserve"> </w:t>
      </w:r>
      <w:r>
        <w:t>unidades</w:t>
      </w:r>
      <w:r>
        <w:rPr>
          <w:spacing w:val="-2"/>
        </w:rPr>
        <w:t xml:space="preserve"> </w:t>
      </w:r>
      <w:r>
        <w:t>de datos</w:t>
      </w:r>
      <w:r>
        <w:rPr>
          <w:spacing w:val="1"/>
        </w:rPr>
        <w:t xml:space="preserve"> </w:t>
      </w:r>
      <w:r>
        <w:t>llamadas</w:t>
      </w:r>
      <w:r>
        <w:rPr>
          <w:spacing w:val="-1"/>
        </w:rPr>
        <w:t xml:space="preserve"> </w:t>
      </w:r>
      <w:r>
        <w:t>datagramas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siguen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especificado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53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IP.</w:t>
      </w:r>
    </w:p>
    <w:p w14:paraId="005AEFD7" w14:textId="77777777" w:rsidR="00B80E37" w:rsidRDefault="00B80E37">
      <w:pPr>
        <w:pStyle w:val="Textoindependiente"/>
        <w:spacing w:before="4"/>
        <w:rPr>
          <w:sz w:val="24"/>
        </w:rPr>
      </w:pPr>
    </w:p>
    <w:p w14:paraId="3BAFBA16" w14:textId="77777777" w:rsidR="00B80E37" w:rsidRDefault="00000000">
      <w:pPr>
        <w:pStyle w:val="Ttulo2"/>
        <w:jc w:val="left"/>
      </w:pPr>
      <w:bookmarkStart w:id="13" w:name="2.1.-_Direccionamiento_IP."/>
      <w:bookmarkStart w:id="14" w:name="_bookmark6"/>
      <w:bookmarkEnd w:id="13"/>
      <w:bookmarkEnd w:id="14"/>
      <w:r>
        <w:t>2.1.-</w:t>
      </w:r>
      <w:r>
        <w:rPr>
          <w:spacing w:val="-8"/>
        </w:rPr>
        <w:t xml:space="preserve"> </w:t>
      </w:r>
      <w:r>
        <w:t>Direccionamiento</w:t>
      </w:r>
      <w:r>
        <w:rPr>
          <w:spacing w:val="-6"/>
        </w:rPr>
        <w:t xml:space="preserve"> </w:t>
      </w:r>
      <w:r>
        <w:t>IP.</w:t>
      </w:r>
    </w:p>
    <w:p w14:paraId="5F82B38F" w14:textId="77777777" w:rsidR="00B80E37" w:rsidRDefault="00000000">
      <w:pPr>
        <w:pStyle w:val="Textoindependiente"/>
        <w:spacing w:before="136" w:line="360" w:lineRule="auto"/>
        <w:ind w:left="998" w:right="1220"/>
        <w:jc w:val="both"/>
      </w:pPr>
      <w:r>
        <w:t xml:space="preserve">El protocolo IP proporciona </w:t>
      </w:r>
      <w:proofErr w:type="gramStart"/>
      <w:r>
        <w:t>conectividad extremo</w:t>
      </w:r>
      <w:proofErr w:type="gramEnd"/>
      <w:r>
        <w:t xml:space="preserve"> a extremo en la comunicación. Esto supone que</w:t>
      </w:r>
      <w:r>
        <w:rPr>
          <w:spacing w:val="1"/>
        </w:rPr>
        <w:t xml:space="preserve"> </w:t>
      </w:r>
      <w:r>
        <w:t>debe ser capaz de direccionar de forma única todos los dispositivos que tengamos conectados en</w:t>
      </w:r>
      <w:r>
        <w:rPr>
          <w:spacing w:val="1"/>
        </w:rPr>
        <w:t xml:space="preserve"> </w:t>
      </w:r>
      <w:r>
        <w:t>nuestra red y; por extensión, en todo Internet. Este direccionamiento es abstracto, de forma que es</w:t>
      </w:r>
      <w:r>
        <w:rPr>
          <w:spacing w:val="1"/>
        </w:rPr>
        <w:t xml:space="preserve"> </w:t>
      </w:r>
      <w:r>
        <w:t>independiente</w:t>
      </w:r>
      <w:r>
        <w:rPr>
          <w:spacing w:val="-2"/>
        </w:rPr>
        <w:t xml:space="preserve"> </w:t>
      </w:r>
      <w:r>
        <w:t>del dispositivo</w:t>
      </w:r>
      <w:r>
        <w:rPr>
          <w:spacing w:val="-2"/>
        </w:rPr>
        <w:t xml:space="preserve"> </w:t>
      </w:r>
      <w:r>
        <w:t>físico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 asigna</w:t>
      </w:r>
      <w:r>
        <w:rPr>
          <w:spacing w:val="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modificado vía</w:t>
      </w:r>
      <w:r>
        <w:rPr>
          <w:spacing w:val="-2"/>
        </w:rPr>
        <w:t xml:space="preserve"> </w:t>
      </w:r>
      <w:r>
        <w:t>software.</w:t>
      </w:r>
    </w:p>
    <w:p w14:paraId="342F6DCF" w14:textId="77777777" w:rsidR="00B80E37" w:rsidRDefault="00B80E37">
      <w:pPr>
        <w:pStyle w:val="Textoindependiente"/>
      </w:pPr>
    </w:p>
    <w:p w14:paraId="1A947784" w14:textId="77777777" w:rsidR="00B80E37" w:rsidRDefault="00000000">
      <w:pPr>
        <w:pStyle w:val="Textoindependiente"/>
        <w:spacing w:before="4"/>
        <w:rPr>
          <w:sz w:val="11"/>
        </w:rPr>
      </w:pPr>
      <w:r>
        <w:pict w14:anchorId="0DF700F6">
          <v:shape id="_x0000_s2057" type="#_x0000_t202" style="position:absolute;margin-left:80.95pt;margin-top:8.85pt;width:450.3pt;height:85.55pt;z-index:-15717888;mso-wrap-distance-left:0;mso-wrap-distance-right:0;mso-position-horizontal-relative:page" fillcolor="#dbe5f1" strokecolor="#0070c0">
            <v:textbox inset="0,0,0,0">
              <w:txbxContent>
                <w:p w14:paraId="0F315123" w14:textId="77777777" w:rsidR="00B80E37" w:rsidRDefault="00000000">
                  <w:pPr>
                    <w:spacing w:before="67"/>
                    <w:ind w:left="144"/>
                    <w:jc w:val="both"/>
                    <w:rPr>
                      <w:rFonts w:ascii="Arial" w:hAnsi="Arial"/>
                      <w:b/>
                      <w:sz w:val="18"/>
                    </w:rPr>
                  </w:pPr>
                  <w:r>
                    <w:rPr>
                      <w:rFonts w:ascii="Arial" w:hAnsi="Arial"/>
                      <w:b/>
                      <w:color w:val="004376"/>
                      <w:sz w:val="18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4376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004376"/>
                      <w:sz w:val="18"/>
                    </w:rPr>
                    <w:t>saber</w:t>
                  </w:r>
                  <w:r>
                    <w:rPr>
                      <w:rFonts w:ascii="Arial" w:hAnsi="Arial"/>
                      <w:b/>
                      <w:color w:val="004376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004376"/>
                      <w:sz w:val="18"/>
                    </w:rPr>
                    <w:t>más</w:t>
                  </w:r>
                </w:p>
                <w:p w14:paraId="7202548C" w14:textId="77777777" w:rsidR="00B80E37" w:rsidRDefault="00000000">
                  <w:pPr>
                    <w:spacing w:before="102" w:line="360" w:lineRule="auto"/>
                    <w:ind w:left="144" w:right="138"/>
                    <w:jc w:val="both"/>
                    <w:rPr>
                      <w:sz w:val="18"/>
                    </w:rPr>
                  </w:pPr>
                  <w:r>
                    <w:rPr>
                      <w:color w:val="002060"/>
                      <w:sz w:val="18"/>
                    </w:rPr>
                    <w:t xml:space="preserve">Una dirección IP no identifica a un ordenador en la red, sino que identifica </w:t>
                  </w:r>
                  <w:r>
                    <w:rPr>
                      <w:rFonts w:ascii="Arial" w:hAnsi="Arial"/>
                      <w:b/>
                      <w:color w:val="002060"/>
                      <w:sz w:val="18"/>
                    </w:rPr>
                    <w:t xml:space="preserve">a un interfaz de red </w:t>
                  </w:r>
                  <w:r>
                    <w:rPr>
                      <w:color w:val="002060"/>
                      <w:sz w:val="18"/>
                    </w:rPr>
                    <w:t>de un</w:t>
                  </w:r>
                  <w:r>
                    <w:rPr>
                      <w:color w:val="00206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ordenador en la red. Por eso es posible que un mismo equipo pueda tener varias direcciones IP, una por</w:t>
                  </w:r>
                  <w:r>
                    <w:rPr>
                      <w:color w:val="00206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interfaz, y eso hace posible que pueda estar contacto a redes diferentes de manera simultánea. Incluso es</w:t>
                  </w:r>
                  <w:r>
                    <w:rPr>
                      <w:color w:val="002060"/>
                      <w:spacing w:val="1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posible</w:t>
                  </w:r>
                  <w:r>
                    <w:rPr>
                      <w:color w:val="00206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que</w:t>
                  </w:r>
                  <w:r>
                    <w:rPr>
                      <w:color w:val="00206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un</w:t>
                  </w:r>
                  <w:r>
                    <w:rPr>
                      <w:color w:val="00206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interfaz</w:t>
                  </w:r>
                  <w:r>
                    <w:rPr>
                      <w:color w:val="002060"/>
                      <w:spacing w:val="-4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pueda</w:t>
                  </w:r>
                  <w:r>
                    <w:rPr>
                      <w:color w:val="00206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tener</w:t>
                  </w:r>
                  <w:r>
                    <w:rPr>
                      <w:color w:val="00206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varias</w:t>
                  </w:r>
                  <w:r>
                    <w:rPr>
                      <w:color w:val="00206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direcciones</w:t>
                  </w:r>
                  <w:r>
                    <w:rPr>
                      <w:color w:val="00206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IP</w:t>
                  </w:r>
                  <w:r>
                    <w:rPr>
                      <w:color w:val="002060"/>
                      <w:spacing w:val="-5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denominándose</w:t>
                  </w:r>
                  <w:r>
                    <w:rPr>
                      <w:color w:val="00206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entonces</w:t>
                  </w:r>
                  <w:r>
                    <w:rPr>
                      <w:color w:val="002060"/>
                      <w:spacing w:val="-3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direccionamiento</w:t>
                  </w:r>
                  <w:r>
                    <w:rPr>
                      <w:color w:val="002060"/>
                      <w:spacing w:val="-2"/>
                      <w:sz w:val="18"/>
                    </w:rPr>
                    <w:t xml:space="preserve"> </w:t>
                  </w:r>
                  <w:r>
                    <w:rPr>
                      <w:color w:val="002060"/>
                      <w:sz w:val="18"/>
                    </w:rPr>
                    <w:t>virtual.</w:t>
                  </w:r>
                </w:p>
              </w:txbxContent>
            </v:textbox>
            <w10:wrap type="topAndBottom" anchorx="page"/>
          </v:shape>
        </w:pict>
      </w:r>
    </w:p>
    <w:p w14:paraId="4CB9CA36" w14:textId="77777777" w:rsidR="00B80E37" w:rsidRDefault="00B80E37">
      <w:pPr>
        <w:rPr>
          <w:sz w:val="11"/>
        </w:r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0E8F497E" w14:textId="77777777" w:rsidR="00B80E37" w:rsidRDefault="00B80E37">
      <w:pPr>
        <w:pStyle w:val="Textoindependiente"/>
      </w:pPr>
    </w:p>
    <w:p w14:paraId="2A033261" w14:textId="77777777" w:rsidR="00B80E37" w:rsidRDefault="00B80E37">
      <w:pPr>
        <w:pStyle w:val="Textoindependiente"/>
        <w:spacing w:before="3"/>
        <w:rPr>
          <w:sz w:val="18"/>
        </w:rPr>
      </w:pPr>
    </w:p>
    <w:p w14:paraId="57B07147" w14:textId="77777777" w:rsidR="00B80E37" w:rsidRDefault="00000000">
      <w:pPr>
        <w:pStyle w:val="Ttulo4"/>
        <w:numPr>
          <w:ilvl w:val="0"/>
          <w:numId w:val="8"/>
        </w:numPr>
        <w:tabs>
          <w:tab w:val="left" w:pos="1425"/>
          <w:tab w:val="left" w:pos="1426"/>
        </w:tabs>
        <w:spacing w:before="93"/>
      </w:pPr>
      <w:r>
        <w:t>Formato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direcciones</w:t>
      </w:r>
      <w:r>
        <w:rPr>
          <w:spacing w:val="-4"/>
        </w:rPr>
        <w:t xml:space="preserve"> </w:t>
      </w:r>
      <w:r>
        <w:t>IP.</w:t>
      </w:r>
    </w:p>
    <w:p w14:paraId="26F699EB" w14:textId="77777777" w:rsidR="00B80E37" w:rsidRDefault="00000000">
      <w:pPr>
        <w:pStyle w:val="Textoindependiente"/>
        <w:spacing w:before="118" w:line="360" w:lineRule="auto"/>
        <w:ind w:left="1425" w:right="1214"/>
        <w:jc w:val="both"/>
      </w:pPr>
      <w:r>
        <w:t>Una dirección IP es un número binario de 32 bits. Esto permite un espacio de direcciones de 2</w:t>
      </w:r>
      <w:r>
        <w:rPr>
          <w:vertAlign w:val="superscript"/>
        </w:rPr>
        <w:t>32</w:t>
      </w:r>
      <w:r>
        <w:rPr>
          <w:spacing w:val="1"/>
        </w:rPr>
        <w:t xml:space="preserve"> </w:t>
      </w:r>
      <w:r>
        <w:t>(4.294.967.296)</w:t>
      </w:r>
      <w:r>
        <w:rPr>
          <w:spacing w:val="1"/>
        </w:rPr>
        <w:t xml:space="preserve"> </w:t>
      </w:r>
      <w:r>
        <w:t>direcciones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posibles.</w:t>
      </w:r>
      <w:r>
        <w:rPr>
          <w:spacing w:val="1"/>
        </w:rPr>
        <w:t xml:space="preserve"> </w:t>
      </w:r>
      <w:r>
        <w:t>Habitualmente,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notación</w:t>
      </w:r>
      <w:r>
        <w:rPr>
          <w:spacing w:val="1"/>
        </w:rPr>
        <w:t xml:space="preserve"> </w:t>
      </w:r>
      <w:r>
        <w:t>empleada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facilitar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legibilidad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direcciones</w:t>
      </w:r>
      <w:r>
        <w:rPr>
          <w:spacing w:val="12"/>
        </w:rPr>
        <w:t xml:space="preserve"> </w:t>
      </w:r>
      <w:r>
        <w:t>IP</w:t>
      </w:r>
      <w:r>
        <w:rPr>
          <w:spacing w:val="11"/>
        </w:rPr>
        <w:t xml:space="preserve"> </w:t>
      </w:r>
      <w:r>
        <w:t>es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notación</w:t>
      </w:r>
      <w:r>
        <w:rPr>
          <w:spacing w:val="11"/>
        </w:rPr>
        <w:t xml:space="preserve"> </w:t>
      </w:r>
      <w:r>
        <w:t>decimal</w:t>
      </w:r>
      <w:r>
        <w:rPr>
          <w:spacing w:val="9"/>
        </w:rPr>
        <w:t xml:space="preserve"> </w:t>
      </w:r>
      <w:r>
        <w:t>con</w:t>
      </w:r>
      <w:r>
        <w:rPr>
          <w:spacing w:val="11"/>
        </w:rPr>
        <w:t xml:space="preserve"> </w:t>
      </w:r>
      <w:r>
        <w:t>puntos.</w:t>
      </w:r>
      <w:r>
        <w:rPr>
          <w:spacing w:val="10"/>
        </w:rPr>
        <w:t xml:space="preserve"> </w:t>
      </w:r>
      <w:r>
        <w:t>Así</w:t>
      </w:r>
      <w:r>
        <w:rPr>
          <w:spacing w:val="14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dividen</w:t>
      </w:r>
      <w:r>
        <w:rPr>
          <w:spacing w:val="10"/>
        </w:rPr>
        <w:t xml:space="preserve"> </w:t>
      </w:r>
      <w:r>
        <w:t>los</w:t>
      </w:r>
      <w:r>
        <w:rPr>
          <w:spacing w:val="-53"/>
        </w:rPr>
        <w:t xml:space="preserve"> </w:t>
      </w:r>
      <w:r>
        <w:t>32 bits en 4 grupos de 8 bits, escribiendo cada uno de ellos en base decimal, separando por</w:t>
      </w:r>
      <w:r>
        <w:rPr>
          <w:spacing w:val="1"/>
        </w:rPr>
        <w:t xml:space="preserve"> </w:t>
      </w:r>
      <w:r>
        <w:t>puntos los cuatro grupos resultantes. Por tanto, una dirección IP estará formada por cuatro</w:t>
      </w:r>
      <w:r>
        <w:rPr>
          <w:spacing w:val="1"/>
        </w:rPr>
        <w:t xml:space="preserve"> </w:t>
      </w:r>
      <w:r>
        <w:t>números</w:t>
      </w:r>
      <w:r>
        <w:rPr>
          <w:spacing w:val="-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255</w:t>
      </w:r>
      <w:r>
        <w:rPr>
          <w:spacing w:val="-1"/>
        </w:rPr>
        <w:t xml:space="preserve"> </w:t>
      </w:r>
      <w:r>
        <w:t>separados</w:t>
      </w:r>
      <w:r>
        <w:rPr>
          <w:spacing w:val="-1"/>
        </w:rPr>
        <w:t xml:space="preserve"> </w:t>
      </w:r>
      <w:r>
        <w:t>por puntos.</w:t>
      </w:r>
    </w:p>
    <w:p w14:paraId="5D7BA024" w14:textId="77777777" w:rsidR="00B80E37" w:rsidRDefault="00000000">
      <w:pPr>
        <w:pStyle w:val="Textoindependiente"/>
        <w:spacing w:line="229" w:lineRule="exact"/>
        <w:ind w:left="1425"/>
        <w:jc w:val="both"/>
      </w:pPr>
      <w:r>
        <w:t>Ejemplo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dirección</w:t>
      </w:r>
      <w:r>
        <w:rPr>
          <w:spacing w:val="-2"/>
        </w:rPr>
        <w:t xml:space="preserve"> </w:t>
      </w:r>
      <w:r>
        <w:t>IP:</w:t>
      </w:r>
    </w:p>
    <w:p w14:paraId="6ABB61C3" w14:textId="77777777" w:rsidR="00B80E37" w:rsidRDefault="00B80E37">
      <w:pPr>
        <w:pStyle w:val="Textoindependiente"/>
        <w:rPr>
          <w:sz w:val="22"/>
        </w:rPr>
      </w:pPr>
    </w:p>
    <w:p w14:paraId="31A26A21" w14:textId="77777777" w:rsidR="00B80E37" w:rsidRDefault="00B80E37">
      <w:pPr>
        <w:pStyle w:val="Textoindependiente"/>
        <w:spacing w:before="11"/>
        <w:rPr>
          <w:sz w:val="17"/>
        </w:rPr>
      </w:pPr>
    </w:p>
    <w:p w14:paraId="3ECE4A3B" w14:textId="77777777" w:rsidR="00B80E37" w:rsidRDefault="00000000">
      <w:pPr>
        <w:pStyle w:val="Ttulo4"/>
        <w:ind w:left="2397" w:right="2195"/>
        <w:jc w:val="center"/>
      </w:pPr>
      <w:r>
        <w:pict w14:anchorId="57EC9EC7">
          <v:group id="_x0000_s2054" style="position:absolute;left:0;text-align:left;margin-left:310.85pt;margin-top:13.8pt;width:6pt;height:16.4pt;z-index:-15717376;mso-wrap-distance-left:0;mso-wrap-distance-right:0;mso-position-horizontal-relative:page" coordorigin="6217,276" coordsize="120,328">
            <v:line id="_x0000_s2056" style="position:absolute" from="6276,276" to="6276,523" strokecolor="#00c" strokeweight=".71756mm"/>
            <v:shape id="_x0000_s2055" style="position:absolute;left:6216;top:483;width:120;height:121" coordorigin="6217,483" coordsize="120,121" path="m6337,483r-120,1l6277,603r60,-120xe" fillcolor="#00c" stroked="f">
              <v:path arrowok="t"/>
            </v:shape>
            <w10:wrap type="topAndBottom" anchorx="page"/>
          </v:group>
        </w:pict>
      </w:r>
      <w:r>
        <w:t>1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0 0</w:t>
      </w:r>
      <w:r>
        <w:rPr>
          <w:spacing w:val="-1"/>
        </w:rPr>
        <w:t xml:space="preserve"> </w:t>
      </w:r>
      <w:r>
        <w:t>1 1</w:t>
      </w:r>
      <w:r>
        <w:rPr>
          <w:spacing w:val="-1"/>
        </w:rPr>
        <w:t xml:space="preserve"> </w:t>
      </w:r>
      <w:r>
        <w:t>0 0</w:t>
      </w:r>
      <w:r>
        <w:rPr>
          <w:spacing w:val="-1"/>
        </w:rPr>
        <w:t xml:space="preserve"> </w:t>
      </w:r>
      <w:r>
        <w:t>0 0</w:t>
      </w:r>
      <w:r>
        <w:rPr>
          <w:spacing w:val="-1"/>
        </w:rPr>
        <w:t xml:space="preserve"> </w:t>
      </w:r>
      <w:r>
        <w:t>1 1</w:t>
      </w:r>
      <w:r>
        <w:rPr>
          <w:spacing w:val="-1"/>
        </w:rPr>
        <w:t xml:space="preserve"> </w:t>
      </w:r>
      <w:r>
        <w:t>0 0</w:t>
      </w:r>
      <w:r>
        <w:rPr>
          <w:spacing w:val="-1"/>
        </w:rPr>
        <w:t xml:space="preserve"> </w:t>
      </w:r>
      <w:r>
        <w:t>1 1</w:t>
      </w:r>
      <w:r>
        <w:rPr>
          <w:spacing w:val="-1"/>
        </w:rPr>
        <w:t xml:space="preserve"> </w:t>
      </w:r>
      <w:r>
        <w:t>1 0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1 0</w:t>
      </w:r>
      <w:r>
        <w:rPr>
          <w:spacing w:val="-1"/>
        </w:rPr>
        <w:t xml:space="preserve"> </w:t>
      </w:r>
      <w:r>
        <w:t>1</w:t>
      </w:r>
    </w:p>
    <w:p w14:paraId="0B0295E6" w14:textId="77777777" w:rsidR="00B80E37" w:rsidRDefault="00000000">
      <w:pPr>
        <w:pStyle w:val="Ttulo4"/>
        <w:spacing w:before="56" w:after="46"/>
        <w:ind w:left="2397" w:right="2612"/>
        <w:jc w:val="center"/>
      </w:pPr>
      <w:r>
        <w:t>1 1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1 0</w:t>
      </w:r>
      <w:r>
        <w:rPr>
          <w:spacing w:val="-2"/>
        </w:rPr>
        <w:t xml:space="preserve"> </w:t>
      </w:r>
      <w:r>
        <w:t>0.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1 0</w:t>
      </w:r>
      <w:r>
        <w:rPr>
          <w:spacing w:val="-1"/>
        </w:rPr>
        <w:t xml:space="preserve"> </w:t>
      </w:r>
      <w:r>
        <w:t>0 1</w:t>
      </w:r>
      <w:r>
        <w:rPr>
          <w:spacing w:val="-1"/>
        </w:rPr>
        <w:t xml:space="preserve"> </w:t>
      </w:r>
      <w:r>
        <w:t>1. 1</w:t>
      </w:r>
      <w:r>
        <w:rPr>
          <w:spacing w:val="-1"/>
        </w:rPr>
        <w:t xml:space="preserve"> </w:t>
      </w:r>
      <w:r>
        <w:t>0 1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1 0.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1 0</w:t>
      </w:r>
      <w:r>
        <w:rPr>
          <w:spacing w:val="-1"/>
        </w:rPr>
        <w:t xml:space="preserve"> </w:t>
      </w:r>
      <w:r>
        <w:t>1 0</w:t>
      </w:r>
      <w:r>
        <w:rPr>
          <w:spacing w:val="-1"/>
        </w:rPr>
        <w:t xml:space="preserve"> </w:t>
      </w:r>
      <w:r>
        <w:t>1 0</w:t>
      </w:r>
      <w:r>
        <w:rPr>
          <w:spacing w:val="-2"/>
        </w:rPr>
        <w:t xml:space="preserve"> </w:t>
      </w:r>
      <w:r>
        <w:t>1</w:t>
      </w:r>
    </w:p>
    <w:p w14:paraId="7D3D5192" w14:textId="77777777" w:rsidR="00B80E37" w:rsidRDefault="00000000">
      <w:pPr>
        <w:pStyle w:val="Textoindependiente"/>
        <w:ind w:left="5860"/>
        <w:rPr>
          <w:rFonts w:ascii="Arial"/>
        </w:rPr>
      </w:pPr>
      <w:r>
        <w:rPr>
          <w:rFonts w:ascii="Arial"/>
        </w:rPr>
      </w:r>
      <w:r>
        <w:rPr>
          <w:rFonts w:ascii="Arial"/>
        </w:rPr>
        <w:pict w14:anchorId="6DD2AE21">
          <v:group id="_x0000_s2051" style="width:6pt;height:22.55pt;mso-position-horizontal-relative:char;mso-position-vertical-relative:line" coordsize="120,451">
            <v:line id="_x0000_s2053" style="position:absolute" from="60,0" to="60,351" strokecolor="#00c" strokeweight="2pt"/>
            <v:shape id="_x0000_s2052" style="position:absolute;top:331;width:120;height:120" coordorigin=",331" coordsize="120,120" path="m120,331l,331,60,451,120,331xe" fillcolor="#00c" stroked="f">
              <v:path arrowok="t"/>
            </v:shape>
            <w10:anchorlock/>
          </v:group>
        </w:pict>
      </w:r>
    </w:p>
    <w:p w14:paraId="346F5702" w14:textId="77777777" w:rsidR="00B80E37" w:rsidRDefault="00000000">
      <w:pPr>
        <w:pStyle w:val="Ttulo3"/>
        <w:spacing w:before="57"/>
        <w:ind w:left="2397" w:right="2188"/>
        <w:jc w:val="center"/>
      </w:pPr>
      <w:r>
        <w:t>204.</w:t>
      </w:r>
      <w:r>
        <w:rPr>
          <w:spacing w:val="-1"/>
        </w:rPr>
        <w:t xml:space="preserve"> </w:t>
      </w:r>
      <w:r>
        <w:t>51. 170. 85</w:t>
      </w:r>
    </w:p>
    <w:p w14:paraId="2E69C311" w14:textId="77777777" w:rsidR="00B80E37" w:rsidRDefault="00B80E37">
      <w:pPr>
        <w:pStyle w:val="Textoindependiente"/>
        <w:spacing w:before="2"/>
        <w:rPr>
          <w:rFonts w:ascii="Arial"/>
          <w:b/>
          <w:sz w:val="35"/>
        </w:rPr>
      </w:pPr>
    </w:p>
    <w:p w14:paraId="2A6D26C3" w14:textId="77777777" w:rsidR="00B80E37" w:rsidRDefault="00000000">
      <w:pPr>
        <w:pStyle w:val="Textoindependiente"/>
        <w:ind w:left="1425"/>
        <w:jc w:val="both"/>
      </w:pPr>
      <w:r>
        <w:t>A</w:t>
      </w:r>
      <w:r>
        <w:rPr>
          <w:spacing w:val="-5"/>
        </w:rPr>
        <w:t xml:space="preserve"> </w:t>
      </w:r>
      <w:r>
        <w:t>efectos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direccionamiento</w:t>
      </w:r>
      <w:r>
        <w:rPr>
          <w:spacing w:val="1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encaminamiento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direcciones</w:t>
      </w:r>
      <w:r>
        <w:rPr>
          <w:spacing w:val="-3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constan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partes:</w:t>
      </w:r>
    </w:p>
    <w:p w14:paraId="3874DA89" w14:textId="77777777" w:rsidR="00B80E37" w:rsidRDefault="00B80E37">
      <w:pPr>
        <w:pStyle w:val="Textoindependiente"/>
        <w:rPr>
          <w:sz w:val="22"/>
        </w:rPr>
      </w:pPr>
    </w:p>
    <w:p w14:paraId="75F08F7C" w14:textId="77777777" w:rsidR="00B80E37" w:rsidRDefault="00000000">
      <w:pPr>
        <w:pStyle w:val="Prrafodelista"/>
        <w:numPr>
          <w:ilvl w:val="0"/>
          <w:numId w:val="7"/>
        </w:numPr>
        <w:tabs>
          <w:tab w:val="left" w:pos="1425"/>
          <w:tab w:val="left" w:pos="1426"/>
        </w:tabs>
        <w:spacing w:before="137" w:line="352" w:lineRule="auto"/>
        <w:ind w:right="1218"/>
        <w:rPr>
          <w:sz w:val="20"/>
        </w:rPr>
      </w:pPr>
      <w:r>
        <w:rPr>
          <w:rFonts w:ascii="Arial" w:hAnsi="Arial"/>
          <w:b/>
          <w:sz w:val="20"/>
        </w:rPr>
        <w:t>Identificador</w:t>
      </w:r>
      <w:r>
        <w:rPr>
          <w:rFonts w:ascii="Arial" w:hAnsi="Arial"/>
          <w:b/>
          <w:spacing w:val="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6"/>
          <w:sz w:val="20"/>
        </w:rPr>
        <w:t xml:space="preserve"> </w:t>
      </w:r>
      <w:r>
        <w:rPr>
          <w:rFonts w:ascii="Arial" w:hAnsi="Arial"/>
          <w:b/>
          <w:sz w:val="20"/>
        </w:rPr>
        <w:t>red</w:t>
      </w:r>
      <w:r>
        <w:rPr>
          <w:sz w:val="20"/>
        </w:rPr>
        <w:t>:</w:t>
      </w:r>
      <w:r>
        <w:rPr>
          <w:spacing w:val="9"/>
          <w:sz w:val="20"/>
        </w:rPr>
        <w:t xml:space="preserve"> </w:t>
      </w:r>
      <w:r>
        <w:rPr>
          <w:sz w:val="20"/>
        </w:rPr>
        <w:t>determina</w:t>
      </w:r>
      <w:r>
        <w:rPr>
          <w:spacing w:val="6"/>
          <w:sz w:val="20"/>
        </w:rPr>
        <w:t xml:space="preserve"> </w:t>
      </w:r>
      <w:r>
        <w:rPr>
          <w:sz w:val="20"/>
        </w:rPr>
        <w:t>la</w:t>
      </w:r>
      <w:r>
        <w:rPr>
          <w:spacing w:val="5"/>
          <w:sz w:val="20"/>
        </w:rPr>
        <w:t xml:space="preserve"> </w:t>
      </w:r>
      <w:r>
        <w:rPr>
          <w:sz w:val="20"/>
        </w:rPr>
        <w:t>red</w:t>
      </w:r>
      <w:r>
        <w:rPr>
          <w:spacing w:val="6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la</w:t>
      </w:r>
      <w:r>
        <w:rPr>
          <w:spacing w:val="8"/>
          <w:sz w:val="20"/>
        </w:rPr>
        <w:t xml:space="preserve"> </w:t>
      </w:r>
      <w:r>
        <w:rPr>
          <w:sz w:val="20"/>
        </w:rPr>
        <w:t>que</w:t>
      </w:r>
      <w:r>
        <w:rPr>
          <w:spacing w:val="9"/>
          <w:sz w:val="20"/>
        </w:rPr>
        <w:t xml:space="preserve"> </w:t>
      </w:r>
      <w:r>
        <w:rPr>
          <w:sz w:val="20"/>
        </w:rPr>
        <w:t>se</w:t>
      </w:r>
      <w:r>
        <w:rPr>
          <w:spacing w:val="6"/>
          <w:sz w:val="20"/>
        </w:rPr>
        <w:t xml:space="preserve"> </w:t>
      </w:r>
      <w:r>
        <w:rPr>
          <w:sz w:val="20"/>
        </w:rPr>
        <w:t>encuentra</w:t>
      </w:r>
      <w:r>
        <w:rPr>
          <w:spacing w:val="9"/>
          <w:sz w:val="20"/>
        </w:rPr>
        <w:t xml:space="preserve"> </w:t>
      </w:r>
      <w:r>
        <w:rPr>
          <w:sz w:val="20"/>
        </w:rPr>
        <w:t>del</w:t>
      </w:r>
      <w:r>
        <w:rPr>
          <w:spacing w:val="7"/>
          <w:sz w:val="20"/>
        </w:rPr>
        <w:t xml:space="preserve"> </w:t>
      </w:r>
      <w:r>
        <w:rPr>
          <w:sz w:val="20"/>
        </w:rPr>
        <w:t>dispositivo.</w:t>
      </w:r>
      <w:r>
        <w:rPr>
          <w:spacing w:val="6"/>
          <w:sz w:val="20"/>
        </w:rPr>
        <w:t xml:space="preserve"> </w:t>
      </w:r>
      <w:r>
        <w:rPr>
          <w:sz w:val="20"/>
        </w:rPr>
        <w:t>Es</w:t>
      </w:r>
      <w:r>
        <w:rPr>
          <w:spacing w:val="8"/>
          <w:sz w:val="20"/>
        </w:rPr>
        <w:t xml:space="preserve"> </w:t>
      </w:r>
      <w:proofErr w:type="gramStart"/>
      <w:r>
        <w:rPr>
          <w:sz w:val="20"/>
        </w:rPr>
        <w:t>decir</w:t>
      </w:r>
      <w:proofErr w:type="gramEnd"/>
      <w:r>
        <w:rPr>
          <w:spacing w:val="9"/>
          <w:sz w:val="20"/>
        </w:rPr>
        <w:t xml:space="preserve"> </w:t>
      </w:r>
      <w:r>
        <w:rPr>
          <w:sz w:val="20"/>
        </w:rPr>
        <w:t>identifica</w:t>
      </w:r>
      <w:r>
        <w:rPr>
          <w:spacing w:val="-5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segmento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red.</w:t>
      </w:r>
    </w:p>
    <w:p w14:paraId="28BD8075" w14:textId="77777777" w:rsidR="00B80E37" w:rsidRDefault="00000000">
      <w:pPr>
        <w:pStyle w:val="Prrafodelista"/>
        <w:numPr>
          <w:ilvl w:val="0"/>
          <w:numId w:val="7"/>
        </w:numPr>
        <w:tabs>
          <w:tab w:val="left" w:pos="1425"/>
          <w:tab w:val="left" w:pos="1426"/>
        </w:tabs>
        <w:spacing w:before="5"/>
        <w:ind w:hanging="361"/>
        <w:rPr>
          <w:sz w:val="20"/>
        </w:rPr>
      </w:pPr>
      <w:r>
        <w:rPr>
          <w:rFonts w:ascii="Arial" w:hAnsi="Arial"/>
          <w:b/>
          <w:sz w:val="20"/>
        </w:rPr>
        <w:t>Identificador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host</w:t>
      </w:r>
      <w:r>
        <w:rPr>
          <w:sz w:val="20"/>
        </w:rPr>
        <w:t>:</w:t>
      </w:r>
      <w:r>
        <w:rPr>
          <w:spacing w:val="-1"/>
          <w:sz w:val="20"/>
        </w:rPr>
        <w:t xml:space="preserve"> </w:t>
      </w:r>
      <w:r>
        <w:rPr>
          <w:sz w:val="20"/>
        </w:rPr>
        <w:t>identifica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equipo dentro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ese</w:t>
      </w:r>
      <w:r>
        <w:rPr>
          <w:spacing w:val="-4"/>
          <w:sz w:val="20"/>
        </w:rPr>
        <w:t xml:space="preserve"> </w:t>
      </w:r>
      <w:r>
        <w:rPr>
          <w:sz w:val="20"/>
        </w:rPr>
        <w:t>segmento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red.</w:t>
      </w:r>
    </w:p>
    <w:p w14:paraId="08F5DE73" w14:textId="77777777" w:rsidR="00B80E37" w:rsidRDefault="00000000">
      <w:pPr>
        <w:pStyle w:val="Textoindependiente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66F1589" wp14:editId="2E99F1D3">
            <wp:simplePos x="0" y="0"/>
            <wp:positionH relativeFrom="page">
              <wp:posOffset>1481203</wp:posOffset>
            </wp:positionH>
            <wp:positionV relativeFrom="paragraph">
              <wp:posOffset>215853</wp:posOffset>
            </wp:positionV>
            <wp:extent cx="4602981" cy="1316736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981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3A25D" w14:textId="77777777" w:rsidR="00B80E37" w:rsidRDefault="00B80E37">
      <w:pPr>
        <w:pStyle w:val="Textoindependiente"/>
        <w:rPr>
          <w:sz w:val="24"/>
        </w:rPr>
      </w:pPr>
    </w:p>
    <w:p w14:paraId="1858B9A8" w14:textId="77777777" w:rsidR="00B80E37" w:rsidRDefault="00000000">
      <w:pPr>
        <w:pStyle w:val="Textoindependiente"/>
        <w:spacing w:before="156" w:line="360" w:lineRule="auto"/>
        <w:ind w:left="1425" w:right="1216"/>
        <w:jc w:val="both"/>
      </w:pPr>
      <w:r>
        <w:t xml:space="preserve">De esta forma </w:t>
      </w:r>
      <w:proofErr w:type="gramStart"/>
      <w:r>
        <w:t>todos los host</w:t>
      </w:r>
      <w:proofErr w:type="gramEnd"/>
      <w:r>
        <w:t xml:space="preserve"> dentro de   una misma red comparten la parte de identificador de</w:t>
      </w:r>
      <w:r>
        <w:rPr>
          <w:spacing w:val="1"/>
        </w:rPr>
        <w:t xml:space="preserve"> </w:t>
      </w:r>
      <w:r>
        <w:t>red. Además, el identificador de red podrá tener el valor que se quiera en función del tamaño de</w:t>
      </w:r>
      <w:r>
        <w:rPr>
          <w:spacing w:val="1"/>
        </w:rPr>
        <w:t xml:space="preserve"> </w:t>
      </w:r>
      <w:r>
        <w:t>la red. Así, las redes grandes tendrán un identificador de red pequeño y las redes pequeñas</w:t>
      </w:r>
      <w:r>
        <w:rPr>
          <w:spacing w:val="1"/>
        </w:rPr>
        <w:t xml:space="preserve"> </w:t>
      </w:r>
      <w:r>
        <w:t>tendrán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identificador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grande.</w:t>
      </w:r>
    </w:p>
    <w:p w14:paraId="1ED71CC7" w14:textId="77777777" w:rsidR="00B80E37" w:rsidRDefault="00B80E37">
      <w:pPr>
        <w:pStyle w:val="Textoindependiente"/>
        <w:spacing w:before="10"/>
        <w:rPr>
          <w:sz w:val="29"/>
        </w:rPr>
      </w:pPr>
    </w:p>
    <w:p w14:paraId="3D77C15B" w14:textId="77777777" w:rsidR="00B80E37" w:rsidRDefault="00000000">
      <w:pPr>
        <w:pStyle w:val="Ttulo4"/>
        <w:numPr>
          <w:ilvl w:val="0"/>
          <w:numId w:val="8"/>
        </w:numPr>
        <w:tabs>
          <w:tab w:val="left" w:pos="1425"/>
          <w:tab w:val="left" w:pos="1426"/>
        </w:tabs>
      </w:pPr>
      <w:r>
        <w:t>Máscara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red.</w:t>
      </w:r>
    </w:p>
    <w:p w14:paraId="36418957" w14:textId="77777777" w:rsidR="00B80E37" w:rsidRDefault="00000000">
      <w:pPr>
        <w:spacing w:before="115" w:line="360" w:lineRule="auto"/>
        <w:ind w:left="1425" w:right="1216" w:hanging="1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La máscara de red </w:t>
      </w:r>
      <w:r>
        <w:rPr>
          <w:sz w:val="20"/>
        </w:rPr>
        <w:t>se emplea para diferenciar el prefijo de la dirección IP correspondiente al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identificador de red</w:t>
      </w:r>
      <w:r>
        <w:rPr>
          <w:sz w:val="20"/>
        </w:rPr>
        <w:t>, de la parte correspondiente al identificador del host. La máscara de red es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un número de 32 bits que define en las posiciones a ‘1’ el prefijo o </w:t>
      </w:r>
      <w:r>
        <w:rPr>
          <w:rFonts w:ascii="Arial" w:hAnsi="Arial"/>
          <w:b/>
          <w:sz w:val="20"/>
        </w:rPr>
        <w:t>identificador de red</w:t>
      </w:r>
      <w:r>
        <w:rPr>
          <w:sz w:val="20"/>
        </w:rPr>
        <w:t>, y en las</w:t>
      </w:r>
      <w:r>
        <w:rPr>
          <w:spacing w:val="1"/>
          <w:sz w:val="20"/>
        </w:rPr>
        <w:t xml:space="preserve"> </w:t>
      </w:r>
      <w:r>
        <w:rPr>
          <w:sz w:val="20"/>
        </w:rPr>
        <w:t>posiciones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‘0’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sufijo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identificador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host</w:t>
      </w:r>
      <w:r>
        <w:rPr>
          <w:sz w:val="20"/>
        </w:rPr>
        <w:t>.</w:t>
      </w:r>
    </w:p>
    <w:p w14:paraId="0B3E9AD0" w14:textId="77777777" w:rsidR="00B80E37" w:rsidRDefault="00B80E37">
      <w:pPr>
        <w:spacing w:line="360" w:lineRule="auto"/>
        <w:jc w:val="both"/>
        <w:rPr>
          <w:sz w:val="20"/>
        </w:r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7BC5C69F" w14:textId="77777777" w:rsidR="00B80E37" w:rsidRDefault="00B80E37">
      <w:pPr>
        <w:pStyle w:val="Textoindependiente"/>
      </w:pPr>
    </w:p>
    <w:p w14:paraId="6D61B047" w14:textId="77777777" w:rsidR="00B80E37" w:rsidRDefault="00B80E37">
      <w:pPr>
        <w:pStyle w:val="Textoindependiente"/>
        <w:spacing w:before="6"/>
        <w:rPr>
          <w:sz w:val="18"/>
        </w:rPr>
      </w:pPr>
    </w:p>
    <w:p w14:paraId="57B490FF" w14:textId="77777777" w:rsidR="00B80E37" w:rsidRDefault="00000000">
      <w:pPr>
        <w:pStyle w:val="Textoindependiente"/>
        <w:spacing w:before="93" w:line="360" w:lineRule="auto"/>
        <w:ind w:left="1425" w:right="1216"/>
        <w:jc w:val="both"/>
      </w:pPr>
      <w:r>
        <w:rPr>
          <w:noProof/>
        </w:rPr>
        <w:drawing>
          <wp:anchor distT="0" distB="0" distL="0" distR="0" simplePos="0" relativeHeight="25" behindDoc="0" locked="0" layoutInCell="1" allowOverlap="1" wp14:anchorId="62DF0950" wp14:editId="21751DDA">
            <wp:simplePos x="0" y="0"/>
            <wp:positionH relativeFrom="page">
              <wp:posOffset>1163417</wp:posOffset>
            </wp:positionH>
            <wp:positionV relativeFrom="paragraph">
              <wp:posOffset>1020417</wp:posOffset>
            </wp:positionV>
            <wp:extent cx="5711270" cy="2105977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70" cy="210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host compara esta máscara con la</w:t>
      </w:r>
      <w:r>
        <w:rPr>
          <w:spacing w:val="1"/>
        </w:rPr>
        <w:t xml:space="preserve"> </w:t>
      </w:r>
      <w:r>
        <w:t>dirección IP,</w:t>
      </w:r>
      <w:r>
        <w:rPr>
          <w:spacing w:val="55"/>
        </w:rPr>
        <w:t xml:space="preserve"> </w:t>
      </w:r>
      <w:r>
        <w:t>de tal manera que todos los bits de la</w:t>
      </w:r>
      <w:r>
        <w:rPr>
          <w:spacing w:val="1"/>
        </w:rPr>
        <w:t xml:space="preserve"> </w:t>
      </w:r>
      <w:r>
        <w:t>dirección IP que coincidan con un uno en la máscara pertenecen a la dirección de la subred,</w:t>
      </w:r>
      <w:r>
        <w:rPr>
          <w:spacing w:val="1"/>
        </w:rPr>
        <w:t xml:space="preserve"> </w:t>
      </w:r>
      <w:r>
        <w:t>mientras que los bits de la dirección IP que coincidan con un cero de la máscara corresponden a</w:t>
      </w:r>
      <w:r>
        <w:rPr>
          <w:spacing w:val="1"/>
        </w:rPr>
        <w:t xml:space="preserve"> </w:t>
      </w:r>
      <w:r>
        <w:t>identificar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equipo.</w:t>
      </w:r>
    </w:p>
    <w:p w14:paraId="452B748E" w14:textId="77777777" w:rsidR="00B80E37" w:rsidRDefault="00B80E37">
      <w:pPr>
        <w:pStyle w:val="Textoindependiente"/>
        <w:rPr>
          <w:sz w:val="23"/>
        </w:rPr>
      </w:pPr>
    </w:p>
    <w:p w14:paraId="2F235756" w14:textId="77777777" w:rsidR="00B80E37" w:rsidRDefault="00000000">
      <w:pPr>
        <w:pStyle w:val="Textoindependiente"/>
        <w:spacing w:line="362" w:lineRule="auto"/>
        <w:ind w:left="1425" w:right="1217"/>
        <w:jc w:val="both"/>
      </w:pPr>
      <w:r>
        <w:rPr>
          <w:rFonts w:ascii="Arial" w:hAnsi="Arial"/>
          <w:b/>
        </w:rPr>
        <w:t xml:space="preserve">La máscara de red </w:t>
      </w:r>
      <w:r>
        <w:t xml:space="preserve">también puede expresarse mediante la </w:t>
      </w:r>
      <w:r>
        <w:rPr>
          <w:rFonts w:ascii="Arial" w:hAnsi="Arial"/>
          <w:b/>
        </w:rPr>
        <w:t xml:space="preserve">notación CIDR </w:t>
      </w:r>
      <w:r>
        <w:t>(</w:t>
      </w:r>
      <w:proofErr w:type="spellStart"/>
      <w:r>
        <w:t>Classless</w:t>
      </w:r>
      <w:proofErr w:type="spellEnd"/>
      <w:r>
        <w:t xml:space="preserve"> Inter-</w:t>
      </w:r>
      <w:r>
        <w:rPr>
          <w:spacing w:val="1"/>
        </w:rP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Routing</w:t>
      </w:r>
      <w:proofErr w:type="spellEnd"/>
      <w:r>
        <w:t>) consistente en situar un sufijo a continuación de la dirección IP que indica</w:t>
      </w:r>
      <w:r>
        <w:rPr>
          <w:spacing w:val="1"/>
        </w:rPr>
        <w:t xml:space="preserve"> </w:t>
      </w:r>
      <w:r>
        <w:t>cuantos</w:t>
      </w:r>
      <w:r>
        <w:rPr>
          <w:spacing w:val="-1"/>
        </w:rPr>
        <w:t xml:space="preserve"> </w:t>
      </w:r>
      <w:r>
        <w:t>bits 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máscara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1.</w:t>
      </w:r>
    </w:p>
    <w:p w14:paraId="79DA395B" w14:textId="77777777" w:rsidR="00B80E37" w:rsidRDefault="00000000">
      <w:pPr>
        <w:pStyle w:val="Textoindependiente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506FB3B" wp14:editId="17E0C168">
            <wp:simplePos x="0" y="0"/>
            <wp:positionH relativeFrom="page">
              <wp:posOffset>1089786</wp:posOffset>
            </wp:positionH>
            <wp:positionV relativeFrom="paragraph">
              <wp:posOffset>203346</wp:posOffset>
            </wp:positionV>
            <wp:extent cx="5758835" cy="755903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835" cy="75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76453" w14:textId="77777777" w:rsidR="00B80E37" w:rsidRDefault="00B80E37">
      <w:pPr>
        <w:pStyle w:val="Textoindependiente"/>
        <w:rPr>
          <w:sz w:val="27"/>
        </w:rPr>
      </w:pPr>
    </w:p>
    <w:p w14:paraId="39309F31" w14:textId="77777777" w:rsidR="00B80E37" w:rsidRDefault="00000000">
      <w:pPr>
        <w:pStyle w:val="Textoindependiente"/>
        <w:ind w:right="1219"/>
        <w:jc w:val="right"/>
      </w:pPr>
      <w:r>
        <w:t>Notación</w:t>
      </w:r>
      <w:r>
        <w:rPr>
          <w:spacing w:val="-4"/>
        </w:rPr>
        <w:t xml:space="preserve"> </w:t>
      </w:r>
      <w:r>
        <w:t>CIDR</w:t>
      </w:r>
    </w:p>
    <w:p w14:paraId="1957E8E1" w14:textId="77777777" w:rsidR="00B80E37" w:rsidRDefault="00B80E37">
      <w:pPr>
        <w:pStyle w:val="Textoindependiente"/>
        <w:spacing w:before="8"/>
        <w:rPr>
          <w:sz w:val="10"/>
        </w:rPr>
      </w:pPr>
    </w:p>
    <w:tbl>
      <w:tblPr>
        <w:tblStyle w:val="TableNormal"/>
        <w:tblW w:w="0" w:type="auto"/>
        <w:tblInd w:w="1382" w:type="dxa"/>
        <w:tblLayout w:type="fixed"/>
        <w:tblLook w:val="01E0" w:firstRow="1" w:lastRow="1" w:firstColumn="1" w:lastColumn="1" w:noHBand="0" w:noVBand="0"/>
      </w:tblPr>
      <w:tblGrid>
        <w:gridCol w:w="2052"/>
        <w:gridCol w:w="2331"/>
      </w:tblGrid>
      <w:tr w:rsidR="00B80E37" w14:paraId="5963F2F8" w14:textId="77777777">
        <w:trPr>
          <w:trHeight w:val="282"/>
        </w:trPr>
        <w:tc>
          <w:tcPr>
            <w:tcW w:w="2052" w:type="dxa"/>
          </w:tcPr>
          <w:p w14:paraId="5C8DBD8D" w14:textId="77777777" w:rsidR="00B80E37" w:rsidRDefault="00000000">
            <w:pPr>
              <w:pStyle w:val="TableParagraph"/>
              <w:spacing w:before="0" w:line="223" w:lineRule="exact"/>
              <w:rPr>
                <w:sz w:val="20"/>
              </w:rPr>
            </w:pPr>
            <w:r>
              <w:rPr>
                <w:sz w:val="20"/>
              </w:rPr>
              <w:t>NOTACIÓN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CIDR</w:t>
            </w:r>
          </w:p>
        </w:tc>
        <w:tc>
          <w:tcPr>
            <w:tcW w:w="2331" w:type="dxa"/>
          </w:tcPr>
          <w:p w14:paraId="44ADC4CE" w14:textId="77777777" w:rsidR="00B80E37" w:rsidRDefault="00000000">
            <w:pPr>
              <w:pStyle w:val="TableParagraph"/>
              <w:spacing w:before="0" w:line="223" w:lineRule="exact"/>
              <w:ind w:left="402"/>
              <w:rPr>
                <w:sz w:val="20"/>
              </w:rPr>
            </w:pPr>
            <w:r>
              <w:rPr>
                <w:sz w:val="20"/>
              </w:rPr>
              <w:t>MÁSCARA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SUBRED</w:t>
            </w:r>
          </w:p>
        </w:tc>
      </w:tr>
      <w:tr w:rsidR="00B80E37" w14:paraId="69A95402" w14:textId="77777777">
        <w:trPr>
          <w:trHeight w:val="344"/>
        </w:trPr>
        <w:tc>
          <w:tcPr>
            <w:tcW w:w="2052" w:type="dxa"/>
          </w:tcPr>
          <w:p w14:paraId="6A6CEFA7" w14:textId="77777777" w:rsidR="00B80E37" w:rsidRDefault="00000000">
            <w:pPr>
              <w:pStyle w:val="TableParagraph"/>
              <w:spacing w:before="53"/>
              <w:rPr>
                <w:sz w:val="20"/>
              </w:rPr>
            </w:pPr>
            <w:r>
              <w:rPr>
                <w:sz w:val="20"/>
              </w:rPr>
              <w:t>/8</w:t>
            </w:r>
          </w:p>
        </w:tc>
        <w:tc>
          <w:tcPr>
            <w:tcW w:w="2331" w:type="dxa"/>
          </w:tcPr>
          <w:p w14:paraId="7032D885" w14:textId="77777777" w:rsidR="00B80E37" w:rsidRDefault="00000000">
            <w:pPr>
              <w:pStyle w:val="TableParagraph"/>
              <w:spacing w:before="53"/>
              <w:ind w:left="402"/>
              <w:rPr>
                <w:sz w:val="20"/>
              </w:rPr>
            </w:pPr>
            <w:r>
              <w:rPr>
                <w:sz w:val="20"/>
              </w:rPr>
              <w:t>255.0.0.0</w:t>
            </w:r>
          </w:p>
        </w:tc>
      </w:tr>
      <w:tr w:rsidR="00B80E37" w14:paraId="4B91C21D" w14:textId="77777777">
        <w:trPr>
          <w:trHeight w:val="345"/>
        </w:trPr>
        <w:tc>
          <w:tcPr>
            <w:tcW w:w="2052" w:type="dxa"/>
          </w:tcPr>
          <w:p w14:paraId="2008CDEF" w14:textId="77777777" w:rsidR="00B80E37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/16</w:t>
            </w:r>
          </w:p>
        </w:tc>
        <w:tc>
          <w:tcPr>
            <w:tcW w:w="2331" w:type="dxa"/>
          </w:tcPr>
          <w:p w14:paraId="0CD1114F" w14:textId="77777777" w:rsidR="00B80E37" w:rsidRDefault="00000000">
            <w:pPr>
              <w:pStyle w:val="TableParagraph"/>
              <w:ind w:left="402"/>
              <w:rPr>
                <w:sz w:val="20"/>
              </w:rPr>
            </w:pPr>
            <w:r>
              <w:rPr>
                <w:sz w:val="20"/>
              </w:rPr>
              <w:t>255.255.0.0</w:t>
            </w:r>
          </w:p>
        </w:tc>
      </w:tr>
      <w:tr w:rsidR="00B80E37" w14:paraId="1EBDB516" w14:textId="77777777">
        <w:trPr>
          <w:trHeight w:val="284"/>
        </w:trPr>
        <w:tc>
          <w:tcPr>
            <w:tcW w:w="2052" w:type="dxa"/>
          </w:tcPr>
          <w:p w14:paraId="31D0B824" w14:textId="77777777" w:rsidR="00B80E37" w:rsidRDefault="00000000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/24</w:t>
            </w:r>
          </w:p>
        </w:tc>
        <w:tc>
          <w:tcPr>
            <w:tcW w:w="2331" w:type="dxa"/>
          </w:tcPr>
          <w:p w14:paraId="2F34FC3E" w14:textId="77777777" w:rsidR="00B80E37" w:rsidRDefault="00000000">
            <w:pPr>
              <w:pStyle w:val="TableParagraph"/>
              <w:spacing w:line="210" w:lineRule="exact"/>
              <w:ind w:left="402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</w:tbl>
    <w:p w14:paraId="6ED8C94F" w14:textId="77777777" w:rsidR="00B80E37" w:rsidRDefault="00B80E37">
      <w:pPr>
        <w:pStyle w:val="Textoindependiente"/>
        <w:rPr>
          <w:sz w:val="22"/>
        </w:rPr>
      </w:pPr>
    </w:p>
    <w:p w14:paraId="0DAFBE02" w14:textId="77777777" w:rsidR="00B80E37" w:rsidRDefault="00B80E37">
      <w:pPr>
        <w:pStyle w:val="Textoindependiente"/>
        <w:spacing w:before="8"/>
        <w:rPr>
          <w:sz w:val="17"/>
        </w:rPr>
      </w:pPr>
    </w:p>
    <w:p w14:paraId="2A191231" w14:textId="77777777" w:rsidR="00B80E37" w:rsidRDefault="00000000">
      <w:pPr>
        <w:pStyle w:val="Ttulo4"/>
        <w:numPr>
          <w:ilvl w:val="0"/>
          <w:numId w:val="6"/>
        </w:numPr>
        <w:tabs>
          <w:tab w:val="left" w:pos="1678"/>
        </w:tabs>
        <w:ind w:hanging="397"/>
      </w:pPr>
      <w:r>
        <w:t>Clases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direcciones</w:t>
      </w:r>
      <w:r>
        <w:rPr>
          <w:spacing w:val="-2"/>
        </w:rPr>
        <w:t xml:space="preserve"> </w:t>
      </w:r>
      <w:r>
        <w:t>IP.</w:t>
      </w:r>
    </w:p>
    <w:p w14:paraId="1EDBB5DF" w14:textId="77777777" w:rsidR="00B80E37" w:rsidRDefault="00000000">
      <w:pPr>
        <w:pStyle w:val="Textoindependiente"/>
        <w:spacing w:before="118" w:line="360" w:lineRule="auto"/>
        <w:ind w:left="1657" w:right="1199"/>
      </w:pPr>
      <w:r>
        <w:t>En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principio</w:t>
      </w:r>
      <w:r>
        <w:rPr>
          <w:spacing w:val="13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predeterminaron</w:t>
      </w:r>
      <w:r>
        <w:rPr>
          <w:spacing w:val="31"/>
        </w:rPr>
        <w:t xml:space="preserve"> </w:t>
      </w:r>
      <w:r>
        <w:t>una</w:t>
      </w:r>
      <w:r>
        <w:rPr>
          <w:spacing w:val="12"/>
        </w:rPr>
        <w:t xml:space="preserve"> </w:t>
      </w:r>
      <w:r>
        <w:t>serie</w:t>
      </w:r>
      <w:r>
        <w:rPr>
          <w:spacing w:val="16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máscaras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red</w:t>
      </w:r>
      <w:r>
        <w:rPr>
          <w:spacing w:val="15"/>
        </w:rPr>
        <w:t xml:space="preserve"> </w:t>
      </w:r>
      <w:r>
        <w:t>concretas</w:t>
      </w:r>
      <w:r>
        <w:rPr>
          <w:spacing w:val="17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facilitar</w:t>
      </w:r>
      <w:r>
        <w:rPr>
          <w:spacing w:val="16"/>
        </w:rPr>
        <w:t xml:space="preserve"> </w:t>
      </w:r>
      <w:r>
        <w:t>el</w:t>
      </w:r>
      <w:r>
        <w:rPr>
          <w:spacing w:val="-53"/>
        </w:rPr>
        <w:t xml:space="preserve"> </w:t>
      </w:r>
      <w:r>
        <w:t>proceso</w:t>
      </w:r>
      <w:r>
        <w:rPr>
          <w:spacing w:val="-3"/>
        </w:rPr>
        <w:t xml:space="preserve"> </w:t>
      </w:r>
      <w:r>
        <w:t>de encaminamiento.</w:t>
      </w:r>
      <w:r>
        <w:rPr>
          <w:spacing w:val="-2"/>
        </w:rPr>
        <w:t xml:space="preserve"> </w:t>
      </w:r>
      <w:r>
        <w:t>Surge así</w:t>
      </w:r>
      <w:r>
        <w:rPr>
          <w:spacing w:val="-2"/>
        </w:rPr>
        <w:t xml:space="preserve"> </w:t>
      </w:r>
      <w:r>
        <w:t>el concepto</w:t>
      </w:r>
      <w:r>
        <w:rPr>
          <w:spacing w:val="-2"/>
        </w:rPr>
        <w:t xml:space="preserve"> </w:t>
      </w:r>
      <w:r>
        <w:t>de clases</w:t>
      </w:r>
      <w:r>
        <w:rPr>
          <w:spacing w:val="-1"/>
        </w:rPr>
        <w:t xml:space="preserve"> </w:t>
      </w:r>
      <w:r>
        <w:t>de direcciones. Así:</w:t>
      </w:r>
    </w:p>
    <w:p w14:paraId="6DDCFE35" w14:textId="77777777" w:rsidR="00B80E37" w:rsidRDefault="00000000">
      <w:pPr>
        <w:pStyle w:val="Prrafodelista"/>
        <w:numPr>
          <w:ilvl w:val="1"/>
          <w:numId w:val="6"/>
        </w:numPr>
        <w:tabs>
          <w:tab w:val="left" w:pos="2189"/>
        </w:tabs>
        <w:spacing w:before="182" w:line="357" w:lineRule="auto"/>
        <w:ind w:right="6426" w:hanging="397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24686463" wp14:editId="53DFE6E1">
            <wp:simplePos x="0" y="0"/>
            <wp:positionH relativeFrom="page">
              <wp:posOffset>3472053</wp:posOffset>
            </wp:positionH>
            <wp:positionV relativeFrom="paragraph">
              <wp:posOffset>167052</wp:posOffset>
            </wp:positionV>
            <wp:extent cx="3267697" cy="761987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697" cy="7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>Clase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byte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identificador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red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tres</w:t>
      </w:r>
      <w:r>
        <w:rPr>
          <w:spacing w:val="1"/>
          <w:sz w:val="20"/>
        </w:rPr>
        <w:t xml:space="preserve"> </w:t>
      </w:r>
      <w:r>
        <w:rPr>
          <w:sz w:val="20"/>
        </w:rPr>
        <w:t>bytes para el identificador de</w:t>
      </w:r>
      <w:r>
        <w:rPr>
          <w:spacing w:val="1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(redes</w:t>
      </w:r>
      <w:r>
        <w:rPr>
          <w:spacing w:val="-1"/>
          <w:sz w:val="20"/>
        </w:rPr>
        <w:t xml:space="preserve"> </w:t>
      </w:r>
      <w:r>
        <w:rPr>
          <w:sz w:val="20"/>
        </w:rPr>
        <w:t>grandes).</w:t>
      </w:r>
    </w:p>
    <w:p w14:paraId="52111B0F" w14:textId="77777777" w:rsidR="00B80E37" w:rsidRDefault="00000000">
      <w:pPr>
        <w:pStyle w:val="Textoindependiente"/>
        <w:spacing w:before="3"/>
        <w:ind w:left="2189"/>
        <w:jc w:val="both"/>
      </w:pPr>
      <w:r>
        <w:t>La</w:t>
      </w:r>
      <w:r>
        <w:rPr>
          <w:spacing w:val="-4"/>
        </w:rPr>
        <w:t xml:space="preserve"> </w:t>
      </w:r>
      <w:r>
        <w:t>máscara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equivalente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255.0.0.0</w:t>
      </w:r>
    </w:p>
    <w:p w14:paraId="7547E630" w14:textId="77777777" w:rsidR="00B80E37" w:rsidRDefault="00B80E37">
      <w:pPr>
        <w:jc w:val="both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6256B42D" w14:textId="77777777" w:rsidR="00B80E37" w:rsidRDefault="00B80E37">
      <w:pPr>
        <w:pStyle w:val="Textoindependiente"/>
      </w:pPr>
    </w:p>
    <w:p w14:paraId="334AFC30" w14:textId="77777777" w:rsidR="00B80E37" w:rsidRDefault="00B80E37">
      <w:pPr>
        <w:pStyle w:val="Textoindependiente"/>
      </w:pPr>
    </w:p>
    <w:p w14:paraId="5EB98F1C" w14:textId="77777777" w:rsidR="00B80E37" w:rsidRDefault="00B80E37">
      <w:pPr>
        <w:pStyle w:val="Textoindependiente"/>
        <w:spacing w:before="6"/>
        <w:rPr>
          <w:sz w:val="22"/>
        </w:rPr>
      </w:pPr>
    </w:p>
    <w:p w14:paraId="0FB3FE91" w14:textId="77777777" w:rsidR="00B80E37" w:rsidRDefault="00000000">
      <w:pPr>
        <w:pStyle w:val="Prrafodelista"/>
        <w:numPr>
          <w:ilvl w:val="1"/>
          <w:numId w:val="6"/>
        </w:numPr>
        <w:tabs>
          <w:tab w:val="left" w:pos="2189"/>
        </w:tabs>
        <w:spacing w:line="357" w:lineRule="auto"/>
        <w:ind w:left="2188" w:right="6385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4FA9396D" wp14:editId="2A0CF5D2">
            <wp:simplePos x="0" y="0"/>
            <wp:positionH relativeFrom="page">
              <wp:posOffset>3502278</wp:posOffset>
            </wp:positionH>
            <wp:positionV relativeFrom="paragraph">
              <wp:posOffset>110028</wp:posOffset>
            </wp:positionV>
            <wp:extent cx="3261612" cy="731519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612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>Clase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B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Dos</w:t>
      </w:r>
      <w:r>
        <w:rPr>
          <w:spacing w:val="1"/>
          <w:sz w:val="20"/>
        </w:rPr>
        <w:t xml:space="preserve"> </w:t>
      </w:r>
      <w:r>
        <w:rPr>
          <w:sz w:val="20"/>
        </w:rPr>
        <w:t>bytes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-53"/>
          <w:sz w:val="20"/>
        </w:rPr>
        <w:t xml:space="preserve"> </w:t>
      </w:r>
      <w:r>
        <w:rPr>
          <w:sz w:val="20"/>
        </w:rPr>
        <w:t>identificador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red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56"/>
          <w:sz w:val="20"/>
        </w:rPr>
        <w:t xml:space="preserve"> </w:t>
      </w:r>
      <w:r>
        <w:rPr>
          <w:sz w:val="20"/>
        </w:rPr>
        <w:t>dos</w:t>
      </w:r>
      <w:r>
        <w:rPr>
          <w:spacing w:val="-53"/>
          <w:sz w:val="20"/>
        </w:rPr>
        <w:t xml:space="preserve"> </w:t>
      </w:r>
      <w:r>
        <w:rPr>
          <w:sz w:val="20"/>
        </w:rPr>
        <w:t>bytes para el identificador del</w:t>
      </w:r>
      <w:r>
        <w:rPr>
          <w:spacing w:val="1"/>
          <w:sz w:val="20"/>
        </w:rPr>
        <w:t xml:space="preserve"> </w:t>
      </w:r>
      <w:r>
        <w:rPr>
          <w:sz w:val="20"/>
        </w:rPr>
        <w:t>host</w:t>
      </w:r>
      <w:r>
        <w:rPr>
          <w:spacing w:val="-2"/>
          <w:sz w:val="20"/>
        </w:rPr>
        <w:t xml:space="preserve"> </w:t>
      </w:r>
      <w:r>
        <w:rPr>
          <w:sz w:val="20"/>
        </w:rPr>
        <w:t>(redes</w:t>
      </w:r>
      <w:r>
        <w:rPr>
          <w:spacing w:val="-1"/>
          <w:sz w:val="20"/>
        </w:rPr>
        <w:t xml:space="preserve"> </w:t>
      </w:r>
      <w:r>
        <w:rPr>
          <w:sz w:val="20"/>
        </w:rPr>
        <w:t>medianas).</w:t>
      </w:r>
    </w:p>
    <w:p w14:paraId="0739A88B" w14:textId="77777777" w:rsidR="00B80E37" w:rsidRDefault="00000000">
      <w:pPr>
        <w:pStyle w:val="Textoindependiente"/>
        <w:spacing w:before="1"/>
        <w:ind w:left="2188"/>
        <w:jc w:val="both"/>
      </w:pPr>
      <w:r>
        <w:t>La</w:t>
      </w:r>
      <w:r>
        <w:rPr>
          <w:spacing w:val="-4"/>
        </w:rPr>
        <w:t xml:space="preserve"> </w:t>
      </w:r>
      <w:r>
        <w:t>máscara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equivalente</w:t>
      </w:r>
      <w:r>
        <w:rPr>
          <w:spacing w:val="-1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255.255.0.0</w:t>
      </w:r>
    </w:p>
    <w:p w14:paraId="4A0381E3" w14:textId="77777777" w:rsidR="00B80E37" w:rsidRDefault="00B80E37">
      <w:pPr>
        <w:pStyle w:val="Textoindependiente"/>
        <w:spacing w:before="11"/>
        <w:rPr>
          <w:sz w:val="25"/>
        </w:rPr>
      </w:pPr>
    </w:p>
    <w:p w14:paraId="039AAD72" w14:textId="77777777" w:rsidR="00B80E37" w:rsidRDefault="00000000">
      <w:pPr>
        <w:pStyle w:val="Prrafodelista"/>
        <w:numPr>
          <w:ilvl w:val="1"/>
          <w:numId w:val="6"/>
        </w:numPr>
        <w:tabs>
          <w:tab w:val="left" w:pos="2189"/>
        </w:tabs>
        <w:spacing w:line="357" w:lineRule="auto"/>
        <w:ind w:left="2188" w:right="6384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4E3F505B" wp14:editId="6DFA8F71">
            <wp:simplePos x="0" y="0"/>
            <wp:positionH relativeFrom="page">
              <wp:posOffset>3496183</wp:posOffset>
            </wp:positionH>
            <wp:positionV relativeFrom="paragraph">
              <wp:posOffset>45640</wp:posOffset>
            </wp:positionV>
            <wp:extent cx="3243567" cy="628014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567" cy="628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0"/>
        </w:rPr>
        <w:t>Clase C</w:t>
      </w:r>
      <w:r>
        <w:rPr>
          <w:sz w:val="20"/>
        </w:rPr>
        <w:t>: Tres bytes para el</w:t>
      </w:r>
      <w:r>
        <w:rPr>
          <w:spacing w:val="1"/>
          <w:sz w:val="20"/>
        </w:rPr>
        <w:t xml:space="preserve"> </w:t>
      </w:r>
      <w:r>
        <w:rPr>
          <w:sz w:val="20"/>
        </w:rPr>
        <w:t>identificador de red y un byte</w:t>
      </w:r>
      <w:r>
        <w:rPr>
          <w:spacing w:val="1"/>
          <w:sz w:val="20"/>
        </w:rPr>
        <w:t xml:space="preserve"> </w:t>
      </w:r>
      <w:r>
        <w:rPr>
          <w:sz w:val="20"/>
        </w:rPr>
        <w:t>para el identificador</w:t>
      </w:r>
      <w:r>
        <w:rPr>
          <w:spacing w:val="1"/>
          <w:sz w:val="20"/>
        </w:rPr>
        <w:t xml:space="preserve"> </w:t>
      </w:r>
      <w:r>
        <w:rPr>
          <w:sz w:val="20"/>
        </w:rPr>
        <w:t>del host</w:t>
      </w:r>
      <w:r>
        <w:rPr>
          <w:spacing w:val="1"/>
          <w:sz w:val="20"/>
        </w:rPr>
        <w:t xml:space="preserve"> </w:t>
      </w:r>
      <w:r>
        <w:rPr>
          <w:sz w:val="20"/>
        </w:rPr>
        <w:t>(redes</w:t>
      </w:r>
      <w:r>
        <w:rPr>
          <w:spacing w:val="-1"/>
          <w:sz w:val="20"/>
        </w:rPr>
        <w:t xml:space="preserve"> </w:t>
      </w:r>
      <w:r>
        <w:rPr>
          <w:sz w:val="20"/>
        </w:rPr>
        <w:t>pequeñas).</w:t>
      </w:r>
    </w:p>
    <w:p w14:paraId="5FFCA8EE" w14:textId="77777777" w:rsidR="00B80E37" w:rsidRDefault="00000000">
      <w:pPr>
        <w:pStyle w:val="Textoindependiente"/>
        <w:ind w:left="2188"/>
        <w:jc w:val="both"/>
      </w:pPr>
      <w:r>
        <w:t>La</w:t>
      </w:r>
      <w:r>
        <w:rPr>
          <w:spacing w:val="-4"/>
        </w:rPr>
        <w:t xml:space="preserve"> </w:t>
      </w:r>
      <w:r>
        <w:t>máscara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equivalente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255.255.255.0</w:t>
      </w:r>
    </w:p>
    <w:p w14:paraId="7AE9AD57" w14:textId="77777777" w:rsidR="00B80E37" w:rsidRDefault="00B80E37">
      <w:pPr>
        <w:pStyle w:val="Textoindependiente"/>
        <w:rPr>
          <w:sz w:val="26"/>
        </w:rPr>
      </w:pPr>
    </w:p>
    <w:p w14:paraId="71ABDE9C" w14:textId="77777777" w:rsidR="00B80E37" w:rsidRDefault="00000000">
      <w:pPr>
        <w:pStyle w:val="Prrafodelista"/>
        <w:numPr>
          <w:ilvl w:val="1"/>
          <w:numId w:val="6"/>
        </w:numPr>
        <w:tabs>
          <w:tab w:val="left" w:pos="2189"/>
        </w:tabs>
        <w:spacing w:line="352" w:lineRule="auto"/>
        <w:ind w:left="2188" w:right="1221"/>
        <w:jc w:val="both"/>
        <w:rPr>
          <w:sz w:val="20"/>
        </w:rPr>
      </w:pPr>
      <w:r>
        <w:rPr>
          <w:rFonts w:ascii="Arial" w:hAnsi="Arial"/>
          <w:b/>
          <w:sz w:val="20"/>
        </w:rPr>
        <w:t>Clase D</w:t>
      </w:r>
      <w:r>
        <w:rPr>
          <w:sz w:val="20"/>
        </w:rPr>
        <w:t xml:space="preserve">: Se emplea para </w:t>
      </w:r>
      <w:proofErr w:type="spellStart"/>
      <w:r>
        <w:rPr>
          <w:sz w:val="20"/>
        </w:rPr>
        <w:t>multicast</w:t>
      </w:r>
      <w:proofErr w:type="spellEnd"/>
      <w:r>
        <w:rPr>
          <w:sz w:val="20"/>
        </w:rPr>
        <w:t>, es decir, envío de datagramas a un grupo de</w:t>
      </w:r>
      <w:r>
        <w:rPr>
          <w:spacing w:val="1"/>
          <w:sz w:val="20"/>
        </w:rPr>
        <w:t xml:space="preserve"> </w:t>
      </w:r>
      <w:r>
        <w:rPr>
          <w:sz w:val="20"/>
        </w:rPr>
        <w:t>equipos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red.</w:t>
      </w:r>
      <w:r>
        <w:rPr>
          <w:spacing w:val="-1"/>
          <w:sz w:val="20"/>
        </w:rPr>
        <w:t xml:space="preserve"> </w:t>
      </w:r>
      <w:r>
        <w:rPr>
          <w:sz w:val="20"/>
        </w:rPr>
        <w:t>No diferencian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identificador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4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host.</w:t>
      </w:r>
    </w:p>
    <w:p w14:paraId="6987F830" w14:textId="77777777" w:rsidR="00B80E37" w:rsidRDefault="00000000">
      <w:pPr>
        <w:pStyle w:val="Prrafodelista"/>
        <w:numPr>
          <w:ilvl w:val="1"/>
          <w:numId w:val="6"/>
        </w:numPr>
        <w:tabs>
          <w:tab w:val="left" w:pos="2188"/>
          <w:tab w:val="left" w:pos="2189"/>
        </w:tabs>
        <w:spacing w:before="188"/>
        <w:ind w:left="2188" w:hanging="397"/>
        <w:rPr>
          <w:sz w:val="20"/>
        </w:rPr>
      </w:pPr>
      <w:r>
        <w:rPr>
          <w:rFonts w:ascii="Arial" w:hAnsi="Arial"/>
          <w:b/>
          <w:sz w:val="20"/>
        </w:rPr>
        <w:t>Clase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Reservadas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uso</w:t>
      </w:r>
      <w:r>
        <w:rPr>
          <w:spacing w:val="-4"/>
          <w:sz w:val="20"/>
        </w:rPr>
        <w:t xml:space="preserve"> </w:t>
      </w:r>
      <w:r>
        <w:rPr>
          <w:sz w:val="20"/>
        </w:rPr>
        <w:t>experimental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proyectos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investigación.</w:t>
      </w:r>
    </w:p>
    <w:p w14:paraId="20492A79" w14:textId="77777777" w:rsidR="00B80E37" w:rsidRDefault="00B80E37">
      <w:pPr>
        <w:pStyle w:val="Textoindependiente"/>
        <w:rPr>
          <w:sz w:val="24"/>
        </w:rPr>
      </w:pPr>
    </w:p>
    <w:p w14:paraId="31EF200D" w14:textId="77777777" w:rsidR="00B80E37" w:rsidRDefault="00000000">
      <w:pPr>
        <w:pStyle w:val="Ttulo4"/>
        <w:numPr>
          <w:ilvl w:val="0"/>
          <w:numId w:val="6"/>
        </w:numPr>
        <w:tabs>
          <w:tab w:val="left" w:pos="1678"/>
        </w:tabs>
        <w:spacing w:before="183"/>
        <w:ind w:hanging="397"/>
      </w:pPr>
      <w:r>
        <w:t>IPv6.</w:t>
      </w:r>
    </w:p>
    <w:p w14:paraId="3DAD6020" w14:textId="77777777" w:rsidR="00B80E37" w:rsidRDefault="00000000">
      <w:pPr>
        <w:pStyle w:val="Textoindependiente"/>
        <w:spacing w:before="116"/>
        <w:ind w:left="1706"/>
        <w:jc w:val="both"/>
      </w:pPr>
      <w:r>
        <w:t>Actualmente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utilizando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versión</w:t>
      </w:r>
      <w:r>
        <w:rPr>
          <w:spacing w:val="-4"/>
        </w:rPr>
        <w:t xml:space="preserve"> </w:t>
      </w:r>
      <w:r>
        <w:t>IPv4.</w:t>
      </w:r>
    </w:p>
    <w:p w14:paraId="3F4D7774" w14:textId="77777777" w:rsidR="00B80E37" w:rsidRDefault="00000000">
      <w:pPr>
        <w:pStyle w:val="Textoindependiente"/>
        <w:spacing w:before="116" w:line="360" w:lineRule="auto"/>
        <w:ind w:left="1706" w:right="1218"/>
        <w:jc w:val="both"/>
      </w:pPr>
      <w:r>
        <w:t>IPv4 establece 4 bytes para una dirección. 4 bytes = 32 bits. Pero la demanda mundial de</w:t>
      </w:r>
      <w:r>
        <w:rPr>
          <w:spacing w:val="1"/>
        </w:rPr>
        <w:t xml:space="preserve"> </w:t>
      </w:r>
      <w:r>
        <w:t>direcciones ha excedido las posibilidades de este formato. El rango debe incrementarse de</w:t>
      </w:r>
      <w:r>
        <w:rPr>
          <w:spacing w:val="1"/>
        </w:rPr>
        <w:t xml:space="preserve"> </w:t>
      </w:r>
      <w:r>
        <w:t>alguna</w:t>
      </w:r>
      <w:r>
        <w:rPr>
          <w:spacing w:val="-2"/>
        </w:rPr>
        <w:t xml:space="preserve"> </w:t>
      </w:r>
      <w:r>
        <w:t>manera.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sentido</w:t>
      </w:r>
      <w:r>
        <w:rPr>
          <w:spacing w:val="-2"/>
        </w:rPr>
        <w:t xml:space="preserve"> </w:t>
      </w:r>
      <w:r>
        <w:t>ha</w:t>
      </w:r>
      <w:r>
        <w:rPr>
          <w:spacing w:val="-1"/>
        </w:rPr>
        <w:t xml:space="preserve"> </w:t>
      </w:r>
      <w:r>
        <w:t>surgido</w:t>
      </w:r>
      <w:r>
        <w:rPr>
          <w:spacing w:val="-1"/>
        </w:rPr>
        <w:t xml:space="preserve"> </w:t>
      </w:r>
      <w:r>
        <w:t>IPv6.</w:t>
      </w:r>
    </w:p>
    <w:p w14:paraId="19EC7017" w14:textId="77777777" w:rsidR="00B80E37" w:rsidRDefault="00000000">
      <w:pPr>
        <w:pStyle w:val="Textoindependiente"/>
        <w:spacing w:line="360" w:lineRule="auto"/>
        <w:ind w:left="1706" w:right="1221"/>
        <w:jc w:val="both"/>
      </w:pPr>
      <w:r>
        <w:t>Con este nuevo formato cada dirección se compone de 128 bits. Una dirección se representa</w:t>
      </w:r>
      <w:r>
        <w:rPr>
          <w:spacing w:val="1"/>
        </w:rPr>
        <w:t xml:space="preserve"> </w:t>
      </w:r>
      <w:r>
        <w:t>en 8 grupos de 4 dígitos cada uno en notación hexadecimal. Los grupos se separan entre sí</w:t>
      </w:r>
      <w:r>
        <w:rPr>
          <w:spacing w:val="1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dos puntos (:).</w:t>
      </w:r>
    </w:p>
    <w:p w14:paraId="1E94D8C1" w14:textId="77777777" w:rsidR="00B80E37" w:rsidRDefault="00000000">
      <w:pPr>
        <w:pStyle w:val="Textoindependiente"/>
        <w:spacing w:line="230" w:lineRule="exact"/>
        <w:ind w:left="1706"/>
        <w:jc w:val="both"/>
      </w:pPr>
      <w:r>
        <w:t>Ejemplo:</w:t>
      </w:r>
      <w:r>
        <w:rPr>
          <w:spacing w:val="-13"/>
        </w:rPr>
        <w:t xml:space="preserve"> </w:t>
      </w:r>
      <w:r>
        <w:t>1101:0db8:85a3:08d3:1319:3a2</w:t>
      </w:r>
      <w:proofErr w:type="gramStart"/>
      <w:r>
        <w:t>f:0370:7234</w:t>
      </w:r>
      <w:proofErr w:type="gramEnd"/>
    </w:p>
    <w:p w14:paraId="4F4C3902" w14:textId="77777777" w:rsidR="00B80E37" w:rsidRDefault="00B80E37">
      <w:pPr>
        <w:pStyle w:val="Textoindependiente"/>
        <w:rPr>
          <w:sz w:val="22"/>
        </w:rPr>
      </w:pPr>
    </w:p>
    <w:p w14:paraId="3A33D3D9" w14:textId="77777777" w:rsidR="00B80E37" w:rsidRDefault="00B80E37">
      <w:pPr>
        <w:pStyle w:val="Textoindependiente"/>
        <w:spacing w:before="9"/>
        <w:rPr>
          <w:sz w:val="17"/>
        </w:rPr>
      </w:pPr>
    </w:p>
    <w:p w14:paraId="715308AA" w14:textId="77777777" w:rsidR="00B80E37" w:rsidRDefault="00000000">
      <w:pPr>
        <w:pStyle w:val="Ttulo4"/>
        <w:numPr>
          <w:ilvl w:val="0"/>
          <w:numId w:val="5"/>
        </w:numPr>
        <w:tabs>
          <w:tab w:val="left" w:pos="1678"/>
        </w:tabs>
        <w:spacing w:before="1"/>
        <w:ind w:hanging="397"/>
      </w:pPr>
      <w:r>
        <w:t>Direcciones</w:t>
      </w:r>
      <w:r>
        <w:rPr>
          <w:spacing w:val="-7"/>
        </w:rPr>
        <w:t xml:space="preserve"> </w:t>
      </w:r>
      <w:r>
        <w:t>especiales.</w:t>
      </w:r>
    </w:p>
    <w:p w14:paraId="198063FC" w14:textId="77777777" w:rsidR="00B80E37" w:rsidRDefault="00000000">
      <w:pPr>
        <w:pStyle w:val="Textoindependiente"/>
        <w:spacing w:before="118" w:line="357" w:lineRule="auto"/>
        <w:ind w:left="1657" w:right="1220"/>
        <w:jc w:val="both"/>
      </w:pPr>
      <w:r>
        <w:t>Dentro del conjunto de direcciones IP hay algunas particularmente importantes que merecen</w:t>
      </w:r>
      <w:r>
        <w:rPr>
          <w:spacing w:val="1"/>
        </w:rPr>
        <w:t xml:space="preserve"> </w:t>
      </w:r>
      <w:r>
        <w:t>una explicación</w:t>
      </w:r>
      <w:r>
        <w:rPr>
          <w:spacing w:val="-1"/>
        </w:rPr>
        <w:t xml:space="preserve"> </w:t>
      </w:r>
      <w:r>
        <w:t>aparte:</w:t>
      </w:r>
    </w:p>
    <w:p w14:paraId="6D8888B2" w14:textId="77777777" w:rsidR="00B80E37" w:rsidRDefault="00000000">
      <w:pPr>
        <w:pStyle w:val="Prrafodelista"/>
        <w:numPr>
          <w:ilvl w:val="1"/>
          <w:numId w:val="5"/>
        </w:numPr>
        <w:tabs>
          <w:tab w:val="left" w:pos="2189"/>
        </w:tabs>
        <w:spacing w:before="186" w:line="355" w:lineRule="auto"/>
        <w:ind w:right="1219"/>
        <w:jc w:val="both"/>
        <w:rPr>
          <w:sz w:val="20"/>
        </w:rPr>
      </w:pPr>
      <w:r>
        <w:rPr>
          <w:rFonts w:ascii="Arial" w:hAnsi="Arial"/>
          <w:b/>
          <w:sz w:val="20"/>
        </w:rPr>
        <w:t>Dirección de red</w:t>
      </w:r>
      <w:r>
        <w:rPr>
          <w:sz w:val="20"/>
        </w:rPr>
        <w:t>: Identifica al conjunto de la red. En ella la parte correspondiente al</w:t>
      </w:r>
      <w:r>
        <w:rPr>
          <w:spacing w:val="1"/>
          <w:sz w:val="20"/>
        </w:rPr>
        <w:t xml:space="preserve"> </w:t>
      </w:r>
      <w:r>
        <w:rPr>
          <w:sz w:val="20"/>
        </w:rPr>
        <w:t>identificador del dispositivo tiene todos los bits a 0. Así, la dirección IP 204.51.170.85/24</w:t>
      </w:r>
      <w:r>
        <w:rPr>
          <w:spacing w:val="1"/>
          <w:sz w:val="20"/>
        </w:rPr>
        <w:t xml:space="preserve"> </w:t>
      </w:r>
      <w:r>
        <w:rPr>
          <w:sz w:val="20"/>
        </w:rPr>
        <w:t>tiene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dirección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204.51.170.0/24</w:t>
      </w:r>
    </w:p>
    <w:p w14:paraId="29F0FFD0" w14:textId="77777777" w:rsidR="00B80E37" w:rsidRDefault="00000000">
      <w:pPr>
        <w:pStyle w:val="Prrafodelista"/>
        <w:numPr>
          <w:ilvl w:val="1"/>
          <w:numId w:val="5"/>
        </w:numPr>
        <w:tabs>
          <w:tab w:val="left" w:pos="2189"/>
        </w:tabs>
        <w:spacing w:before="188" w:line="355" w:lineRule="auto"/>
        <w:ind w:right="1216"/>
        <w:jc w:val="both"/>
        <w:rPr>
          <w:sz w:val="20"/>
        </w:rPr>
      </w:pPr>
      <w:r>
        <w:rPr>
          <w:rFonts w:ascii="Arial" w:hAnsi="Arial"/>
          <w:b/>
          <w:sz w:val="20"/>
        </w:rPr>
        <w:t>Dirección de difusión limitada</w:t>
      </w:r>
      <w:r>
        <w:rPr>
          <w:sz w:val="20"/>
        </w:rPr>
        <w:t>: Se emplea para mandar un mensaje de difusión o</w:t>
      </w:r>
      <w:r>
        <w:rPr>
          <w:spacing w:val="1"/>
          <w:sz w:val="20"/>
        </w:rPr>
        <w:t xml:space="preserve"> </w:t>
      </w:r>
      <w:r>
        <w:rPr>
          <w:sz w:val="20"/>
        </w:rPr>
        <w:t>broadcast al conjunto de dispositivos de la propia red. Es la misma para todas las redes</w:t>
      </w:r>
      <w:r>
        <w:rPr>
          <w:spacing w:val="1"/>
          <w:sz w:val="20"/>
        </w:rPr>
        <w:t xml:space="preserve"> </w:t>
      </w:r>
      <w:r>
        <w:rPr>
          <w:sz w:val="20"/>
        </w:rPr>
        <w:t>(255.255.255.255)</w:t>
      </w:r>
    </w:p>
    <w:p w14:paraId="1D929ED0" w14:textId="77777777" w:rsidR="00B80E37" w:rsidRDefault="00B80E37">
      <w:pPr>
        <w:spacing w:line="355" w:lineRule="auto"/>
        <w:jc w:val="both"/>
        <w:rPr>
          <w:sz w:val="20"/>
        </w:r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1CE359A5" w14:textId="77777777" w:rsidR="00B80E37" w:rsidRDefault="00B80E37">
      <w:pPr>
        <w:pStyle w:val="Textoindependiente"/>
      </w:pPr>
    </w:p>
    <w:p w14:paraId="58F2DEBD" w14:textId="77777777" w:rsidR="00B80E37" w:rsidRDefault="00B80E37">
      <w:pPr>
        <w:pStyle w:val="Textoindependiente"/>
        <w:spacing w:before="9"/>
        <w:rPr>
          <w:sz w:val="17"/>
        </w:rPr>
      </w:pPr>
    </w:p>
    <w:p w14:paraId="7857E3A8" w14:textId="77777777" w:rsidR="00B80E37" w:rsidRDefault="00000000">
      <w:pPr>
        <w:pStyle w:val="Prrafodelista"/>
        <w:numPr>
          <w:ilvl w:val="1"/>
          <w:numId w:val="5"/>
        </w:numPr>
        <w:tabs>
          <w:tab w:val="left" w:pos="2189"/>
        </w:tabs>
        <w:spacing w:before="100" w:line="357" w:lineRule="auto"/>
        <w:ind w:right="1217"/>
        <w:jc w:val="both"/>
        <w:rPr>
          <w:sz w:val="20"/>
        </w:rPr>
      </w:pPr>
      <w:r>
        <w:rPr>
          <w:rFonts w:ascii="Arial" w:hAnsi="Arial"/>
          <w:b/>
          <w:sz w:val="20"/>
        </w:rPr>
        <w:t>Dirección de difusión dirigida</w:t>
      </w:r>
      <w:r>
        <w:rPr>
          <w:sz w:val="20"/>
        </w:rPr>
        <w:t>: Se emplea para mandar un mensaje de difusión o</w:t>
      </w:r>
      <w:r>
        <w:rPr>
          <w:spacing w:val="1"/>
          <w:sz w:val="20"/>
        </w:rPr>
        <w:t xml:space="preserve"> </w:t>
      </w:r>
      <w:r>
        <w:rPr>
          <w:sz w:val="20"/>
        </w:rPr>
        <w:t>broadcast al conjunto de dispositivos de una red. Por tanto, no puede asignarse a un</w:t>
      </w:r>
      <w:r>
        <w:rPr>
          <w:spacing w:val="1"/>
          <w:sz w:val="20"/>
        </w:rPr>
        <w:t xml:space="preserve"> </w:t>
      </w:r>
      <w:r>
        <w:rPr>
          <w:sz w:val="20"/>
        </w:rPr>
        <w:t>interfaz de red en concreto. Viene dado por el identificador de la red en la que queramos</w:t>
      </w:r>
      <w:r>
        <w:rPr>
          <w:spacing w:val="-53"/>
          <w:sz w:val="20"/>
        </w:rPr>
        <w:t xml:space="preserve"> </w:t>
      </w:r>
      <w:r>
        <w:rPr>
          <w:sz w:val="20"/>
        </w:rPr>
        <w:t>hacer la difusión a la izquierda y los bits correspondientes a la dirección del dispositivo</w:t>
      </w:r>
      <w:r>
        <w:rPr>
          <w:spacing w:val="1"/>
          <w:sz w:val="20"/>
        </w:rPr>
        <w:t xml:space="preserve"> </w:t>
      </w:r>
      <w:r>
        <w:rPr>
          <w:sz w:val="20"/>
        </w:rPr>
        <w:t>todos 1 a la derecha. Por ejemplo, la dirección IP 204.51.170.255/24 hace difusión</w:t>
      </w:r>
      <w:r>
        <w:rPr>
          <w:spacing w:val="1"/>
          <w:sz w:val="20"/>
        </w:rPr>
        <w:t xml:space="preserve"> </w:t>
      </w:r>
      <w:r>
        <w:rPr>
          <w:sz w:val="20"/>
        </w:rPr>
        <w:t>dirigida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  <w:r>
        <w:rPr>
          <w:spacing w:val="1"/>
          <w:sz w:val="20"/>
        </w:rPr>
        <w:t xml:space="preserve"> </w:t>
      </w:r>
      <w:r>
        <w:rPr>
          <w:sz w:val="20"/>
        </w:rPr>
        <w:t>204.51.170.0/25</w:t>
      </w:r>
    </w:p>
    <w:p w14:paraId="5EC58C8E" w14:textId="77777777" w:rsidR="00B80E37" w:rsidRDefault="00000000">
      <w:pPr>
        <w:pStyle w:val="Prrafodelista"/>
        <w:numPr>
          <w:ilvl w:val="1"/>
          <w:numId w:val="5"/>
        </w:numPr>
        <w:tabs>
          <w:tab w:val="left" w:pos="2189"/>
        </w:tabs>
        <w:spacing w:before="189" w:line="357" w:lineRule="auto"/>
        <w:ind w:right="1217"/>
        <w:jc w:val="both"/>
        <w:rPr>
          <w:sz w:val="20"/>
        </w:rPr>
      </w:pPr>
      <w:r>
        <w:rPr>
          <w:rFonts w:ascii="Arial" w:hAnsi="Arial"/>
          <w:b/>
          <w:sz w:val="20"/>
        </w:rPr>
        <w:t>Dirección de bucle local</w:t>
      </w:r>
      <w:r>
        <w:rPr>
          <w:sz w:val="20"/>
        </w:rPr>
        <w:t>: Sirve para referenciar internamente al interfaz, es decir, para</w:t>
      </w:r>
      <w:r>
        <w:rPr>
          <w:spacing w:val="1"/>
          <w:sz w:val="20"/>
        </w:rPr>
        <w:t xml:space="preserve"> </w:t>
      </w:r>
      <w:r>
        <w:rPr>
          <w:sz w:val="20"/>
        </w:rPr>
        <w:t>los procesos de comunicación a través de TCP/IP</w:t>
      </w:r>
      <w:r>
        <w:rPr>
          <w:spacing w:val="1"/>
          <w:sz w:val="20"/>
        </w:rPr>
        <w:t xml:space="preserve"> </w:t>
      </w:r>
      <w:r>
        <w:rPr>
          <w:sz w:val="20"/>
        </w:rPr>
        <w:t>que se generan dentro del host. Se</w:t>
      </w:r>
      <w:r>
        <w:rPr>
          <w:spacing w:val="1"/>
          <w:sz w:val="20"/>
        </w:rPr>
        <w:t xml:space="preserve"> </w:t>
      </w:r>
      <w:r>
        <w:rPr>
          <w:sz w:val="20"/>
        </w:rPr>
        <w:t>emplea para ello cualquier dirección de la red 127.0.0.0/8. Aunque por comodidad lo</w:t>
      </w:r>
      <w:r>
        <w:rPr>
          <w:spacing w:val="1"/>
          <w:sz w:val="20"/>
        </w:rPr>
        <w:t xml:space="preserve"> </w:t>
      </w:r>
      <w:r>
        <w:rPr>
          <w:sz w:val="20"/>
        </w:rPr>
        <w:t>habitual</w:t>
      </w:r>
      <w:r>
        <w:rPr>
          <w:spacing w:val="-3"/>
          <w:sz w:val="20"/>
        </w:rPr>
        <w:t xml:space="preserve"> </w:t>
      </w:r>
      <w:r>
        <w:rPr>
          <w:sz w:val="20"/>
        </w:rPr>
        <w:t>es</w:t>
      </w:r>
      <w:r>
        <w:rPr>
          <w:spacing w:val="3"/>
          <w:sz w:val="20"/>
        </w:rPr>
        <w:t xml:space="preserve"> </w:t>
      </w:r>
      <w:r>
        <w:rPr>
          <w:sz w:val="20"/>
        </w:rPr>
        <w:t>utilizar</w:t>
      </w:r>
      <w:r>
        <w:rPr>
          <w:spacing w:val="2"/>
          <w:sz w:val="20"/>
        </w:rPr>
        <w:t xml:space="preserve"> </w:t>
      </w:r>
      <w:r>
        <w:rPr>
          <w:sz w:val="20"/>
        </w:rPr>
        <w:t>la dirección</w:t>
      </w:r>
      <w:r>
        <w:rPr>
          <w:spacing w:val="-1"/>
          <w:sz w:val="20"/>
        </w:rPr>
        <w:t xml:space="preserve"> </w:t>
      </w:r>
      <w:r>
        <w:rPr>
          <w:sz w:val="20"/>
        </w:rPr>
        <w:t>127.0.0.1/8</w:t>
      </w:r>
    </w:p>
    <w:p w14:paraId="5BAE0C69" w14:textId="77777777" w:rsidR="00B80E37" w:rsidRDefault="00000000">
      <w:pPr>
        <w:pStyle w:val="Ttulo4"/>
        <w:numPr>
          <w:ilvl w:val="0"/>
          <w:numId w:val="5"/>
        </w:numPr>
        <w:tabs>
          <w:tab w:val="left" w:pos="1678"/>
        </w:tabs>
        <w:spacing w:before="183"/>
        <w:ind w:hanging="397"/>
      </w:pPr>
      <w:r>
        <w:t>Direcciones</w:t>
      </w:r>
      <w:r>
        <w:rPr>
          <w:spacing w:val="-3"/>
        </w:rPr>
        <w:t xml:space="preserve"> </w:t>
      </w:r>
      <w:r>
        <w:t>públicas</w:t>
      </w:r>
      <w:r>
        <w:rPr>
          <w:spacing w:val="-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privadas</w:t>
      </w:r>
    </w:p>
    <w:p w14:paraId="3F1EF668" w14:textId="77777777" w:rsidR="00B80E37" w:rsidRDefault="00000000">
      <w:pPr>
        <w:pStyle w:val="Textoindependiente"/>
        <w:spacing w:before="118" w:line="357" w:lineRule="auto"/>
        <w:ind w:left="1658" w:right="1223"/>
        <w:jc w:val="both"/>
      </w:pPr>
      <w:r>
        <w:t>Dentro del espacio de direcciones hay algunas que se han reservado para un uso privado, es</w:t>
      </w:r>
      <w:r>
        <w:rPr>
          <w:spacing w:val="1"/>
        </w:rPr>
        <w:t xml:space="preserve"> </w:t>
      </w:r>
      <w:r>
        <w:t>decir,</w:t>
      </w:r>
      <w:r>
        <w:rPr>
          <w:spacing w:val="-3"/>
        </w:rPr>
        <w:t xml:space="preserve"> </w:t>
      </w:r>
      <w:r>
        <w:t>son direcciones</w:t>
      </w:r>
      <w:r>
        <w:rPr>
          <w:spacing w:val="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t>a Internet. Se</w:t>
      </w:r>
      <w:r>
        <w:rPr>
          <w:spacing w:val="-1"/>
        </w:rPr>
        <w:t xml:space="preserve"> </w:t>
      </w:r>
      <w:r>
        <w:t>distingue así</w:t>
      </w:r>
      <w:r>
        <w:rPr>
          <w:spacing w:val="-2"/>
        </w:rPr>
        <w:t xml:space="preserve"> </w:t>
      </w:r>
      <w:r>
        <w:t>entre:</w:t>
      </w:r>
    </w:p>
    <w:p w14:paraId="21DFBA97" w14:textId="77777777" w:rsidR="00B80E37" w:rsidRDefault="00000000">
      <w:pPr>
        <w:pStyle w:val="Prrafodelista"/>
        <w:numPr>
          <w:ilvl w:val="1"/>
          <w:numId w:val="5"/>
        </w:numPr>
        <w:tabs>
          <w:tab w:val="left" w:pos="2188"/>
          <w:tab w:val="left" w:pos="2189"/>
        </w:tabs>
        <w:spacing w:before="187"/>
        <w:ind w:hanging="397"/>
        <w:rPr>
          <w:sz w:val="20"/>
        </w:rPr>
      </w:pPr>
      <w:r>
        <w:rPr>
          <w:rFonts w:ascii="Arial" w:hAnsi="Arial"/>
          <w:b/>
          <w:sz w:val="20"/>
        </w:rPr>
        <w:t>Direcciones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públicas</w:t>
      </w:r>
      <w:r>
        <w:rPr>
          <w:sz w:val="20"/>
        </w:rPr>
        <w:t>:</w:t>
      </w:r>
      <w:r>
        <w:rPr>
          <w:spacing w:val="-3"/>
          <w:sz w:val="20"/>
        </w:rPr>
        <w:t xml:space="preserve"> </w:t>
      </w:r>
      <w:r>
        <w:rPr>
          <w:sz w:val="20"/>
        </w:rPr>
        <w:t>identifican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5"/>
          <w:sz w:val="20"/>
        </w:rPr>
        <w:t xml:space="preserve"> </w:t>
      </w:r>
      <w:r>
        <w:rPr>
          <w:sz w:val="20"/>
        </w:rPr>
        <w:t>dispositivo</w:t>
      </w:r>
      <w:r>
        <w:rPr>
          <w:spacing w:val="-5"/>
          <w:sz w:val="20"/>
        </w:rPr>
        <w:t xml:space="preserve"> </w:t>
      </w:r>
      <w:r>
        <w:rPr>
          <w:sz w:val="20"/>
        </w:rPr>
        <w:t>conectado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Internet.</w:t>
      </w:r>
    </w:p>
    <w:p w14:paraId="1F05FF49" w14:textId="77777777" w:rsidR="00B80E37" w:rsidRDefault="00B80E37">
      <w:pPr>
        <w:pStyle w:val="Textoindependiente"/>
        <w:spacing w:before="10"/>
        <w:rPr>
          <w:sz w:val="25"/>
        </w:rPr>
      </w:pPr>
    </w:p>
    <w:p w14:paraId="441F517C" w14:textId="77777777" w:rsidR="00B80E37" w:rsidRDefault="00000000">
      <w:pPr>
        <w:pStyle w:val="Prrafodelista"/>
        <w:numPr>
          <w:ilvl w:val="1"/>
          <w:numId w:val="5"/>
        </w:numPr>
        <w:tabs>
          <w:tab w:val="left" w:pos="2189"/>
        </w:tabs>
        <w:spacing w:line="357" w:lineRule="auto"/>
        <w:ind w:right="1216"/>
        <w:jc w:val="both"/>
        <w:rPr>
          <w:sz w:val="20"/>
        </w:rPr>
      </w:pPr>
      <w:r>
        <w:rPr>
          <w:rFonts w:ascii="Arial" w:hAnsi="Arial"/>
          <w:b/>
          <w:sz w:val="20"/>
        </w:rPr>
        <w:t>Direcciones privadas</w:t>
      </w:r>
      <w:r>
        <w:rPr>
          <w:sz w:val="20"/>
        </w:rPr>
        <w:t>: son rangos de direcciones reservados para redes privadas o</w:t>
      </w:r>
      <w:r>
        <w:rPr>
          <w:spacing w:val="1"/>
          <w:sz w:val="20"/>
        </w:rPr>
        <w:t xml:space="preserve"> </w:t>
      </w:r>
      <w:r>
        <w:rPr>
          <w:sz w:val="20"/>
        </w:rPr>
        <w:t>intranets y no pueden emplearse en Internet. Son las pertenecientes a las siguientes</w:t>
      </w:r>
      <w:r>
        <w:rPr>
          <w:spacing w:val="1"/>
          <w:sz w:val="20"/>
        </w:rPr>
        <w:t xml:space="preserve"> </w:t>
      </w:r>
      <w:r>
        <w:rPr>
          <w:sz w:val="20"/>
        </w:rPr>
        <w:t>redes: 10.0.0.0/8,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172.16.0.0/16 y 192.168.0.0/16. Los </w:t>
      </w:r>
      <w:proofErr w:type="spellStart"/>
      <w:r>
        <w:rPr>
          <w:sz w:val="20"/>
        </w:rPr>
        <w:t>rourters</w:t>
      </w:r>
      <w:proofErr w:type="spellEnd"/>
      <w:r>
        <w:rPr>
          <w:sz w:val="20"/>
        </w:rPr>
        <w:t xml:space="preserve"> conectados a redes</w:t>
      </w:r>
      <w:r>
        <w:rPr>
          <w:spacing w:val="1"/>
          <w:sz w:val="20"/>
        </w:rPr>
        <w:t xml:space="preserve"> </w:t>
      </w:r>
      <w:r>
        <w:rPr>
          <w:sz w:val="20"/>
        </w:rPr>
        <w:t>públicas (Internet)</w:t>
      </w:r>
      <w:r>
        <w:rPr>
          <w:spacing w:val="1"/>
          <w:sz w:val="20"/>
        </w:rPr>
        <w:t xml:space="preserve"> </w:t>
      </w:r>
      <w:r>
        <w:rPr>
          <w:sz w:val="20"/>
        </w:rPr>
        <w:t>descartan el tráfico dirigido a direcciones</w:t>
      </w:r>
      <w:r>
        <w:rPr>
          <w:spacing w:val="1"/>
          <w:sz w:val="20"/>
        </w:rPr>
        <w:t xml:space="preserve"> </w:t>
      </w:r>
      <w:r>
        <w:rPr>
          <w:sz w:val="20"/>
        </w:rPr>
        <w:t>privadas como medida</w:t>
      </w:r>
      <w:r>
        <w:rPr>
          <w:spacing w:val="1"/>
          <w:sz w:val="20"/>
        </w:rPr>
        <w:t xml:space="preserve"> </w:t>
      </w:r>
      <w:r>
        <w:rPr>
          <w:sz w:val="20"/>
        </w:rPr>
        <w:t>adicional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seguridad.</w:t>
      </w:r>
    </w:p>
    <w:p w14:paraId="0085E435" w14:textId="77777777" w:rsidR="00B80E37" w:rsidRDefault="00000000">
      <w:pPr>
        <w:pStyle w:val="Ttulo4"/>
        <w:numPr>
          <w:ilvl w:val="0"/>
          <w:numId w:val="5"/>
        </w:numPr>
        <w:tabs>
          <w:tab w:val="left" w:pos="1678"/>
        </w:tabs>
        <w:spacing w:before="186"/>
        <w:ind w:hanging="397"/>
      </w:pPr>
      <w:r>
        <w:t>Direcciones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enlace</w:t>
      </w:r>
      <w:r>
        <w:rPr>
          <w:spacing w:val="-3"/>
        </w:rPr>
        <w:t xml:space="preserve"> </w:t>
      </w:r>
      <w:r>
        <w:t>local.</w:t>
      </w:r>
    </w:p>
    <w:p w14:paraId="2B9076C8" w14:textId="77777777" w:rsidR="00B80E37" w:rsidRDefault="00000000">
      <w:pPr>
        <w:pStyle w:val="Textoindependiente"/>
        <w:spacing w:before="118" w:line="360" w:lineRule="auto"/>
        <w:ind w:left="1658" w:right="1219"/>
        <w:jc w:val="both"/>
      </w:pPr>
      <w:r>
        <w:t>Hay un conjunto de direcciones reservado para ser asignado en redes que no dispongan de</w:t>
      </w:r>
      <w:r>
        <w:rPr>
          <w:spacing w:val="1"/>
        </w:rPr>
        <w:t xml:space="preserve"> </w:t>
      </w:r>
      <w:r>
        <w:t>direccionamiento</w:t>
      </w:r>
      <w:r>
        <w:rPr>
          <w:spacing w:val="1"/>
        </w:rPr>
        <w:t xml:space="preserve"> </w:t>
      </w:r>
      <w:r>
        <w:t>estático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dinámico,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decir,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direcciones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asignan</w:t>
      </w:r>
      <w:r>
        <w:rPr>
          <w:spacing w:val="55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dispositivos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si</w:t>
      </w:r>
      <w:proofErr w:type="spellEnd"/>
      <w:r>
        <w:rPr>
          <w:spacing w:val="1"/>
        </w:rPr>
        <w:t xml:space="preserve"> </w:t>
      </w:r>
      <w:r>
        <w:t>mismos</w:t>
      </w:r>
      <w:r>
        <w:rPr>
          <w:spacing w:val="1"/>
        </w:rPr>
        <w:t xml:space="preserve"> </w:t>
      </w:r>
      <w:r>
        <w:t>cuando</w:t>
      </w:r>
      <w:r>
        <w:rPr>
          <w:spacing w:val="1"/>
        </w:rPr>
        <w:t xml:space="preserve"> </w:t>
      </w:r>
      <w:r>
        <w:t>nadie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hace.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emplean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direcciones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169.254.0.0</w:t>
      </w:r>
      <w:r>
        <w:rPr>
          <w:rFonts w:ascii="Arial" w:hAnsi="Arial"/>
          <w:b/>
        </w:rPr>
        <w:t>/</w:t>
      </w:r>
      <w:r>
        <w:t>16. Estas</w:t>
      </w:r>
      <w:r>
        <w:rPr>
          <w:spacing w:val="-1"/>
        </w:rPr>
        <w:t xml:space="preserve"> </w:t>
      </w:r>
      <w:r>
        <w:t>direcciones</w:t>
      </w:r>
      <w:r>
        <w:rPr>
          <w:spacing w:val="-1"/>
        </w:rPr>
        <w:t xml:space="preserve"> </w:t>
      </w:r>
      <w:r>
        <w:t>tampoco</w:t>
      </w:r>
      <w:r>
        <w:rPr>
          <w:spacing w:val="-2"/>
        </w:rPr>
        <w:t xml:space="preserve"> </w:t>
      </w:r>
      <w:r>
        <w:t>pueden circular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Internet.</w:t>
      </w:r>
    </w:p>
    <w:p w14:paraId="6029B2F8" w14:textId="77777777" w:rsidR="00B80E37" w:rsidRDefault="00B80E37">
      <w:pPr>
        <w:pStyle w:val="Textoindependiente"/>
        <w:spacing w:before="10"/>
        <w:rPr>
          <w:sz w:val="19"/>
        </w:rPr>
      </w:pPr>
    </w:p>
    <w:p w14:paraId="3AC3B10B" w14:textId="77777777" w:rsidR="00B80E37" w:rsidRDefault="00000000">
      <w:pPr>
        <w:pStyle w:val="Ttulo2"/>
      </w:pPr>
      <w:bookmarkStart w:id="15" w:name="2.2.-_Encaminamiento_IP"/>
      <w:bookmarkStart w:id="16" w:name="_bookmark7"/>
      <w:bookmarkEnd w:id="15"/>
      <w:bookmarkEnd w:id="16"/>
      <w:r>
        <w:t>2.2.-</w:t>
      </w:r>
      <w:r>
        <w:rPr>
          <w:spacing w:val="-7"/>
        </w:rPr>
        <w:t xml:space="preserve"> </w:t>
      </w:r>
      <w:r>
        <w:t>Encaminamiento</w:t>
      </w:r>
      <w:r>
        <w:rPr>
          <w:spacing w:val="-5"/>
        </w:rPr>
        <w:t xml:space="preserve"> </w:t>
      </w:r>
      <w:r>
        <w:t>IP</w:t>
      </w:r>
    </w:p>
    <w:p w14:paraId="006BC62C" w14:textId="77777777" w:rsidR="00B80E37" w:rsidRDefault="00000000">
      <w:pPr>
        <w:pStyle w:val="Textoindependiente"/>
        <w:spacing w:before="136" w:line="360" w:lineRule="auto"/>
        <w:ind w:left="998" w:right="1217"/>
        <w:jc w:val="both"/>
      </w:pPr>
      <w:r>
        <w:t xml:space="preserve">El </w:t>
      </w:r>
      <w:r>
        <w:rPr>
          <w:rFonts w:ascii="Arial" w:hAnsi="Arial"/>
          <w:b/>
        </w:rPr>
        <w:t xml:space="preserve">encaminamiento </w:t>
      </w:r>
      <w:r>
        <w:t>a nivel IP puede definirse como el proceso de llevar un datagrama desde la</w:t>
      </w:r>
      <w:r>
        <w:rPr>
          <w:spacing w:val="1"/>
        </w:rPr>
        <w:t xml:space="preserve"> </w:t>
      </w:r>
      <w:r>
        <w:t>máquina</w:t>
      </w:r>
      <w:r>
        <w:rPr>
          <w:spacing w:val="12"/>
        </w:rPr>
        <w:t xml:space="preserve"> </w:t>
      </w:r>
      <w:r>
        <w:t>origen</w:t>
      </w:r>
      <w:r>
        <w:rPr>
          <w:spacing w:val="12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máquina</w:t>
      </w:r>
      <w:r>
        <w:rPr>
          <w:spacing w:val="13"/>
        </w:rPr>
        <w:t xml:space="preserve"> </w:t>
      </w:r>
      <w:r>
        <w:t>destino,</w:t>
      </w:r>
      <w:r>
        <w:rPr>
          <w:spacing w:val="15"/>
        </w:rPr>
        <w:t xml:space="preserve"> </w:t>
      </w:r>
      <w:r>
        <w:t>independientemente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si</w:t>
      </w:r>
      <w:r>
        <w:rPr>
          <w:spacing w:val="12"/>
        </w:rPr>
        <w:t xml:space="preserve"> </w:t>
      </w:r>
      <w:r>
        <w:t>ambas</w:t>
      </w:r>
      <w:r>
        <w:rPr>
          <w:spacing w:val="13"/>
        </w:rPr>
        <w:t xml:space="preserve"> </w:t>
      </w:r>
      <w:r>
        <w:t>máquinas</w:t>
      </w:r>
      <w:r>
        <w:rPr>
          <w:spacing w:val="14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encuentran</w:t>
      </w:r>
      <w:r>
        <w:rPr>
          <w:spacing w:val="13"/>
        </w:rPr>
        <w:t xml:space="preserve"> </w:t>
      </w:r>
      <w:r>
        <w:t>en</w:t>
      </w:r>
      <w:r>
        <w:rPr>
          <w:spacing w:val="-5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misma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diferentes redes.</w:t>
      </w:r>
      <w:r>
        <w:rPr>
          <w:spacing w:val="-2"/>
        </w:rPr>
        <w:t xml:space="preserve"> </w:t>
      </w:r>
      <w:r>
        <w:t>El protocolo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es</w:t>
      </w:r>
      <w:r>
        <w:rPr>
          <w:spacing w:val="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responsable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 encaminamiento.</w:t>
      </w:r>
    </w:p>
    <w:p w14:paraId="419E2AED" w14:textId="77777777" w:rsidR="00B80E37" w:rsidRDefault="00000000">
      <w:pPr>
        <w:pStyle w:val="Ttulo4"/>
        <w:spacing w:before="184"/>
        <w:ind w:left="1281"/>
      </w:pPr>
      <w:r>
        <w:rPr>
          <w:rFonts w:ascii="Webdings" w:hAnsi="Webdings"/>
          <w:b w:val="0"/>
        </w:rPr>
        <w:t></w:t>
      </w:r>
      <w:r>
        <w:rPr>
          <w:rFonts w:ascii="Times New Roman" w:hAnsi="Times New Roman"/>
          <w:b w:val="0"/>
          <w:spacing w:val="89"/>
        </w:rPr>
        <w:t xml:space="preserve"> </w:t>
      </w:r>
      <w:r>
        <w:t>Encaminadores.</w:t>
      </w:r>
    </w:p>
    <w:p w14:paraId="6BE18EA1" w14:textId="77777777" w:rsidR="00B80E37" w:rsidRDefault="00000000">
      <w:pPr>
        <w:pStyle w:val="Textoindependiente"/>
        <w:spacing w:before="114" w:line="360" w:lineRule="auto"/>
        <w:ind w:left="1658" w:right="1213"/>
        <w:jc w:val="both"/>
      </w:pPr>
      <w:r>
        <w:t xml:space="preserve">Los </w:t>
      </w:r>
      <w:r>
        <w:rPr>
          <w:rFonts w:ascii="Arial" w:hAnsi="Arial"/>
          <w:b/>
        </w:rPr>
        <w:t xml:space="preserve">encaminadores o </w:t>
      </w:r>
      <w:proofErr w:type="spellStart"/>
      <w:r>
        <w:rPr>
          <w:rFonts w:ascii="Arial" w:hAnsi="Arial"/>
          <w:b/>
        </w:rPr>
        <w:t>routers</w:t>
      </w:r>
      <w:proofErr w:type="spellEnd"/>
      <w:r>
        <w:rPr>
          <w:rFonts w:ascii="Arial" w:hAnsi="Arial"/>
          <w:b/>
        </w:rPr>
        <w:t xml:space="preserve"> </w:t>
      </w:r>
      <w:r>
        <w:t>son dispositivos de nivel 3 que enlazan las diferentes redes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forman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“red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redes”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desempeñar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encaminamiento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datagramas.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proofErr w:type="spellStart"/>
      <w:r>
        <w:t>router</w:t>
      </w:r>
      <w:proofErr w:type="spellEnd"/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conectado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menos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redes</w:t>
      </w:r>
      <w:r>
        <w:rPr>
          <w:spacing w:val="55"/>
        </w:rPr>
        <w:t xml:space="preserve"> </w:t>
      </w:r>
      <w:r>
        <w:t>y</w:t>
      </w:r>
      <w:r>
        <w:rPr>
          <w:spacing w:val="-53"/>
        </w:rPr>
        <w:t xml:space="preserve"> </w:t>
      </w:r>
      <w:r>
        <w:t>realizará el encaminamiento de todo el tráfico de datagramas que pase por él. Para ello se</w:t>
      </w:r>
      <w:r>
        <w:rPr>
          <w:spacing w:val="1"/>
        </w:rPr>
        <w:t xml:space="preserve"> </w:t>
      </w:r>
      <w:r>
        <w:t>servirá de las</w:t>
      </w:r>
      <w:r>
        <w:rPr>
          <w:spacing w:val="-1"/>
        </w:rPr>
        <w:t xml:space="preserve"> </w:t>
      </w:r>
      <w:r>
        <w:t>tablas</w:t>
      </w:r>
      <w:r>
        <w:rPr>
          <w:spacing w:val="3"/>
        </w:rPr>
        <w:t xml:space="preserve"> </w:t>
      </w:r>
      <w:r>
        <w:t>de encaminamiento que</w:t>
      </w:r>
      <w:r>
        <w:rPr>
          <w:spacing w:val="1"/>
        </w:rPr>
        <w:t xml:space="preserve"> </w:t>
      </w:r>
      <w:r>
        <w:t>veremos</w:t>
      </w:r>
      <w:r>
        <w:rPr>
          <w:spacing w:val="-3"/>
        </w:rPr>
        <w:t xml:space="preserve"> </w:t>
      </w:r>
      <w:proofErr w:type="spellStart"/>
      <w:r>
        <w:t>mas</w:t>
      </w:r>
      <w:proofErr w:type="spellEnd"/>
      <w:r>
        <w:rPr>
          <w:spacing w:val="-1"/>
        </w:rPr>
        <w:t xml:space="preserve"> </w:t>
      </w:r>
      <w:r>
        <w:t>adelante.</w:t>
      </w:r>
    </w:p>
    <w:p w14:paraId="47299533" w14:textId="77777777" w:rsidR="00B80E37" w:rsidRDefault="00B80E37">
      <w:pPr>
        <w:spacing w:line="360" w:lineRule="auto"/>
        <w:jc w:val="both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214D8FC9" w14:textId="77777777" w:rsidR="00B80E37" w:rsidRDefault="00B80E37">
      <w:pPr>
        <w:pStyle w:val="Textoindependiente"/>
      </w:pPr>
    </w:p>
    <w:p w14:paraId="3791C5B9" w14:textId="77777777" w:rsidR="00B80E37" w:rsidRDefault="00B80E37">
      <w:pPr>
        <w:pStyle w:val="Textoindependiente"/>
        <w:spacing w:before="3"/>
        <w:rPr>
          <w:sz w:val="18"/>
        </w:rPr>
      </w:pPr>
    </w:p>
    <w:p w14:paraId="6E5B0A6B" w14:textId="77777777" w:rsidR="00B80E37" w:rsidRDefault="00000000">
      <w:pPr>
        <w:pStyle w:val="Textoindependiente"/>
        <w:spacing w:before="93" w:line="360" w:lineRule="auto"/>
        <w:ind w:left="1658" w:right="1214"/>
        <w:jc w:val="both"/>
      </w:pPr>
      <w:r>
        <w:t>Además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los</w:t>
      </w:r>
      <w:r>
        <w:rPr>
          <w:spacing w:val="16"/>
        </w:rPr>
        <w:t xml:space="preserve"> </w:t>
      </w:r>
      <w:proofErr w:type="spellStart"/>
      <w:r>
        <w:t>routers</w:t>
      </w:r>
      <w:proofErr w:type="spellEnd"/>
      <w:r>
        <w:t>,</w:t>
      </w:r>
      <w:r>
        <w:rPr>
          <w:spacing w:val="18"/>
        </w:rPr>
        <w:t xml:space="preserve"> </w:t>
      </w:r>
      <w:r>
        <w:t>los</w:t>
      </w:r>
      <w:r>
        <w:rPr>
          <w:spacing w:val="18"/>
        </w:rPr>
        <w:t xml:space="preserve"> </w:t>
      </w:r>
      <w:r>
        <w:t>propios</w:t>
      </w:r>
      <w:r>
        <w:rPr>
          <w:spacing w:val="18"/>
        </w:rPr>
        <w:t xml:space="preserve"> </w:t>
      </w:r>
      <w:r>
        <w:rPr>
          <w:rFonts w:ascii="Arial" w:hAnsi="Arial"/>
          <w:b/>
        </w:rPr>
        <w:t>equipos</w:t>
      </w:r>
      <w:r>
        <w:rPr>
          <w:rFonts w:ascii="Arial" w:hAnsi="Arial"/>
          <w:b/>
          <w:spacing w:val="18"/>
        </w:rPr>
        <w:t xml:space="preserve"> </w:t>
      </w:r>
      <w:r>
        <w:t>también</w:t>
      </w:r>
      <w:r>
        <w:rPr>
          <w:spacing w:val="17"/>
        </w:rPr>
        <w:t xml:space="preserve"> </w:t>
      </w:r>
      <w:r>
        <w:t>van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participar</w:t>
      </w:r>
      <w:r>
        <w:rPr>
          <w:spacing w:val="16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encaminamiento.</w:t>
      </w:r>
      <w:r>
        <w:rPr>
          <w:spacing w:val="-54"/>
        </w:rPr>
        <w:t xml:space="preserve"> </w:t>
      </w:r>
      <w:r>
        <w:t>De hecho, el encaminamiento se inicia incluso antes de que un equipo coloque un datagrama</w:t>
      </w:r>
      <w:r>
        <w:rPr>
          <w:spacing w:val="1"/>
        </w:rPr>
        <w:t xml:space="preserve"> </w:t>
      </w:r>
      <w:r>
        <w:t>en la red. Es importante apreciar que a nivel de dirección IP y desde el punto de vista de un</w:t>
      </w:r>
      <w:r>
        <w:rPr>
          <w:spacing w:val="1"/>
        </w:rPr>
        <w:t xml:space="preserve"> </w:t>
      </w:r>
      <w:r>
        <w:t>equipo, el mundo se divide en dos, las direcciones que están en su misma red y luego todas</w:t>
      </w:r>
      <w:r>
        <w:rPr>
          <w:spacing w:val="1"/>
        </w:rPr>
        <w:t xml:space="preserve"> </w:t>
      </w:r>
      <w:r>
        <w:t xml:space="preserve">las demás, independientemente de en </w:t>
      </w:r>
      <w:proofErr w:type="spellStart"/>
      <w:r>
        <w:t>que</w:t>
      </w:r>
      <w:proofErr w:type="spellEnd"/>
      <w:r>
        <w:t xml:space="preserve"> red se encuentren. Por tanto, cuando un equipo</w:t>
      </w:r>
      <w:r>
        <w:rPr>
          <w:spacing w:val="1"/>
        </w:rPr>
        <w:t xml:space="preserve"> </w:t>
      </w:r>
      <w:r>
        <w:t>desee poner un datagrama en la red debe decidir si la dirección IP de destino está en su</w:t>
      </w:r>
      <w:r>
        <w:rPr>
          <w:spacing w:val="1"/>
        </w:rPr>
        <w:t xml:space="preserve"> </w:t>
      </w:r>
      <w:r>
        <w:t xml:space="preserve">misma red, con lo que el </w:t>
      </w:r>
      <w:proofErr w:type="gramStart"/>
      <w:r>
        <w:t>envío seria</w:t>
      </w:r>
      <w:proofErr w:type="gramEnd"/>
      <w:r>
        <w:t xml:space="preserve"> </w:t>
      </w:r>
      <w:r>
        <w:rPr>
          <w:rFonts w:ascii="Arial" w:hAnsi="Arial"/>
          <w:b/>
        </w:rPr>
        <w:t>directo</w:t>
      </w:r>
      <w:r>
        <w:t>, o bien, no está en su misma red y en este caso</w:t>
      </w:r>
      <w:r>
        <w:rPr>
          <w:spacing w:val="1"/>
        </w:rPr>
        <w:t xml:space="preserve"> </w:t>
      </w:r>
      <w:r>
        <w:t xml:space="preserve">se enviaría a un </w:t>
      </w:r>
      <w:r>
        <w:rPr>
          <w:rFonts w:ascii="Arial" w:hAnsi="Arial"/>
          <w:b/>
        </w:rPr>
        <w:t xml:space="preserve">encaminador (puerta de enlace), </w:t>
      </w:r>
      <w:r>
        <w:t>para que lo encamine hacia su destino</w:t>
      </w:r>
      <w:r>
        <w:rPr>
          <w:spacing w:val="1"/>
        </w:rPr>
        <w:t xml:space="preserve"> </w:t>
      </w:r>
      <w:r>
        <w:t>(envío</w:t>
      </w:r>
      <w:r>
        <w:rPr>
          <w:spacing w:val="-2"/>
        </w:rPr>
        <w:t xml:space="preserve"> </w:t>
      </w:r>
      <w:r>
        <w:rPr>
          <w:rFonts w:ascii="Arial" w:hAnsi="Arial"/>
          <w:b/>
        </w:rPr>
        <w:t>indirecto</w:t>
      </w:r>
      <w:r>
        <w:t>).</w:t>
      </w:r>
    </w:p>
    <w:p w14:paraId="35AB9E43" w14:textId="77777777" w:rsidR="00B80E37" w:rsidRDefault="00000000">
      <w:pPr>
        <w:pStyle w:val="Textoindependiente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05DE0D4" wp14:editId="6C870BBD">
            <wp:simplePos x="0" y="0"/>
            <wp:positionH relativeFrom="page">
              <wp:posOffset>405778</wp:posOffset>
            </wp:positionH>
            <wp:positionV relativeFrom="paragraph">
              <wp:posOffset>224879</wp:posOffset>
            </wp:positionV>
            <wp:extent cx="6966738" cy="2054352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6738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33FB1" w14:textId="77777777" w:rsidR="00B80E37" w:rsidRDefault="00B80E37">
      <w:pPr>
        <w:pStyle w:val="Textoindependiente"/>
        <w:spacing w:before="5"/>
        <w:rPr>
          <w:sz w:val="26"/>
        </w:rPr>
      </w:pPr>
    </w:p>
    <w:p w14:paraId="100F2A7E" w14:textId="77777777" w:rsidR="00B80E37" w:rsidRDefault="00000000">
      <w:pPr>
        <w:pStyle w:val="Textoindependiente"/>
        <w:spacing w:before="1" w:line="360" w:lineRule="auto"/>
        <w:ind w:left="1717" w:right="1219"/>
        <w:jc w:val="both"/>
      </w:pPr>
      <w:r>
        <w:t>Un matiz importante es que los equipos solamente encaminan el tráfico saliente, a diferencia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proofErr w:type="spellStart"/>
      <w:r>
        <w:t>routers</w:t>
      </w:r>
      <w:proofErr w:type="spellEnd"/>
      <w:r>
        <w:t xml:space="preserve"> que encaminan</w:t>
      </w:r>
      <w:r>
        <w:rPr>
          <w:spacing w:val="-1"/>
        </w:rPr>
        <w:t xml:space="preserve"> </w:t>
      </w:r>
      <w:r>
        <w:t>todo el</w:t>
      </w:r>
      <w:r>
        <w:rPr>
          <w:spacing w:val="-2"/>
        </w:rPr>
        <w:t xml:space="preserve"> </w:t>
      </w:r>
      <w:r>
        <w:t>tráfico que</w:t>
      </w:r>
      <w:r>
        <w:rPr>
          <w:spacing w:val="1"/>
        </w:rPr>
        <w:t xml:space="preserve"> </w:t>
      </w:r>
      <w:r>
        <w:t>pasa por</w:t>
      </w:r>
      <w:r>
        <w:rPr>
          <w:spacing w:val="-1"/>
        </w:rPr>
        <w:t xml:space="preserve"> </w:t>
      </w:r>
      <w:r>
        <w:t>ellos.</w:t>
      </w:r>
    </w:p>
    <w:p w14:paraId="30DDD84D" w14:textId="77777777" w:rsidR="00B80E37" w:rsidRDefault="00B80E37">
      <w:pPr>
        <w:pStyle w:val="Textoindependiente"/>
        <w:spacing w:before="1"/>
      </w:pPr>
    </w:p>
    <w:p w14:paraId="49BFC21C" w14:textId="77777777" w:rsidR="00B80E37" w:rsidRDefault="00000000">
      <w:pPr>
        <w:pStyle w:val="Textoindependiente"/>
        <w:ind w:left="1717"/>
        <w:jc w:val="both"/>
      </w:pPr>
      <w:r>
        <w:t>El</w:t>
      </w:r>
      <w:r>
        <w:rPr>
          <w:spacing w:val="-5"/>
        </w:rPr>
        <w:t xml:space="preserve"> </w:t>
      </w:r>
      <w:proofErr w:type="spellStart"/>
      <w:r>
        <w:t>router</w:t>
      </w:r>
      <w:proofErr w:type="spellEnd"/>
      <w:r>
        <w:t>,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vez</w:t>
      </w:r>
      <w:r>
        <w:rPr>
          <w:spacing w:val="-5"/>
        </w:rPr>
        <w:t xml:space="preserve"> </w:t>
      </w:r>
      <w:r>
        <w:t>recibe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datagrama,</w:t>
      </w:r>
      <w:r>
        <w:rPr>
          <w:spacing w:val="-4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encaminarlo.</w:t>
      </w:r>
      <w:r>
        <w:rPr>
          <w:spacing w:val="-2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darse</w:t>
      </w:r>
      <w:r>
        <w:rPr>
          <w:spacing w:val="-4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situaciones:</w:t>
      </w:r>
    </w:p>
    <w:p w14:paraId="5C869897" w14:textId="77777777" w:rsidR="00B80E37" w:rsidRDefault="00B80E37">
      <w:pPr>
        <w:pStyle w:val="Textoindependiente"/>
        <w:rPr>
          <w:sz w:val="30"/>
        </w:rPr>
      </w:pPr>
    </w:p>
    <w:p w14:paraId="3298D2B1" w14:textId="77777777" w:rsidR="00B80E37" w:rsidRDefault="00000000">
      <w:pPr>
        <w:pStyle w:val="Prrafodelista"/>
        <w:numPr>
          <w:ilvl w:val="0"/>
          <w:numId w:val="4"/>
        </w:numPr>
        <w:tabs>
          <w:tab w:val="left" w:pos="2189"/>
        </w:tabs>
        <w:spacing w:line="352" w:lineRule="auto"/>
        <w:ind w:right="1222"/>
        <w:jc w:val="both"/>
        <w:rPr>
          <w:sz w:val="20"/>
        </w:rPr>
      </w:pPr>
      <w:r>
        <w:rPr>
          <w:sz w:val="20"/>
        </w:rPr>
        <w:t>Que el datagrama vaya dirigido a una dirección que pertenezca a una red conectada al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directamente,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cuyo</w:t>
      </w:r>
      <w:r>
        <w:rPr>
          <w:spacing w:val="-1"/>
          <w:sz w:val="20"/>
        </w:rPr>
        <w:t xml:space="preserve"> </w:t>
      </w:r>
      <w:r>
        <w:rPr>
          <w:sz w:val="20"/>
        </w:rPr>
        <w:t>caso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entrega</w:t>
      </w:r>
      <w:r>
        <w:rPr>
          <w:spacing w:val="1"/>
          <w:sz w:val="20"/>
        </w:rPr>
        <w:t xml:space="preserve"> </w:t>
      </w:r>
      <w:r>
        <w:rPr>
          <w:sz w:val="20"/>
        </w:rPr>
        <w:t>es</w:t>
      </w:r>
      <w:r>
        <w:rPr>
          <w:spacing w:val="-1"/>
          <w:sz w:val="20"/>
        </w:rPr>
        <w:t xml:space="preserve"> </w:t>
      </w:r>
      <w:r>
        <w:rPr>
          <w:sz w:val="20"/>
        </w:rPr>
        <w:t>directa.</w:t>
      </w:r>
    </w:p>
    <w:p w14:paraId="2BD7911E" w14:textId="77777777" w:rsidR="00B80E37" w:rsidRDefault="00000000">
      <w:pPr>
        <w:pStyle w:val="Prrafodelista"/>
        <w:numPr>
          <w:ilvl w:val="0"/>
          <w:numId w:val="4"/>
        </w:numPr>
        <w:tabs>
          <w:tab w:val="left" w:pos="2189"/>
        </w:tabs>
        <w:spacing w:before="189" w:line="357" w:lineRule="auto"/>
        <w:ind w:right="1219"/>
        <w:jc w:val="both"/>
        <w:rPr>
          <w:sz w:val="20"/>
        </w:rPr>
      </w:pPr>
      <w:r>
        <w:rPr>
          <w:sz w:val="20"/>
        </w:rPr>
        <w:t xml:space="preserve">Que el datagrama no vaya dirigido a una red conectada directamente al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>, en cuyo</w:t>
      </w:r>
      <w:r>
        <w:rPr>
          <w:spacing w:val="1"/>
          <w:sz w:val="20"/>
        </w:rPr>
        <w:t xml:space="preserve"> </w:t>
      </w:r>
      <w:r>
        <w:rPr>
          <w:sz w:val="20"/>
        </w:rPr>
        <w:t>caso reenviará el datagrama hacia otro encaminador siguiendo lo especificado en su</w:t>
      </w:r>
      <w:r>
        <w:rPr>
          <w:spacing w:val="1"/>
          <w:sz w:val="20"/>
        </w:rPr>
        <w:t xml:space="preserve"> </w:t>
      </w:r>
      <w:r>
        <w:rPr>
          <w:sz w:val="20"/>
        </w:rPr>
        <w:t>tabla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encaminamiento.</w:t>
      </w:r>
      <w:r>
        <w:rPr>
          <w:spacing w:val="1"/>
          <w:sz w:val="20"/>
        </w:rPr>
        <w:t xml:space="preserve"> </w:t>
      </w:r>
      <w:r>
        <w:rPr>
          <w:sz w:val="20"/>
        </w:rPr>
        <w:t>Caso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necesario</w:t>
      </w:r>
      <w:r>
        <w:rPr>
          <w:spacing w:val="1"/>
          <w:sz w:val="20"/>
        </w:rPr>
        <w:t xml:space="preserve"> </w:t>
      </w:r>
      <w:r>
        <w:rPr>
          <w:sz w:val="20"/>
        </w:rPr>
        <w:t>este</w:t>
      </w:r>
      <w:r>
        <w:rPr>
          <w:spacing w:val="1"/>
          <w:sz w:val="20"/>
        </w:rPr>
        <w:t xml:space="preserve"> </w:t>
      </w:r>
      <w:r>
        <w:rPr>
          <w:sz w:val="20"/>
        </w:rPr>
        <w:t>proceso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repetiría</w:t>
      </w:r>
      <w:r>
        <w:rPr>
          <w:spacing w:val="1"/>
          <w:sz w:val="20"/>
        </w:rPr>
        <w:t xml:space="preserve"> </w:t>
      </w:r>
      <w:r>
        <w:rPr>
          <w:sz w:val="20"/>
        </w:rPr>
        <w:t>hasta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alcanzar la red de destino o bien agotar el tiempo de vida (TTL, Time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live</w:t>
      </w:r>
      <w:proofErr w:type="spellEnd"/>
      <w:r>
        <w:rPr>
          <w:sz w:val="20"/>
        </w:rPr>
        <w:t>) del</w:t>
      </w:r>
      <w:r>
        <w:rPr>
          <w:spacing w:val="1"/>
          <w:sz w:val="20"/>
        </w:rPr>
        <w:t xml:space="preserve"> </w:t>
      </w:r>
      <w:r>
        <w:rPr>
          <w:sz w:val="20"/>
        </w:rPr>
        <w:t>datagrama.</w:t>
      </w:r>
    </w:p>
    <w:p w14:paraId="07E6E3F3" w14:textId="77777777" w:rsidR="00B80E37" w:rsidRDefault="00B80E37">
      <w:pPr>
        <w:pStyle w:val="Textoindependiente"/>
        <w:rPr>
          <w:sz w:val="30"/>
        </w:rPr>
      </w:pPr>
    </w:p>
    <w:p w14:paraId="3FC38FA9" w14:textId="77777777" w:rsidR="00B80E37" w:rsidRDefault="00000000">
      <w:pPr>
        <w:pStyle w:val="Ttulo4"/>
        <w:numPr>
          <w:ilvl w:val="0"/>
          <w:numId w:val="3"/>
        </w:numPr>
        <w:tabs>
          <w:tab w:val="left" w:pos="1678"/>
        </w:tabs>
        <w:ind w:hanging="397"/>
      </w:pPr>
      <w:r>
        <w:t>Tablas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encaminamiento</w:t>
      </w:r>
    </w:p>
    <w:p w14:paraId="4C6B0A94" w14:textId="77777777" w:rsidR="00B80E37" w:rsidRDefault="00000000">
      <w:pPr>
        <w:pStyle w:val="Textoindependiente"/>
        <w:spacing w:before="118" w:line="360" w:lineRule="auto"/>
        <w:ind w:left="1718" w:right="1219"/>
        <w:jc w:val="both"/>
      </w:pPr>
      <w:r>
        <w:t>Las</w:t>
      </w:r>
      <w:r>
        <w:rPr>
          <w:spacing w:val="1"/>
        </w:rPr>
        <w:t xml:space="preserve"> </w:t>
      </w:r>
      <w:r>
        <w:t>tablas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encaminamiento</w:t>
      </w:r>
      <w:r>
        <w:rPr>
          <w:spacing w:val="1"/>
        </w:rPr>
        <w:t xml:space="preserve"> </w:t>
      </w:r>
      <w:r>
        <w:t>almacenan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necesaria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 xml:space="preserve">encaminamiento de los datagramas y están implementadas tanto en los </w:t>
      </w:r>
      <w:proofErr w:type="spellStart"/>
      <w:r>
        <w:t>routers</w:t>
      </w:r>
      <w:proofErr w:type="spellEnd"/>
      <w:r>
        <w:t xml:space="preserve"> como en </w:t>
      </w:r>
      <w:proofErr w:type="gramStart"/>
      <w:r>
        <w:t>los</w:t>
      </w:r>
      <w:r>
        <w:rPr>
          <w:spacing w:val="1"/>
        </w:rPr>
        <w:t xml:space="preserve"> </w:t>
      </w:r>
      <w:r>
        <w:t>host</w:t>
      </w:r>
      <w:proofErr w:type="gramEnd"/>
      <w:r>
        <w:t>.</w:t>
      </w:r>
    </w:p>
    <w:p w14:paraId="4181B4D8" w14:textId="77777777" w:rsidR="00B80E37" w:rsidRDefault="00B80E37">
      <w:pPr>
        <w:spacing w:line="360" w:lineRule="auto"/>
        <w:jc w:val="both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28039D95" w14:textId="77777777" w:rsidR="00B80E37" w:rsidRDefault="00B80E37">
      <w:pPr>
        <w:pStyle w:val="Textoindependiente"/>
      </w:pPr>
    </w:p>
    <w:p w14:paraId="2DC1322D" w14:textId="77777777" w:rsidR="00B80E37" w:rsidRDefault="00B80E37">
      <w:pPr>
        <w:pStyle w:val="Textoindependiente"/>
        <w:spacing w:before="6"/>
        <w:rPr>
          <w:sz w:val="18"/>
        </w:rPr>
      </w:pPr>
    </w:p>
    <w:p w14:paraId="67AEA20A" w14:textId="77777777" w:rsidR="00B80E37" w:rsidRDefault="00000000">
      <w:pPr>
        <w:pStyle w:val="Textoindependiente"/>
        <w:spacing w:before="93" w:line="360" w:lineRule="auto"/>
        <w:ind w:left="1718" w:right="1199"/>
      </w:pPr>
      <w:r>
        <w:t>La</w:t>
      </w:r>
      <w:r>
        <w:rPr>
          <w:spacing w:val="9"/>
        </w:rPr>
        <w:t xml:space="preserve"> </w:t>
      </w:r>
      <w:r>
        <w:t>información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contienen</w:t>
      </w:r>
      <w:r>
        <w:rPr>
          <w:spacing w:val="9"/>
        </w:rPr>
        <w:t xml:space="preserve"> </w:t>
      </w:r>
      <w:r>
        <w:t>depende</w:t>
      </w:r>
      <w:r>
        <w:rPr>
          <w:spacing w:val="10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protocolo</w:t>
      </w:r>
      <w:r>
        <w:rPr>
          <w:spacing w:val="11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encaminamiento</w:t>
      </w:r>
      <w:r>
        <w:rPr>
          <w:spacing w:val="10"/>
        </w:rPr>
        <w:t xml:space="preserve"> </w:t>
      </w:r>
      <w:r>
        <w:t>concreto</w:t>
      </w:r>
      <w:r>
        <w:rPr>
          <w:spacing w:val="9"/>
        </w:rPr>
        <w:t xml:space="preserve"> </w:t>
      </w:r>
      <w:proofErr w:type="gramStart"/>
      <w:r>
        <w:t>empleado</w:t>
      </w:r>
      <w:proofErr w:type="gramEnd"/>
      <w:r>
        <w:rPr>
          <w:spacing w:val="-52"/>
        </w:rPr>
        <w:t xml:space="preserve"> </w:t>
      </w:r>
      <w:r>
        <w:t>pero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campos</w:t>
      </w:r>
      <w:r>
        <w:rPr>
          <w:spacing w:val="-1"/>
        </w:rPr>
        <w:t xml:space="preserve"> </w:t>
      </w:r>
      <w:r>
        <w:t>más importantes de</w:t>
      </w:r>
      <w:r>
        <w:rPr>
          <w:spacing w:val="-2"/>
        </w:rPr>
        <w:t xml:space="preserve"> </w:t>
      </w:r>
      <w:r>
        <w:t>los que</w:t>
      </w:r>
      <w:r>
        <w:rPr>
          <w:spacing w:val="-2"/>
        </w:rPr>
        <w:t xml:space="preserve"> </w:t>
      </w:r>
      <w:r>
        <w:t>consta</w:t>
      </w:r>
      <w:r>
        <w:rPr>
          <w:spacing w:val="1"/>
        </w:rPr>
        <w:t xml:space="preserve"> </w:t>
      </w:r>
      <w:r>
        <w:t>son:</w:t>
      </w:r>
    </w:p>
    <w:p w14:paraId="318B5497" w14:textId="77777777" w:rsidR="00B80E37" w:rsidRDefault="00000000">
      <w:pPr>
        <w:pStyle w:val="Prrafodelista"/>
        <w:numPr>
          <w:ilvl w:val="1"/>
          <w:numId w:val="3"/>
        </w:numPr>
        <w:tabs>
          <w:tab w:val="left" w:pos="2188"/>
          <w:tab w:val="left" w:pos="2189"/>
        </w:tabs>
        <w:spacing w:before="182"/>
        <w:ind w:hanging="397"/>
        <w:rPr>
          <w:sz w:val="20"/>
        </w:rPr>
      </w:pPr>
      <w:r>
        <w:rPr>
          <w:rFonts w:ascii="Arial" w:hAnsi="Arial"/>
          <w:b/>
          <w:sz w:val="20"/>
        </w:rPr>
        <w:t>Destino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(D): </w:t>
      </w: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host</w:t>
      </w:r>
    </w:p>
    <w:p w14:paraId="49390177" w14:textId="77777777" w:rsidR="00B80E37" w:rsidRDefault="00B80E37">
      <w:pPr>
        <w:pStyle w:val="Textoindependiente"/>
        <w:spacing w:before="10"/>
        <w:rPr>
          <w:sz w:val="25"/>
        </w:rPr>
      </w:pPr>
    </w:p>
    <w:p w14:paraId="2AFA1F8D" w14:textId="77777777" w:rsidR="00B80E37" w:rsidRDefault="00000000">
      <w:pPr>
        <w:pStyle w:val="Prrafodelista"/>
        <w:numPr>
          <w:ilvl w:val="1"/>
          <w:numId w:val="3"/>
        </w:numPr>
        <w:tabs>
          <w:tab w:val="left" w:pos="2188"/>
          <w:tab w:val="left" w:pos="2189"/>
        </w:tabs>
        <w:spacing w:line="355" w:lineRule="auto"/>
        <w:ind w:right="1215"/>
        <w:rPr>
          <w:sz w:val="20"/>
        </w:rPr>
      </w:pPr>
      <w:r>
        <w:rPr>
          <w:rFonts w:ascii="Arial" w:hAnsi="Arial"/>
          <w:b/>
          <w:sz w:val="20"/>
        </w:rPr>
        <w:t>Máscara</w:t>
      </w:r>
      <w:r>
        <w:rPr>
          <w:rFonts w:ascii="Arial" w:hAnsi="Arial"/>
          <w:b/>
          <w:spacing w:val="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8"/>
          <w:sz w:val="20"/>
        </w:rPr>
        <w:t xml:space="preserve"> </w:t>
      </w:r>
      <w:r>
        <w:rPr>
          <w:rFonts w:ascii="Arial" w:hAnsi="Arial"/>
          <w:b/>
          <w:sz w:val="20"/>
        </w:rPr>
        <w:t>red</w:t>
      </w:r>
      <w:r>
        <w:rPr>
          <w:rFonts w:ascii="Arial" w:hAnsi="Arial"/>
          <w:b/>
          <w:spacing w:val="9"/>
          <w:sz w:val="20"/>
        </w:rPr>
        <w:t xml:space="preserve"> </w:t>
      </w:r>
      <w:r>
        <w:rPr>
          <w:rFonts w:ascii="Arial" w:hAnsi="Arial"/>
          <w:b/>
          <w:sz w:val="20"/>
        </w:rPr>
        <w:t>(MR):</w:t>
      </w:r>
      <w:r>
        <w:rPr>
          <w:rFonts w:ascii="Arial" w:hAnsi="Arial"/>
          <w:b/>
          <w:spacing w:val="7"/>
          <w:sz w:val="20"/>
        </w:rPr>
        <w:t xml:space="preserve"> </w:t>
      </w:r>
      <w:r>
        <w:rPr>
          <w:sz w:val="20"/>
        </w:rPr>
        <w:t>asociada</w:t>
      </w:r>
      <w:r>
        <w:rPr>
          <w:spacing w:val="8"/>
          <w:sz w:val="20"/>
        </w:rPr>
        <w:t xml:space="preserve"> </w:t>
      </w:r>
      <w:r>
        <w:rPr>
          <w:sz w:val="20"/>
        </w:rPr>
        <w:t>al</w:t>
      </w:r>
      <w:r>
        <w:rPr>
          <w:spacing w:val="7"/>
          <w:sz w:val="20"/>
        </w:rPr>
        <w:t xml:space="preserve"> </w:t>
      </w:r>
      <w:r>
        <w:rPr>
          <w:rFonts w:ascii="Arial" w:hAnsi="Arial"/>
          <w:b/>
          <w:sz w:val="20"/>
        </w:rPr>
        <w:t>Destino</w:t>
      </w:r>
      <w:r>
        <w:rPr>
          <w:rFonts w:ascii="Arial" w:hAnsi="Arial"/>
          <w:b/>
          <w:spacing w:val="9"/>
          <w:sz w:val="20"/>
        </w:rPr>
        <w:t xml:space="preserve"> </w:t>
      </w:r>
      <w:r>
        <w:rPr>
          <w:sz w:val="20"/>
        </w:rPr>
        <w:t>anterior</w:t>
      </w:r>
      <w:r>
        <w:rPr>
          <w:spacing w:val="9"/>
          <w:sz w:val="20"/>
        </w:rPr>
        <w:t xml:space="preserve"> </w:t>
      </w:r>
      <w:r>
        <w:rPr>
          <w:sz w:val="20"/>
        </w:rPr>
        <w:t>sirve</w:t>
      </w:r>
      <w:r>
        <w:rPr>
          <w:spacing w:val="8"/>
          <w:sz w:val="20"/>
        </w:rPr>
        <w:t xml:space="preserve"> </w:t>
      </w:r>
      <w:r>
        <w:rPr>
          <w:sz w:val="20"/>
        </w:rPr>
        <w:t>para</w:t>
      </w:r>
      <w:r>
        <w:rPr>
          <w:spacing w:val="8"/>
          <w:sz w:val="20"/>
        </w:rPr>
        <w:t xml:space="preserve"> </w:t>
      </w:r>
      <w:r>
        <w:rPr>
          <w:sz w:val="20"/>
        </w:rPr>
        <w:t>determinar</w:t>
      </w:r>
      <w:r>
        <w:rPr>
          <w:spacing w:val="9"/>
          <w:sz w:val="20"/>
        </w:rPr>
        <w:t xml:space="preserve"> </w:t>
      </w:r>
      <w:r>
        <w:rPr>
          <w:sz w:val="20"/>
        </w:rPr>
        <w:t>exactamente</w:t>
      </w:r>
      <w:r>
        <w:rPr>
          <w:spacing w:val="-53"/>
          <w:sz w:val="20"/>
        </w:rPr>
        <w:t xml:space="preserve"> </w:t>
      </w:r>
      <w:r>
        <w:rPr>
          <w:sz w:val="20"/>
        </w:rPr>
        <w:t>todas</w:t>
      </w:r>
      <w:r>
        <w:rPr>
          <w:spacing w:val="2"/>
          <w:sz w:val="20"/>
        </w:rPr>
        <w:t xml:space="preserve"> </w:t>
      </w:r>
      <w:r>
        <w:rPr>
          <w:sz w:val="20"/>
        </w:rPr>
        <w:t>las direcciones IP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incluye.</w:t>
      </w:r>
    </w:p>
    <w:p w14:paraId="58993E96" w14:textId="77777777" w:rsidR="00B80E37" w:rsidRDefault="00000000">
      <w:pPr>
        <w:pStyle w:val="Prrafodelista"/>
        <w:numPr>
          <w:ilvl w:val="1"/>
          <w:numId w:val="3"/>
        </w:numPr>
        <w:tabs>
          <w:tab w:val="left" w:pos="2188"/>
          <w:tab w:val="left" w:pos="2189"/>
        </w:tabs>
        <w:spacing w:before="185" w:line="350" w:lineRule="auto"/>
        <w:ind w:right="1218"/>
        <w:rPr>
          <w:sz w:val="20"/>
        </w:rPr>
      </w:pPr>
      <w:r>
        <w:rPr>
          <w:rFonts w:ascii="Arial" w:hAnsi="Arial"/>
          <w:b/>
          <w:sz w:val="20"/>
        </w:rPr>
        <w:t>Dirección</w:t>
      </w:r>
      <w:r>
        <w:rPr>
          <w:rFonts w:ascii="Arial" w:hAnsi="Arial"/>
          <w:b/>
          <w:spacing w:val="1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3"/>
          <w:sz w:val="20"/>
        </w:rPr>
        <w:t xml:space="preserve"> </w:t>
      </w:r>
      <w:r>
        <w:rPr>
          <w:rFonts w:ascii="Arial" w:hAnsi="Arial"/>
          <w:b/>
          <w:sz w:val="20"/>
        </w:rPr>
        <w:t>salto</w:t>
      </w:r>
      <w:r>
        <w:rPr>
          <w:rFonts w:ascii="Arial" w:hAnsi="Arial"/>
          <w:b/>
          <w:spacing w:val="13"/>
          <w:sz w:val="20"/>
        </w:rPr>
        <w:t xml:space="preserve"> </w:t>
      </w:r>
      <w:r>
        <w:rPr>
          <w:rFonts w:ascii="Arial" w:hAnsi="Arial"/>
          <w:b/>
          <w:sz w:val="20"/>
        </w:rPr>
        <w:t>(DS):</w:t>
      </w:r>
      <w:r>
        <w:rPr>
          <w:rFonts w:ascii="Arial" w:hAnsi="Arial"/>
          <w:b/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2"/>
          <w:sz w:val="20"/>
        </w:rPr>
        <w:t xml:space="preserve"> </w:t>
      </w:r>
      <w:r>
        <w:rPr>
          <w:sz w:val="20"/>
        </w:rPr>
        <w:t>IP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12"/>
          <w:sz w:val="20"/>
        </w:rPr>
        <w:t xml:space="preserve"> </w:t>
      </w:r>
      <w:r>
        <w:rPr>
          <w:sz w:val="20"/>
        </w:rPr>
        <w:t>la</w:t>
      </w:r>
      <w:r>
        <w:rPr>
          <w:spacing w:val="13"/>
          <w:sz w:val="20"/>
        </w:rPr>
        <w:t xml:space="preserve"> </w:t>
      </w:r>
      <w:r>
        <w:rPr>
          <w:sz w:val="20"/>
        </w:rPr>
        <w:t>que</w:t>
      </w:r>
      <w:r>
        <w:rPr>
          <w:spacing w:val="12"/>
          <w:sz w:val="20"/>
        </w:rPr>
        <w:t xml:space="preserve"> </w:t>
      </w:r>
      <w:r>
        <w:rPr>
          <w:sz w:val="20"/>
        </w:rPr>
        <w:t>se</w:t>
      </w:r>
      <w:r>
        <w:rPr>
          <w:spacing w:val="13"/>
          <w:sz w:val="20"/>
        </w:rPr>
        <w:t xml:space="preserve"> </w:t>
      </w:r>
      <w:r>
        <w:rPr>
          <w:sz w:val="20"/>
        </w:rPr>
        <w:t>enviará</w:t>
      </w:r>
      <w:r>
        <w:rPr>
          <w:spacing w:val="13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datagrama</w:t>
      </w:r>
      <w:r>
        <w:rPr>
          <w:spacing w:val="13"/>
          <w:sz w:val="20"/>
        </w:rPr>
        <w:t xml:space="preserve"> </w:t>
      </w:r>
      <w:r>
        <w:rPr>
          <w:sz w:val="20"/>
        </w:rPr>
        <w:t>si</w:t>
      </w:r>
      <w:r>
        <w:rPr>
          <w:spacing w:val="12"/>
          <w:sz w:val="20"/>
        </w:rPr>
        <w:t xml:space="preserve"> </w:t>
      </w:r>
      <w:r>
        <w:rPr>
          <w:sz w:val="20"/>
        </w:rPr>
        <w:t>su</w:t>
      </w:r>
      <w:r>
        <w:rPr>
          <w:spacing w:val="13"/>
          <w:sz w:val="20"/>
        </w:rPr>
        <w:t xml:space="preserve"> </w:t>
      </w:r>
      <w:r>
        <w:rPr>
          <w:sz w:val="20"/>
        </w:rPr>
        <w:t>dirección</w:t>
      </w:r>
      <w:r>
        <w:rPr>
          <w:spacing w:val="-53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destino coincide</w:t>
      </w:r>
      <w:r>
        <w:rPr>
          <w:spacing w:val="1"/>
          <w:sz w:val="20"/>
        </w:rPr>
        <w:t xml:space="preserve"> </w:t>
      </w:r>
      <w:r>
        <w:rPr>
          <w:sz w:val="20"/>
        </w:rPr>
        <w:t>con la</w:t>
      </w:r>
      <w:r>
        <w:rPr>
          <w:spacing w:val="-2"/>
          <w:sz w:val="20"/>
        </w:rPr>
        <w:t xml:space="preserve"> </w:t>
      </w:r>
      <w:r>
        <w:rPr>
          <w:sz w:val="20"/>
        </w:rPr>
        <w:t>especificada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Destino</w:t>
      </w:r>
      <w:r>
        <w:rPr>
          <w:rFonts w:ascii="Arial" w:hAnsi="Arial"/>
          <w:b/>
          <w:spacing w:val="5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Máscara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de red</w:t>
      </w:r>
      <w:r>
        <w:rPr>
          <w:sz w:val="20"/>
        </w:rPr>
        <w:t>.</w:t>
      </w:r>
    </w:p>
    <w:p w14:paraId="0A02DC95" w14:textId="77777777" w:rsidR="00B80E37" w:rsidRDefault="00000000">
      <w:pPr>
        <w:pStyle w:val="Prrafodelista"/>
        <w:numPr>
          <w:ilvl w:val="1"/>
          <w:numId w:val="3"/>
        </w:numPr>
        <w:tabs>
          <w:tab w:val="left" w:pos="2188"/>
          <w:tab w:val="left" w:pos="2189"/>
        </w:tabs>
        <w:spacing w:before="194" w:line="352" w:lineRule="auto"/>
        <w:ind w:right="1217"/>
        <w:rPr>
          <w:sz w:val="20"/>
        </w:rPr>
      </w:pPr>
      <w:r>
        <w:rPr>
          <w:rFonts w:ascii="Arial" w:hAnsi="Arial"/>
          <w:b/>
          <w:sz w:val="20"/>
        </w:rPr>
        <w:t>Interfaz:</w:t>
      </w:r>
      <w:r>
        <w:rPr>
          <w:rFonts w:ascii="Arial" w:hAnsi="Arial"/>
          <w:b/>
          <w:spacing w:val="39"/>
          <w:sz w:val="20"/>
        </w:rPr>
        <w:t xml:space="preserve"> </w:t>
      </w:r>
      <w:r>
        <w:rPr>
          <w:sz w:val="20"/>
        </w:rPr>
        <w:t>dirección</w:t>
      </w:r>
      <w:r>
        <w:rPr>
          <w:spacing w:val="37"/>
          <w:sz w:val="20"/>
        </w:rPr>
        <w:t xml:space="preserve"> </w:t>
      </w:r>
      <w:r>
        <w:rPr>
          <w:sz w:val="20"/>
        </w:rPr>
        <w:t>IP</w:t>
      </w:r>
      <w:r>
        <w:rPr>
          <w:spacing w:val="37"/>
          <w:sz w:val="20"/>
        </w:rPr>
        <w:t xml:space="preserve"> </w:t>
      </w:r>
      <w:r>
        <w:rPr>
          <w:sz w:val="20"/>
        </w:rPr>
        <w:t>del</w:t>
      </w:r>
      <w:r>
        <w:rPr>
          <w:spacing w:val="40"/>
          <w:sz w:val="20"/>
        </w:rPr>
        <w:t xml:space="preserve"> </w:t>
      </w:r>
      <w:r>
        <w:rPr>
          <w:sz w:val="20"/>
        </w:rPr>
        <w:t>encaminador</w:t>
      </w:r>
      <w:r>
        <w:rPr>
          <w:spacing w:val="38"/>
          <w:sz w:val="20"/>
        </w:rPr>
        <w:t xml:space="preserve"> </w:t>
      </w:r>
      <w:r>
        <w:rPr>
          <w:sz w:val="20"/>
        </w:rPr>
        <w:t>por</w:t>
      </w:r>
      <w:r>
        <w:rPr>
          <w:spacing w:val="38"/>
          <w:sz w:val="20"/>
        </w:rPr>
        <w:t xml:space="preserve"> </w:t>
      </w:r>
      <w:r>
        <w:rPr>
          <w:sz w:val="20"/>
        </w:rPr>
        <w:t>la</w:t>
      </w:r>
      <w:r>
        <w:rPr>
          <w:spacing w:val="38"/>
          <w:sz w:val="20"/>
        </w:rPr>
        <w:t xml:space="preserve"> </w:t>
      </w:r>
      <w:r>
        <w:rPr>
          <w:sz w:val="20"/>
        </w:rPr>
        <w:t>que</w:t>
      </w:r>
      <w:r>
        <w:rPr>
          <w:spacing w:val="37"/>
          <w:sz w:val="20"/>
        </w:rPr>
        <w:t xml:space="preserve"> </w:t>
      </w:r>
      <w:r>
        <w:rPr>
          <w:sz w:val="20"/>
        </w:rPr>
        <w:t>hay</w:t>
      </w:r>
      <w:r>
        <w:rPr>
          <w:spacing w:val="34"/>
          <w:sz w:val="20"/>
        </w:rPr>
        <w:t xml:space="preserve"> </w:t>
      </w:r>
      <w:r>
        <w:rPr>
          <w:sz w:val="20"/>
        </w:rPr>
        <w:t>que</w:t>
      </w:r>
      <w:r>
        <w:rPr>
          <w:spacing w:val="37"/>
          <w:sz w:val="20"/>
        </w:rPr>
        <w:t xml:space="preserve"> </w:t>
      </w:r>
      <w:r>
        <w:rPr>
          <w:sz w:val="20"/>
        </w:rPr>
        <w:t>enviar</w:t>
      </w:r>
      <w:r>
        <w:rPr>
          <w:spacing w:val="39"/>
          <w:sz w:val="20"/>
        </w:rPr>
        <w:t xml:space="preserve"> </w:t>
      </w:r>
      <w:r>
        <w:rPr>
          <w:sz w:val="20"/>
        </w:rPr>
        <w:t>el</w:t>
      </w:r>
      <w:r>
        <w:rPr>
          <w:spacing w:val="36"/>
          <w:sz w:val="20"/>
        </w:rPr>
        <w:t xml:space="preserve"> </w:t>
      </w:r>
      <w:r>
        <w:rPr>
          <w:sz w:val="20"/>
        </w:rPr>
        <w:t>datagrama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la</w:t>
      </w:r>
      <w:r>
        <w:rPr>
          <w:spacing w:val="-53"/>
          <w:sz w:val="20"/>
        </w:rPr>
        <w:t xml:space="preserve"> </w:t>
      </w:r>
      <w:r>
        <w:rPr>
          <w:sz w:val="20"/>
        </w:rPr>
        <w:t>Dirección de</w:t>
      </w:r>
      <w:r>
        <w:rPr>
          <w:spacing w:val="-1"/>
          <w:sz w:val="20"/>
        </w:rPr>
        <w:t xml:space="preserve"> </w:t>
      </w:r>
      <w:r>
        <w:rPr>
          <w:sz w:val="20"/>
        </w:rPr>
        <w:t>salto.</w:t>
      </w:r>
    </w:p>
    <w:p w14:paraId="2AD4FCAC" w14:textId="77777777" w:rsidR="00B80E37" w:rsidRDefault="00B80E37">
      <w:pPr>
        <w:pStyle w:val="Textoindependiente"/>
      </w:pPr>
    </w:p>
    <w:p w14:paraId="47EE2355" w14:textId="77777777" w:rsidR="00B80E37" w:rsidRDefault="00000000">
      <w:pPr>
        <w:pStyle w:val="Textoindependiente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13DA52FD" wp14:editId="39AE7B2B">
            <wp:simplePos x="0" y="0"/>
            <wp:positionH relativeFrom="page">
              <wp:posOffset>330840</wp:posOffset>
            </wp:positionH>
            <wp:positionV relativeFrom="paragraph">
              <wp:posOffset>119862</wp:posOffset>
            </wp:positionV>
            <wp:extent cx="6981043" cy="415747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043" cy="415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E4D59" w14:textId="77777777" w:rsidR="00B80E37" w:rsidRDefault="00B80E37">
      <w:pPr>
        <w:pStyle w:val="Textoindependiente"/>
        <w:spacing w:before="1"/>
        <w:rPr>
          <w:sz w:val="26"/>
        </w:rPr>
      </w:pPr>
    </w:p>
    <w:p w14:paraId="2679FE2A" w14:textId="77777777" w:rsidR="00B80E37" w:rsidRDefault="00000000">
      <w:pPr>
        <w:pStyle w:val="Textoindependiente"/>
        <w:spacing w:before="1" w:line="360" w:lineRule="auto"/>
        <w:ind w:left="1706" w:right="1199"/>
      </w:pPr>
      <w:r>
        <w:t>Cada</w:t>
      </w:r>
      <w:r>
        <w:rPr>
          <w:spacing w:val="10"/>
        </w:rPr>
        <w:t xml:space="preserve"> </w:t>
      </w:r>
      <w:r>
        <w:t>registro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tabla</w:t>
      </w:r>
      <w:r>
        <w:rPr>
          <w:spacing w:val="11"/>
        </w:rPr>
        <w:t xml:space="preserve"> </w:t>
      </w:r>
      <w:r>
        <w:t>encamina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ese</w:t>
      </w:r>
      <w:r>
        <w:rPr>
          <w:spacing w:val="11"/>
        </w:rPr>
        <w:t xml:space="preserve"> </w:t>
      </w:r>
      <w:r>
        <w:t>destino</w:t>
      </w:r>
      <w:r>
        <w:rPr>
          <w:spacing w:val="11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concreto.</w:t>
      </w:r>
      <w:r>
        <w:rPr>
          <w:spacing w:val="11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general</w:t>
      </w:r>
      <w:r>
        <w:rPr>
          <w:spacing w:val="10"/>
        </w:rPr>
        <w:t xml:space="preserve"> </w:t>
      </w:r>
      <w:r>
        <w:t>se</w:t>
      </w:r>
      <w:r>
        <w:rPr>
          <w:spacing w:val="11"/>
        </w:rPr>
        <w:t xml:space="preserve"> </w:t>
      </w:r>
      <w:r>
        <w:t>distinguen</w:t>
      </w:r>
      <w:r>
        <w:rPr>
          <w:spacing w:val="11"/>
        </w:rPr>
        <w:t xml:space="preserve"> </w:t>
      </w:r>
      <w:r>
        <w:t>tres</w:t>
      </w:r>
      <w:r>
        <w:rPr>
          <w:spacing w:val="-52"/>
        </w:rPr>
        <w:t xml:space="preserve"> </w:t>
      </w:r>
      <w:r>
        <w:t>tipos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destino</w:t>
      </w:r>
      <w:r>
        <w:rPr>
          <w:spacing w:val="-1"/>
        </w:rPr>
        <w:t xml:space="preserve"> </w:t>
      </w:r>
      <w:r>
        <w:t>diferentes:</w:t>
      </w:r>
    </w:p>
    <w:p w14:paraId="311858E4" w14:textId="77777777" w:rsidR="00B80E37" w:rsidRDefault="00000000">
      <w:pPr>
        <w:pStyle w:val="Prrafodelista"/>
        <w:numPr>
          <w:ilvl w:val="1"/>
          <w:numId w:val="3"/>
        </w:numPr>
        <w:tabs>
          <w:tab w:val="left" w:pos="2188"/>
          <w:tab w:val="left" w:pos="2189"/>
        </w:tabs>
        <w:spacing w:before="184" w:line="352" w:lineRule="auto"/>
        <w:ind w:right="1217"/>
        <w:rPr>
          <w:sz w:val="20"/>
        </w:rPr>
      </w:pPr>
      <w:r>
        <w:rPr>
          <w:rFonts w:ascii="Arial" w:hAnsi="Arial"/>
          <w:b/>
          <w:sz w:val="20"/>
        </w:rPr>
        <w:t>Ruta</w:t>
      </w:r>
      <w:r>
        <w:rPr>
          <w:rFonts w:ascii="Arial" w:hAnsi="Arial"/>
          <w:b/>
          <w:spacing w:val="2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23"/>
          <w:sz w:val="20"/>
        </w:rPr>
        <w:t xml:space="preserve"> </w:t>
      </w:r>
      <w:r>
        <w:rPr>
          <w:rFonts w:ascii="Arial" w:hAnsi="Arial"/>
          <w:b/>
          <w:sz w:val="20"/>
        </w:rPr>
        <w:t>red</w:t>
      </w:r>
      <w:r>
        <w:rPr>
          <w:sz w:val="20"/>
        </w:rPr>
        <w:t>:</w:t>
      </w:r>
      <w:r>
        <w:rPr>
          <w:spacing w:val="23"/>
          <w:sz w:val="20"/>
        </w:rPr>
        <w:t xml:space="preserve"> </w:t>
      </w:r>
      <w:r>
        <w:rPr>
          <w:sz w:val="20"/>
        </w:rPr>
        <w:t>cuando</w:t>
      </w:r>
      <w:r>
        <w:rPr>
          <w:spacing w:val="25"/>
          <w:sz w:val="20"/>
        </w:rPr>
        <w:t xml:space="preserve"> </w:t>
      </w:r>
      <w:r>
        <w:rPr>
          <w:sz w:val="20"/>
        </w:rPr>
        <w:t>la</w:t>
      </w:r>
      <w:r>
        <w:rPr>
          <w:spacing w:val="26"/>
          <w:sz w:val="20"/>
        </w:rPr>
        <w:t xml:space="preserve"> </w:t>
      </w:r>
      <w:r>
        <w:rPr>
          <w:sz w:val="20"/>
        </w:rPr>
        <w:t>entrada</w:t>
      </w:r>
      <w:r>
        <w:rPr>
          <w:spacing w:val="25"/>
          <w:sz w:val="20"/>
        </w:rPr>
        <w:t xml:space="preserve"> </w:t>
      </w:r>
      <w:r>
        <w:rPr>
          <w:sz w:val="20"/>
        </w:rPr>
        <w:t>de</w:t>
      </w:r>
      <w:r>
        <w:rPr>
          <w:spacing w:val="26"/>
          <w:sz w:val="20"/>
        </w:rPr>
        <w:t xml:space="preserve"> </w:t>
      </w:r>
      <w:r>
        <w:rPr>
          <w:sz w:val="20"/>
        </w:rPr>
        <w:t>la</w:t>
      </w:r>
      <w:r>
        <w:rPr>
          <w:spacing w:val="25"/>
          <w:sz w:val="20"/>
        </w:rPr>
        <w:t xml:space="preserve"> </w:t>
      </w:r>
      <w:r>
        <w:rPr>
          <w:sz w:val="20"/>
        </w:rPr>
        <w:t>tabla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25"/>
          <w:sz w:val="20"/>
        </w:rPr>
        <w:t xml:space="preserve"> </w:t>
      </w:r>
      <w:r>
        <w:rPr>
          <w:sz w:val="20"/>
        </w:rPr>
        <w:t>encaminamiento</w:t>
      </w:r>
      <w:r>
        <w:rPr>
          <w:spacing w:val="23"/>
          <w:sz w:val="20"/>
        </w:rPr>
        <w:t xml:space="preserve"> </w:t>
      </w:r>
      <w:r>
        <w:rPr>
          <w:sz w:val="20"/>
        </w:rPr>
        <w:t>se</w:t>
      </w:r>
      <w:r>
        <w:rPr>
          <w:spacing w:val="24"/>
          <w:sz w:val="20"/>
        </w:rPr>
        <w:t xml:space="preserve"> </w:t>
      </w:r>
      <w:r>
        <w:rPr>
          <w:sz w:val="20"/>
        </w:rPr>
        <w:t>refiere</w:t>
      </w:r>
      <w:r>
        <w:rPr>
          <w:spacing w:val="25"/>
          <w:sz w:val="20"/>
        </w:rPr>
        <w:t xml:space="preserve"> </w:t>
      </w:r>
      <w:r>
        <w:rPr>
          <w:sz w:val="20"/>
        </w:rPr>
        <w:t>a</w:t>
      </w:r>
      <w:r>
        <w:rPr>
          <w:spacing w:val="23"/>
          <w:sz w:val="20"/>
        </w:rPr>
        <w:t xml:space="preserve"> </w:t>
      </w:r>
      <w:r>
        <w:rPr>
          <w:sz w:val="20"/>
        </w:rPr>
        <w:t>toda</w:t>
      </w:r>
      <w:r>
        <w:rPr>
          <w:spacing w:val="23"/>
          <w:sz w:val="20"/>
        </w:rPr>
        <w:t xml:space="preserve"> </w:t>
      </w:r>
      <w:r>
        <w:rPr>
          <w:sz w:val="20"/>
        </w:rPr>
        <w:t>una</w:t>
      </w:r>
      <w:r>
        <w:rPr>
          <w:spacing w:val="-52"/>
          <w:sz w:val="20"/>
        </w:rPr>
        <w:t xml:space="preserve"> </w:t>
      </w:r>
      <w:r>
        <w:rPr>
          <w:sz w:val="20"/>
        </w:rPr>
        <w:t>red.</w:t>
      </w:r>
    </w:p>
    <w:p w14:paraId="0E16EF2F" w14:textId="77777777" w:rsidR="00B80E37" w:rsidRDefault="00B80E37">
      <w:pPr>
        <w:spacing w:line="352" w:lineRule="auto"/>
        <w:rPr>
          <w:sz w:val="20"/>
        </w:r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20E29513" w14:textId="77777777" w:rsidR="00B80E37" w:rsidRDefault="00B80E37">
      <w:pPr>
        <w:pStyle w:val="Textoindependiente"/>
      </w:pPr>
    </w:p>
    <w:p w14:paraId="2F7DB9D1" w14:textId="77777777" w:rsidR="00B80E37" w:rsidRDefault="00B80E37">
      <w:pPr>
        <w:pStyle w:val="Textoindependiente"/>
        <w:spacing w:before="9"/>
        <w:rPr>
          <w:sz w:val="17"/>
        </w:rPr>
      </w:pPr>
    </w:p>
    <w:p w14:paraId="054E5E72" w14:textId="77777777" w:rsidR="00B80E37" w:rsidRDefault="00000000">
      <w:pPr>
        <w:pStyle w:val="Prrafodelista"/>
        <w:numPr>
          <w:ilvl w:val="1"/>
          <w:numId w:val="3"/>
        </w:numPr>
        <w:tabs>
          <w:tab w:val="left" w:pos="2189"/>
        </w:tabs>
        <w:spacing w:before="100" w:line="352" w:lineRule="auto"/>
        <w:ind w:right="1218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Ruta de host: </w:t>
      </w:r>
      <w:r>
        <w:rPr>
          <w:sz w:val="20"/>
        </w:rPr>
        <w:t>cuando la entrada de la tabla de encaminamiento se refiere a un host o</w:t>
      </w:r>
      <w:r>
        <w:rPr>
          <w:spacing w:val="1"/>
          <w:sz w:val="20"/>
        </w:rPr>
        <w:t xml:space="preserve"> </w:t>
      </w:r>
      <w:r>
        <w:rPr>
          <w:sz w:val="20"/>
        </w:rPr>
        <w:t>equipo.</w:t>
      </w:r>
    </w:p>
    <w:p w14:paraId="2A89F4E3" w14:textId="77777777" w:rsidR="00B80E37" w:rsidRDefault="00000000">
      <w:pPr>
        <w:pStyle w:val="Prrafodelista"/>
        <w:numPr>
          <w:ilvl w:val="1"/>
          <w:numId w:val="3"/>
        </w:numPr>
        <w:tabs>
          <w:tab w:val="left" w:pos="2189"/>
        </w:tabs>
        <w:spacing w:before="190" w:line="355" w:lineRule="auto"/>
        <w:ind w:right="1220"/>
        <w:jc w:val="both"/>
        <w:rPr>
          <w:sz w:val="20"/>
        </w:rPr>
      </w:pPr>
      <w:r>
        <w:rPr>
          <w:rFonts w:ascii="Arial" w:hAnsi="Arial"/>
          <w:b/>
          <w:sz w:val="20"/>
        </w:rPr>
        <w:t>Ruta por defecto</w:t>
      </w:r>
      <w:r>
        <w:rPr>
          <w:sz w:val="20"/>
        </w:rPr>
        <w:t>: cuando ninguna entrada de los tipos anteriores es aplicable. Se</w:t>
      </w:r>
      <w:r>
        <w:rPr>
          <w:spacing w:val="1"/>
          <w:sz w:val="20"/>
        </w:rPr>
        <w:t xml:space="preserve"> </w:t>
      </w:r>
      <w:r>
        <w:rPr>
          <w:sz w:val="20"/>
        </w:rPr>
        <w:t>puede</w:t>
      </w:r>
      <w:r>
        <w:rPr>
          <w:spacing w:val="1"/>
          <w:sz w:val="20"/>
        </w:rPr>
        <w:t xml:space="preserve"> </w:t>
      </w:r>
      <w:r>
        <w:rPr>
          <w:sz w:val="20"/>
        </w:rPr>
        <w:t>disponer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una</w:t>
      </w:r>
      <w:r>
        <w:rPr>
          <w:spacing w:val="1"/>
          <w:sz w:val="20"/>
        </w:rPr>
        <w:t xml:space="preserve"> </w:t>
      </w:r>
      <w:r>
        <w:rPr>
          <w:sz w:val="20"/>
        </w:rPr>
        <w:t>ruta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defecto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todas</w:t>
      </w:r>
      <w:r>
        <w:rPr>
          <w:spacing w:val="1"/>
          <w:sz w:val="20"/>
        </w:rPr>
        <w:t xml:space="preserve"> </w:t>
      </w:r>
      <w:r>
        <w:rPr>
          <w:sz w:val="20"/>
        </w:rPr>
        <w:t>las</w:t>
      </w:r>
      <w:r>
        <w:rPr>
          <w:spacing w:val="1"/>
          <w:sz w:val="20"/>
        </w:rPr>
        <w:t xml:space="preserve"> </w:t>
      </w:r>
      <w:r>
        <w:rPr>
          <w:sz w:val="20"/>
        </w:rPr>
        <w:t>redes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consideradas</w:t>
      </w:r>
      <w:r>
        <w:rPr>
          <w:spacing w:val="1"/>
          <w:sz w:val="20"/>
        </w:rPr>
        <w:t xml:space="preserve"> </w:t>
      </w:r>
      <w:r>
        <w:rPr>
          <w:sz w:val="20"/>
        </w:rPr>
        <w:t>previamente.</w:t>
      </w:r>
    </w:p>
    <w:p w14:paraId="09846828" w14:textId="77777777" w:rsidR="00B80E37" w:rsidRDefault="00B80E37">
      <w:pPr>
        <w:pStyle w:val="Textoindependiente"/>
        <w:spacing w:before="2"/>
        <w:rPr>
          <w:sz w:val="30"/>
        </w:rPr>
      </w:pPr>
    </w:p>
    <w:p w14:paraId="379C8925" w14:textId="77777777" w:rsidR="00B80E37" w:rsidRDefault="00000000">
      <w:pPr>
        <w:pStyle w:val="Ttulo4"/>
        <w:numPr>
          <w:ilvl w:val="0"/>
          <w:numId w:val="8"/>
        </w:numPr>
        <w:tabs>
          <w:tab w:val="left" w:pos="1677"/>
          <w:tab w:val="left" w:pos="1678"/>
        </w:tabs>
        <w:ind w:left="1677" w:hanging="680"/>
      </w:pPr>
      <w:r>
        <w:t>Protocolos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encaminamiento.</w:t>
      </w:r>
    </w:p>
    <w:p w14:paraId="0B461647" w14:textId="77777777" w:rsidR="00B80E37" w:rsidRDefault="00000000">
      <w:pPr>
        <w:pStyle w:val="Textoindependiente"/>
        <w:spacing w:before="118" w:line="360" w:lineRule="auto"/>
        <w:ind w:left="1718" w:right="1220"/>
        <w:jc w:val="both"/>
      </w:pPr>
      <w:r>
        <w:t xml:space="preserve">Al arrancar los equipos, tanto </w:t>
      </w:r>
      <w:proofErr w:type="spellStart"/>
      <w:r>
        <w:t>routers</w:t>
      </w:r>
      <w:proofErr w:type="spellEnd"/>
      <w:r>
        <w:t xml:space="preserve"> como host, las tablas de encaminamiento se inicializan</w:t>
      </w:r>
      <w:r>
        <w:rPr>
          <w:spacing w:val="1"/>
        </w:rPr>
        <w:t xml:space="preserve"> </w:t>
      </w:r>
      <w:r>
        <w:t>con</w:t>
      </w:r>
      <w:r>
        <w:rPr>
          <w:spacing w:val="12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rutas</w:t>
      </w:r>
      <w:r>
        <w:rPr>
          <w:spacing w:val="17"/>
        </w:rPr>
        <w:t xml:space="preserve"> </w:t>
      </w:r>
      <w:r>
        <w:t>correspondientes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las</w:t>
      </w:r>
      <w:r>
        <w:rPr>
          <w:spacing w:val="15"/>
        </w:rPr>
        <w:t xml:space="preserve"> </w:t>
      </w:r>
      <w:r>
        <w:t>redes</w:t>
      </w:r>
      <w:r>
        <w:rPr>
          <w:spacing w:val="14"/>
        </w:rPr>
        <w:t xml:space="preserve"> </w:t>
      </w:r>
      <w:r>
        <w:t>adyacentes</w:t>
      </w:r>
      <w:r>
        <w:rPr>
          <w:spacing w:val="15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mismo.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partir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este</w:t>
      </w:r>
      <w:r>
        <w:rPr>
          <w:spacing w:val="13"/>
        </w:rPr>
        <w:t xml:space="preserve"> </w:t>
      </w:r>
      <w:r>
        <w:t>momento,</w:t>
      </w:r>
      <w:r>
        <w:rPr>
          <w:spacing w:val="-5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pueden distinguir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estrategias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configurar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tablas</w:t>
      </w:r>
      <w:r>
        <w:rPr>
          <w:spacing w:val="-1"/>
        </w:rPr>
        <w:t xml:space="preserve"> </w:t>
      </w:r>
      <w:r>
        <w:t>de encaminamiento:</w:t>
      </w:r>
    </w:p>
    <w:p w14:paraId="1AD1605C" w14:textId="77777777" w:rsidR="00B80E37" w:rsidRDefault="00000000">
      <w:pPr>
        <w:pStyle w:val="Prrafodelista"/>
        <w:numPr>
          <w:ilvl w:val="1"/>
          <w:numId w:val="8"/>
        </w:numPr>
        <w:tabs>
          <w:tab w:val="left" w:pos="2189"/>
        </w:tabs>
        <w:spacing w:before="183" w:line="357" w:lineRule="auto"/>
        <w:ind w:right="1218"/>
        <w:jc w:val="both"/>
        <w:rPr>
          <w:sz w:val="20"/>
        </w:rPr>
      </w:pPr>
      <w:r>
        <w:rPr>
          <w:rFonts w:ascii="Arial" w:hAnsi="Arial"/>
          <w:b/>
          <w:sz w:val="20"/>
        </w:rPr>
        <w:t>Encaminamiento</w:t>
      </w:r>
      <w:r>
        <w:rPr>
          <w:rFonts w:ascii="Arial" w:hAnsi="Arial"/>
          <w:b/>
          <w:spacing w:val="19"/>
          <w:sz w:val="20"/>
        </w:rPr>
        <w:t xml:space="preserve"> </w:t>
      </w:r>
      <w:r>
        <w:rPr>
          <w:rFonts w:ascii="Arial" w:hAnsi="Arial"/>
          <w:b/>
          <w:sz w:val="20"/>
        </w:rPr>
        <w:t>estático</w:t>
      </w:r>
      <w:r>
        <w:rPr>
          <w:sz w:val="20"/>
        </w:rPr>
        <w:t>:</w:t>
      </w:r>
      <w:r>
        <w:rPr>
          <w:spacing w:val="17"/>
          <w:sz w:val="20"/>
        </w:rPr>
        <w:t xml:space="preserve"> </w:t>
      </w:r>
      <w:r>
        <w:rPr>
          <w:sz w:val="20"/>
        </w:rPr>
        <w:t>la</w:t>
      </w:r>
      <w:r>
        <w:rPr>
          <w:spacing w:val="18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19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las</w:t>
      </w:r>
      <w:r>
        <w:rPr>
          <w:spacing w:val="18"/>
          <w:sz w:val="20"/>
        </w:rPr>
        <w:t xml:space="preserve"> </w:t>
      </w:r>
      <w:r>
        <w:rPr>
          <w:sz w:val="20"/>
        </w:rPr>
        <w:t>tablas</w:t>
      </w:r>
      <w:r>
        <w:rPr>
          <w:spacing w:val="20"/>
          <w:sz w:val="20"/>
        </w:rPr>
        <w:t xml:space="preserve"> </w:t>
      </w:r>
      <w:r>
        <w:rPr>
          <w:sz w:val="20"/>
        </w:rPr>
        <w:t>de</w:t>
      </w:r>
      <w:r>
        <w:rPr>
          <w:spacing w:val="19"/>
          <w:sz w:val="20"/>
        </w:rPr>
        <w:t xml:space="preserve"> </w:t>
      </w:r>
      <w:r>
        <w:rPr>
          <w:sz w:val="20"/>
        </w:rPr>
        <w:t>encaminamiento</w:t>
      </w:r>
      <w:r>
        <w:rPr>
          <w:spacing w:val="16"/>
          <w:sz w:val="20"/>
        </w:rPr>
        <w:t xml:space="preserve"> </w:t>
      </w:r>
      <w:r>
        <w:rPr>
          <w:sz w:val="20"/>
        </w:rPr>
        <w:t>se</w:t>
      </w:r>
      <w:r>
        <w:rPr>
          <w:spacing w:val="16"/>
          <w:sz w:val="20"/>
        </w:rPr>
        <w:t xml:space="preserve"> </w:t>
      </w:r>
      <w:r>
        <w:rPr>
          <w:sz w:val="20"/>
        </w:rPr>
        <w:t>hace</w:t>
      </w:r>
      <w:r>
        <w:rPr>
          <w:spacing w:val="-53"/>
          <w:sz w:val="20"/>
        </w:rPr>
        <w:t xml:space="preserve"> </w:t>
      </w:r>
      <w:r>
        <w:rPr>
          <w:sz w:val="20"/>
        </w:rPr>
        <w:t>de forma manual. Es una estrategia no adaptativa, es decir que cualquier cambio que se</w:t>
      </w:r>
      <w:r>
        <w:rPr>
          <w:spacing w:val="-53"/>
          <w:sz w:val="20"/>
        </w:rPr>
        <w:t xml:space="preserve"> </w:t>
      </w:r>
      <w:r>
        <w:rPr>
          <w:sz w:val="20"/>
        </w:rPr>
        <w:t>produzca en la topología de la red debe ser supervisado por el administrador para evitar</w:t>
      </w:r>
      <w:r>
        <w:rPr>
          <w:spacing w:val="1"/>
          <w:sz w:val="20"/>
        </w:rPr>
        <w:t xml:space="preserve"> </w:t>
      </w:r>
      <w:r>
        <w:rPr>
          <w:sz w:val="20"/>
        </w:rPr>
        <w:t>rutas imposibles o bucles indeseados. Por esto mismo es muy sensible a fallos y solo</w:t>
      </w:r>
      <w:r>
        <w:rPr>
          <w:spacing w:val="1"/>
          <w:sz w:val="20"/>
        </w:rPr>
        <w:t xml:space="preserve"> </w:t>
      </w:r>
      <w:r>
        <w:rPr>
          <w:sz w:val="20"/>
        </w:rPr>
        <w:t>recomendable en</w:t>
      </w:r>
      <w:r>
        <w:rPr>
          <w:spacing w:val="-2"/>
          <w:sz w:val="20"/>
        </w:rPr>
        <w:t xml:space="preserve"> </w:t>
      </w:r>
      <w:r>
        <w:rPr>
          <w:sz w:val="20"/>
        </w:rPr>
        <w:t>redes de</w:t>
      </w:r>
      <w:r>
        <w:rPr>
          <w:spacing w:val="3"/>
          <w:sz w:val="20"/>
        </w:rPr>
        <w:t xml:space="preserve"> </w:t>
      </w:r>
      <w:r>
        <w:rPr>
          <w:sz w:val="20"/>
        </w:rPr>
        <w:t>pequeño</w:t>
      </w:r>
      <w:r>
        <w:rPr>
          <w:spacing w:val="1"/>
          <w:sz w:val="20"/>
        </w:rPr>
        <w:t xml:space="preserve"> </w:t>
      </w:r>
      <w:r>
        <w:rPr>
          <w:sz w:val="20"/>
        </w:rPr>
        <w:t>tamaño y</w:t>
      </w:r>
      <w:r>
        <w:rPr>
          <w:spacing w:val="-2"/>
          <w:sz w:val="20"/>
        </w:rPr>
        <w:t xml:space="preserve"> </w:t>
      </w:r>
      <w:r>
        <w:rPr>
          <w:sz w:val="20"/>
        </w:rPr>
        <w:t>topología</w:t>
      </w:r>
      <w:r>
        <w:rPr>
          <w:spacing w:val="-2"/>
          <w:sz w:val="20"/>
        </w:rPr>
        <w:t xml:space="preserve"> </w:t>
      </w:r>
      <w:r>
        <w:rPr>
          <w:sz w:val="20"/>
        </w:rPr>
        <w:t>fija.</w:t>
      </w:r>
    </w:p>
    <w:p w14:paraId="6D6A7698" w14:textId="77777777" w:rsidR="00B80E37" w:rsidRDefault="00000000">
      <w:pPr>
        <w:pStyle w:val="Prrafodelista"/>
        <w:numPr>
          <w:ilvl w:val="1"/>
          <w:numId w:val="8"/>
        </w:numPr>
        <w:tabs>
          <w:tab w:val="left" w:pos="2132"/>
        </w:tabs>
        <w:spacing w:before="187" w:line="357" w:lineRule="auto"/>
        <w:ind w:left="2131" w:right="1218" w:hanging="281"/>
        <w:jc w:val="both"/>
        <w:rPr>
          <w:sz w:val="20"/>
        </w:rPr>
      </w:pPr>
      <w:r>
        <w:rPr>
          <w:rFonts w:ascii="Arial" w:hAnsi="Arial"/>
          <w:b/>
          <w:sz w:val="20"/>
        </w:rPr>
        <w:t>Encaminamiento dinámico</w:t>
      </w:r>
      <w:r>
        <w:rPr>
          <w:sz w:val="20"/>
        </w:rPr>
        <w:t>: El propio encaminador actualiza sus tablas gracias a la</w:t>
      </w:r>
      <w:r>
        <w:rPr>
          <w:spacing w:val="1"/>
          <w:sz w:val="20"/>
        </w:rPr>
        <w:t xml:space="preserve"> </w:t>
      </w:r>
      <w:r>
        <w:rPr>
          <w:sz w:val="20"/>
        </w:rPr>
        <w:t>utilización de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protocolos específicos como </w:t>
      </w:r>
      <w:r>
        <w:rPr>
          <w:rFonts w:ascii="Arial" w:hAnsi="Arial"/>
          <w:b/>
          <w:sz w:val="20"/>
        </w:rPr>
        <w:t xml:space="preserve">RIP </w:t>
      </w:r>
      <w:r>
        <w:rPr>
          <w:sz w:val="20"/>
        </w:rPr>
        <w:t>(</w:t>
      </w:r>
      <w:proofErr w:type="spellStart"/>
      <w:r>
        <w:rPr>
          <w:sz w:val="20"/>
        </w:rPr>
        <w:t>Routing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Information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Protocol</w:t>
      </w:r>
      <w:proofErr w:type="spellEnd"/>
      <w:r>
        <w:rPr>
          <w:sz w:val="20"/>
        </w:rPr>
        <w:t>)</w:t>
      </w:r>
      <w:r>
        <w:rPr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OSPF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sz w:val="20"/>
        </w:rPr>
        <w:t xml:space="preserve">(Open </w:t>
      </w:r>
      <w:proofErr w:type="spellStart"/>
      <w:r>
        <w:rPr>
          <w:sz w:val="20"/>
        </w:rPr>
        <w:t>Shortest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Path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First</w:t>
      </w:r>
      <w:proofErr w:type="spellEnd"/>
      <w:r>
        <w:rPr>
          <w:sz w:val="20"/>
        </w:rPr>
        <w:t xml:space="preserve">) y </w:t>
      </w:r>
      <w:r>
        <w:rPr>
          <w:rFonts w:ascii="Arial" w:hAnsi="Arial"/>
          <w:b/>
          <w:sz w:val="20"/>
        </w:rPr>
        <w:t xml:space="preserve">BGP </w:t>
      </w:r>
      <w:r>
        <w:rPr>
          <w:sz w:val="20"/>
        </w:rPr>
        <w:t>(</w:t>
      </w:r>
      <w:proofErr w:type="spellStart"/>
      <w:r>
        <w:rPr>
          <w:sz w:val="20"/>
        </w:rPr>
        <w:t>Border</w:t>
      </w:r>
      <w:proofErr w:type="spellEnd"/>
      <w:r>
        <w:rPr>
          <w:sz w:val="20"/>
        </w:rPr>
        <w:t xml:space="preserve"> Gateway </w:t>
      </w:r>
      <w:proofErr w:type="spellStart"/>
      <w:r>
        <w:rPr>
          <w:sz w:val="20"/>
        </w:rPr>
        <w:t>Protocol</w:t>
      </w:r>
      <w:proofErr w:type="spellEnd"/>
      <w:r>
        <w:rPr>
          <w:sz w:val="20"/>
        </w:rPr>
        <w:t>) que permiten que los</w:t>
      </w:r>
      <w:r>
        <w:rPr>
          <w:spacing w:val="1"/>
          <w:sz w:val="20"/>
        </w:rPr>
        <w:t xml:space="preserve"> </w:t>
      </w:r>
      <w:r>
        <w:rPr>
          <w:sz w:val="20"/>
        </w:rPr>
        <w:t>encaminadores</w:t>
      </w:r>
      <w:r>
        <w:rPr>
          <w:spacing w:val="1"/>
          <w:sz w:val="20"/>
        </w:rPr>
        <w:t xml:space="preserve"> </w:t>
      </w:r>
      <w:r>
        <w:rPr>
          <w:sz w:val="20"/>
        </w:rPr>
        <w:t>intercambien información de encaminamiento para mantener sus</w:t>
      </w:r>
      <w:r>
        <w:rPr>
          <w:spacing w:val="55"/>
          <w:sz w:val="20"/>
        </w:rPr>
        <w:t xml:space="preserve"> </w:t>
      </w:r>
      <w:r>
        <w:rPr>
          <w:sz w:val="20"/>
        </w:rPr>
        <w:t>tablas</w:t>
      </w:r>
      <w:r>
        <w:rPr>
          <w:spacing w:val="1"/>
          <w:sz w:val="20"/>
        </w:rPr>
        <w:t xml:space="preserve"> </w:t>
      </w:r>
      <w:r>
        <w:rPr>
          <w:sz w:val="20"/>
        </w:rPr>
        <w:t>lo</w:t>
      </w:r>
      <w:r>
        <w:rPr>
          <w:spacing w:val="-2"/>
          <w:sz w:val="20"/>
        </w:rPr>
        <w:t xml:space="preserve"> </w:t>
      </w:r>
      <w:r>
        <w:rPr>
          <w:sz w:val="20"/>
        </w:rPr>
        <w:t>más actualizadas posibles.</w:t>
      </w:r>
    </w:p>
    <w:p w14:paraId="2854A8DF" w14:textId="77777777" w:rsidR="00B80E37" w:rsidRDefault="00B80E37">
      <w:pPr>
        <w:pStyle w:val="Textoindependiente"/>
        <w:spacing w:before="3"/>
        <w:rPr>
          <w:sz w:val="30"/>
        </w:rPr>
      </w:pPr>
    </w:p>
    <w:p w14:paraId="52DF2C08" w14:textId="77777777" w:rsidR="00B80E37" w:rsidRDefault="00000000">
      <w:pPr>
        <w:pStyle w:val="Ttulo1"/>
      </w:pPr>
      <w:bookmarkStart w:id="17" w:name="3.-_Nivel_de_transporte_en_TCP/IP_–_Prot"/>
      <w:bookmarkStart w:id="18" w:name="_bookmark8"/>
      <w:bookmarkEnd w:id="17"/>
      <w:bookmarkEnd w:id="18"/>
      <w:r>
        <w:t>3.-</w:t>
      </w:r>
      <w:r>
        <w:rPr>
          <w:spacing w:val="-1"/>
        </w:rPr>
        <w:t xml:space="preserve"> </w:t>
      </w:r>
      <w:r>
        <w:t>Nivel de</w:t>
      </w:r>
      <w:r>
        <w:rPr>
          <w:spacing w:val="-3"/>
        </w:rPr>
        <w:t xml:space="preserve"> </w:t>
      </w:r>
      <w:r>
        <w:t>transporte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TCP/IP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Protocolos</w:t>
      </w:r>
      <w:r>
        <w:rPr>
          <w:spacing w:val="-1"/>
        </w:rPr>
        <w:t xml:space="preserve"> </w:t>
      </w:r>
      <w:r>
        <w:t>TCP</w:t>
      </w:r>
      <w:r>
        <w:rPr>
          <w:spacing w:val="2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UDP.</w:t>
      </w:r>
    </w:p>
    <w:p w14:paraId="56A91183" w14:textId="77777777" w:rsidR="00B80E37" w:rsidRDefault="00000000">
      <w:pPr>
        <w:pStyle w:val="Textoindependiente"/>
        <w:spacing w:before="161" w:line="360" w:lineRule="auto"/>
        <w:ind w:left="998" w:right="1219"/>
        <w:jc w:val="both"/>
      </w:pP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operativos</w:t>
      </w:r>
      <w:r>
        <w:rPr>
          <w:spacing w:val="1"/>
        </w:rPr>
        <w:t xml:space="preserve"> </w:t>
      </w:r>
      <w:r>
        <w:t>multitarea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actuales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habitual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las</w:t>
      </w:r>
      <w:r>
        <w:rPr>
          <w:spacing w:val="55"/>
        </w:rPr>
        <w:t xml:space="preserve"> </w:t>
      </w:r>
      <w:r>
        <w:t>comunicaciones</w:t>
      </w:r>
      <w:r>
        <w:rPr>
          <w:spacing w:val="1"/>
        </w:rPr>
        <w:t xml:space="preserve"> </w:t>
      </w:r>
      <w:r>
        <w:t xml:space="preserve">impliquen, de forma </w:t>
      </w:r>
      <w:proofErr w:type="spellStart"/>
      <w:r>
        <w:t>simultanea</w:t>
      </w:r>
      <w:proofErr w:type="spellEnd"/>
      <w:r>
        <w:t>, a varios procesos dentro de una misma máquina y a varias máquinas</w:t>
      </w:r>
      <w:r>
        <w:rPr>
          <w:spacing w:val="-53"/>
        </w:rPr>
        <w:t xml:space="preserve"> </w:t>
      </w:r>
      <w:r>
        <w:t>dentro de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red.</w:t>
      </w:r>
    </w:p>
    <w:p w14:paraId="2F11A9EE" w14:textId="77777777" w:rsidR="00B80E37" w:rsidRDefault="00000000">
      <w:pPr>
        <w:pStyle w:val="Textoindependiente"/>
        <w:spacing w:line="360" w:lineRule="auto"/>
        <w:ind w:left="998" w:right="1217"/>
        <w:jc w:val="both"/>
      </w:pPr>
      <w:r>
        <w:t>Hasta ahora, hemos visto que el protocolo IP nos permite comunicar dos máquinas remotas haciendo</w:t>
      </w:r>
      <w:r>
        <w:rPr>
          <w:spacing w:val="1"/>
        </w:rPr>
        <w:t xml:space="preserve"> </w:t>
      </w:r>
      <w:r>
        <w:t>que los datagramas puedan ir del origen al destino, pero al disponer únicamente de las direcciones IP</w:t>
      </w:r>
      <w:r>
        <w:rPr>
          <w:spacing w:val="-53"/>
        </w:rPr>
        <w:t xml:space="preserve"> </w:t>
      </w:r>
      <w:r>
        <w:t>de origen y destino como mecanismo de diferenciación en la comunicación, se plantea el problema de</w:t>
      </w:r>
      <w:r>
        <w:rPr>
          <w:spacing w:val="-53"/>
        </w:rPr>
        <w:t xml:space="preserve"> </w:t>
      </w:r>
      <w:r>
        <w:t>que no nos permite, por ejemplo, mantener varias comunicaciones simultaneas entre dos mismos</w:t>
      </w:r>
      <w:r>
        <w:rPr>
          <w:spacing w:val="1"/>
        </w:rPr>
        <w:t xml:space="preserve"> </w:t>
      </w:r>
      <w:r>
        <w:t>equipos,</w:t>
      </w:r>
      <w:r>
        <w:rPr>
          <w:spacing w:val="1"/>
        </w:rPr>
        <w:t xml:space="preserve"> </w:t>
      </w:r>
      <w:r>
        <w:t>ya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nivel</w:t>
      </w:r>
      <w:r>
        <w:rPr>
          <w:spacing w:val="-4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podríamos</w:t>
      </w:r>
      <w:r>
        <w:rPr>
          <w:spacing w:val="-2"/>
        </w:rPr>
        <w:t xml:space="preserve"> </w:t>
      </w:r>
      <w:r>
        <w:t>diferenciar los</w:t>
      </w:r>
      <w:r>
        <w:rPr>
          <w:spacing w:val="-2"/>
        </w:rPr>
        <w:t xml:space="preserve"> </w:t>
      </w:r>
      <w:r>
        <w:t>datagramas</w:t>
      </w:r>
      <w:r>
        <w:rPr>
          <w:spacing w:val="-2"/>
        </w:rPr>
        <w:t xml:space="preserve"> </w:t>
      </w:r>
      <w:r>
        <w:t>pertenecientes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unas</w:t>
      </w:r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r>
        <w:t>otras.</w:t>
      </w:r>
    </w:p>
    <w:p w14:paraId="53B0D30C" w14:textId="77777777" w:rsidR="00B80E37" w:rsidRDefault="00000000">
      <w:pPr>
        <w:pStyle w:val="Textoindependiente"/>
        <w:spacing w:before="185" w:line="360" w:lineRule="auto"/>
        <w:ind w:left="998" w:right="1216" w:hanging="1"/>
        <w:jc w:val="both"/>
      </w:pPr>
      <w:r>
        <w:t>El nivel de transporte nos provee de elementos para diferenciar y gestionar, de forma simultánea,</w:t>
      </w:r>
      <w:r>
        <w:rPr>
          <w:spacing w:val="1"/>
        </w:rPr>
        <w:t xml:space="preserve"> </w:t>
      </w:r>
      <w:r>
        <w:t>múltiples orígenes y destinos en una comunicación y múltiples comunicaciones</w:t>
      </w:r>
      <w:r>
        <w:rPr>
          <w:spacing w:val="1"/>
        </w:rPr>
        <w:t xml:space="preserve"> </w:t>
      </w:r>
      <w:r>
        <w:t>en cada equipo.</w:t>
      </w:r>
      <w:r>
        <w:rPr>
          <w:spacing w:val="1"/>
        </w:rPr>
        <w:t xml:space="preserve"> </w:t>
      </w:r>
      <w:r>
        <w:t>También permite identificar los extremos finales en la comunicación y nuevos servicios orientados a la</w:t>
      </w:r>
      <w:r>
        <w:rPr>
          <w:spacing w:val="-53"/>
        </w:rPr>
        <w:t xml:space="preserve"> </w:t>
      </w:r>
      <w:r>
        <w:t>conexión.</w:t>
      </w:r>
    </w:p>
    <w:p w14:paraId="419D470E" w14:textId="77777777" w:rsidR="00B80E37" w:rsidRDefault="00B80E37">
      <w:pPr>
        <w:spacing w:line="360" w:lineRule="auto"/>
        <w:jc w:val="both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49BBB9CE" w14:textId="77777777" w:rsidR="00B80E37" w:rsidRDefault="00B80E37">
      <w:pPr>
        <w:pStyle w:val="Textoindependiente"/>
      </w:pPr>
    </w:p>
    <w:p w14:paraId="41D3E5E2" w14:textId="77777777" w:rsidR="00B80E37" w:rsidRDefault="00B80E37">
      <w:pPr>
        <w:pStyle w:val="Textoindependiente"/>
        <w:spacing w:before="7"/>
        <w:rPr>
          <w:sz w:val="18"/>
        </w:rPr>
      </w:pPr>
    </w:p>
    <w:p w14:paraId="7926E4F7" w14:textId="77777777" w:rsidR="00B80E37" w:rsidRDefault="00000000">
      <w:pPr>
        <w:pStyle w:val="Ttulo2"/>
        <w:spacing w:before="93"/>
      </w:pPr>
      <w:bookmarkStart w:id="19" w:name="3.1.-_Puertos_de_comunicaciones."/>
      <w:bookmarkStart w:id="20" w:name="_bookmark9"/>
      <w:bookmarkEnd w:id="19"/>
      <w:bookmarkEnd w:id="20"/>
      <w:r>
        <w:t>3.1.-</w:t>
      </w:r>
      <w:r>
        <w:rPr>
          <w:spacing w:val="-7"/>
        </w:rPr>
        <w:t xml:space="preserve"> </w:t>
      </w:r>
      <w:r>
        <w:t>Puertos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comunicaciones.</w:t>
      </w:r>
    </w:p>
    <w:p w14:paraId="642ADE13" w14:textId="77777777" w:rsidR="00B80E37" w:rsidRDefault="00000000">
      <w:pPr>
        <w:pStyle w:val="Textoindependiente"/>
        <w:spacing w:before="138" w:line="360" w:lineRule="auto"/>
        <w:ind w:left="998" w:right="1220"/>
        <w:jc w:val="both"/>
      </w:pPr>
      <w:r>
        <w:t>Los protocolos del nivel de transporte implementan el concepto de puerto de comunicaciones que nos</w:t>
      </w:r>
      <w:r>
        <w:rPr>
          <w:spacing w:val="-53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identificar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procesos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nivel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establecida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comunicación.</w:t>
      </w:r>
    </w:p>
    <w:p w14:paraId="5B9672F7" w14:textId="77777777" w:rsidR="00B80E37" w:rsidRDefault="00000000">
      <w:pPr>
        <w:pStyle w:val="Textoindependiente"/>
        <w:spacing w:before="182" w:line="360" w:lineRule="auto"/>
        <w:ind w:left="998" w:right="1217"/>
        <w:jc w:val="both"/>
      </w:pPr>
      <w:r>
        <w:t>Así,</w:t>
      </w:r>
      <w:r>
        <w:rPr>
          <w:spacing w:val="10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proceso</w:t>
      </w:r>
      <w:r>
        <w:rPr>
          <w:spacing w:val="10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nivel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aplicación</w:t>
      </w:r>
      <w:r>
        <w:rPr>
          <w:spacing w:val="13"/>
        </w:rPr>
        <w:t xml:space="preserve"> </w:t>
      </w:r>
      <w:r>
        <w:t>tiene</w:t>
      </w:r>
      <w:r>
        <w:rPr>
          <w:spacing w:val="12"/>
        </w:rPr>
        <w:t xml:space="preserve"> </w:t>
      </w:r>
      <w:r>
        <w:t>asociado</w:t>
      </w:r>
      <w:r>
        <w:rPr>
          <w:spacing w:val="11"/>
        </w:rPr>
        <w:t xml:space="preserve"> </w:t>
      </w:r>
      <w:r>
        <w:t>uno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varios</w:t>
      </w:r>
      <w:r>
        <w:rPr>
          <w:spacing w:val="13"/>
        </w:rPr>
        <w:t xml:space="preserve"> </w:t>
      </w:r>
      <w:r>
        <w:t>puertos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través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cuales</w:t>
      </w:r>
      <w:r>
        <w:rPr>
          <w:spacing w:val="-53"/>
        </w:rPr>
        <w:t xml:space="preserve"> </w:t>
      </w:r>
      <w:r>
        <w:t>es accesible. Cada puerto se identifica por un número binario de 16 bits que en notación decimal</w:t>
      </w:r>
      <w:r>
        <w:rPr>
          <w:spacing w:val="1"/>
        </w:rPr>
        <w:t xml:space="preserve"> </w:t>
      </w:r>
      <w:r>
        <w:t>puede variar entre</w:t>
      </w:r>
      <w:r>
        <w:rPr>
          <w:spacing w:val="1"/>
        </w:rPr>
        <w:t xml:space="preserve"> </w:t>
      </w:r>
      <w:r>
        <w:t>0</w:t>
      </w:r>
      <w:r>
        <w:rPr>
          <w:spacing w:val="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16</w:t>
      </w:r>
      <w:r>
        <w:rPr>
          <w:spacing w:val="-18"/>
        </w:rPr>
        <w:t xml:space="preserve"> </w:t>
      </w:r>
      <w:r>
        <w:t>- 1=</w:t>
      </w:r>
      <w:r>
        <w:rPr>
          <w:spacing w:val="1"/>
        </w:rPr>
        <w:t xml:space="preserve"> </w:t>
      </w:r>
      <w:r>
        <w:t>65535.</w:t>
      </w:r>
    </w:p>
    <w:p w14:paraId="35C5556F" w14:textId="77777777" w:rsidR="00B80E37" w:rsidRDefault="00B80E37">
      <w:pPr>
        <w:pStyle w:val="Textoindependiente"/>
        <w:spacing w:before="2"/>
        <w:rPr>
          <w:sz w:val="24"/>
        </w:rPr>
      </w:pPr>
    </w:p>
    <w:p w14:paraId="6E6B45C8" w14:textId="77777777" w:rsidR="00B80E37" w:rsidRDefault="00000000">
      <w:pPr>
        <w:pStyle w:val="Textoindependiente"/>
        <w:spacing w:line="360" w:lineRule="auto"/>
        <w:ind w:left="998" w:right="1221"/>
        <w:jc w:val="both"/>
      </w:pPr>
      <w:r>
        <w:t>En el nivel de transporte disponemos de dos protocolos completamente independientes (TCP Y UDP)</w:t>
      </w:r>
      <w:r>
        <w:rPr>
          <w:spacing w:val="-53"/>
        </w:rPr>
        <w:t xml:space="preserve"> </w:t>
      </w:r>
      <w:r>
        <w:t>y ambos manejan el concepto de puerto, pero es importante destacar que los puertos TCP y UDP son</w:t>
      </w:r>
      <w:r>
        <w:rPr>
          <w:spacing w:val="-53"/>
        </w:rPr>
        <w:t xml:space="preserve"> </w:t>
      </w:r>
      <w:r>
        <w:t>totalmente</w:t>
      </w:r>
      <w:r>
        <w:rPr>
          <w:spacing w:val="-2"/>
        </w:rPr>
        <w:t xml:space="preserve"> </w:t>
      </w:r>
      <w:r>
        <w:t>independientes.</w:t>
      </w:r>
    </w:p>
    <w:p w14:paraId="24610E48" w14:textId="77777777" w:rsidR="00B80E37" w:rsidRDefault="00000000">
      <w:pPr>
        <w:pStyle w:val="Textoindependiente"/>
        <w:spacing w:line="230" w:lineRule="exact"/>
        <w:ind w:left="998"/>
        <w:jc w:val="both"/>
      </w:pPr>
      <w:r>
        <w:t>Existen</w:t>
      </w:r>
      <w:r>
        <w:rPr>
          <w:spacing w:val="-2"/>
        </w:rPr>
        <w:t xml:space="preserve"> </w:t>
      </w:r>
      <w:r>
        <w:t>varias</w:t>
      </w:r>
      <w:r>
        <w:rPr>
          <w:spacing w:val="-2"/>
        </w:rPr>
        <w:t xml:space="preserve"> </w:t>
      </w:r>
      <w:r>
        <w:t>clases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puertos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función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hace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ellos:</w:t>
      </w:r>
    </w:p>
    <w:p w14:paraId="3A6DA71D" w14:textId="77777777" w:rsidR="00B80E37" w:rsidRDefault="00B80E37">
      <w:pPr>
        <w:pStyle w:val="Textoindependiente"/>
        <w:rPr>
          <w:sz w:val="22"/>
        </w:rPr>
      </w:pPr>
    </w:p>
    <w:p w14:paraId="1BB0DDE7" w14:textId="77777777" w:rsidR="00B80E37" w:rsidRDefault="00000000">
      <w:pPr>
        <w:pStyle w:val="Prrafodelista"/>
        <w:numPr>
          <w:ilvl w:val="0"/>
          <w:numId w:val="2"/>
        </w:numPr>
        <w:tabs>
          <w:tab w:val="left" w:pos="1707"/>
        </w:tabs>
        <w:spacing w:before="136" w:line="360" w:lineRule="auto"/>
        <w:ind w:right="1217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Puertos conocidos (0-1023): </w:t>
      </w:r>
      <w:r>
        <w:rPr>
          <w:sz w:val="20"/>
        </w:rPr>
        <w:t xml:space="preserve">se conocen como </w:t>
      </w:r>
      <w:proofErr w:type="spellStart"/>
      <w:r>
        <w:rPr>
          <w:sz w:val="20"/>
        </w:rPr>
        <w:t>well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known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ports</w:t>
      </w:r>
      <w:proofErr w:type="spellEnd"/>
      <w:r>
        <w:rPr>
          <w:sz w:val="20"/>
        </w:rPr>
        <w:t xml:space="preserve"> y están reservados para</w:t>
      </w:r>
      <w:r>
        <w:rPr>
          <w:spacing w:val="1"/>
          <w:sz w:val="20"/>
        </w:rPr>
        <w:t xml:space="preserve"> </w:t>
      </w:r>
      <w:r>
        <w:rPr>
          <w:sz w:val="20"/>
        </w:rPr>
        <w:t>aplicaciones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servicios</w:t>
      </w:r>
      <w:r>
        <w:rPr>
          <w:spacing w:val="1"/>
          <w:sz w:val="20"/>
        </w:rPr>
        <w:t xml:space="preserve"> </w:t>
      </w:r>
      <w:r>
        <w:rPr>
          <w:sz w:val="20"/>
        </w:rPr>
        <w:t>estándar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HTTP,</w:t>
      </w:r>
      <w:r>
        <w:rPr>
          <w:spacing w:val="1"/>
          <w:sz w:val="20"/>
        </w:rPr>
        <w:t xml:space="preserve"> </w:t>
      </w:r>
      <w:r>
        <w:rPr>
          <w:sz w:val="20"/>
        </w:rPr>
        <w:t>FTP,</w:t>
      </w:r>
      <w:r>
        <w:rPr>
          <w:spacing w:val="1"/>
          <w:sz w:val="20"/>
        </w:rPr>
        <w:t xml:space="preserve"> </w:t>
      </w:r>
      <w:r>
        <w:rPr>
          <w:sz w:val="20"/>
        </w:rPr>
        <w:t>etc.</w:t>
      </w:r>
      <w:r>
        <w:rPr>
          <w:spacing w:val="1"/>
          <w:sz w:val="20"/>
        </w:rPr>
        <w:t xml:space="preserve"> </w:t>
      </w:r>
      <w:r>
        <w:rPr>
          <w:sz w:val="20"/>
        </w:rPr>
        <w:t>Las</w:t>
      </w:r>
      <w:r>
        <w:rPr>
          <w:spacing w:val="1"/>
          <w:sz w:val="20"/>
        </w:rPr>
        <w:t xml:space="preserve"> </w:t>
      </w:r>
      <w:r>
        <w:rPr>
          <w:sz w:val="20"/>
        </w:rPr>
        <w:t>aplicaciones</w:t>
      </w:r>
      <w:r>
        <w:rPr>
          <w:spacing w:val="1"/>
          <w:sz w:val="20"/>
        </w:rPr>
        <w:t xml:space="preserve"> </w:t>
      </w:r>
      <w:r>
        <w:rPr>
          <w:sz w:val="20"/>
        </w:rPr>
        <w:t>clientes</w:t>
      </w:r>
      <w:r>
        <w:rPr>
          <w:spacing w:val="55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conectan a</w:t>
      </w:r>
      <w:r>
        <w:rPr>
          <w:spacing w:val="-1"/>
          <w:sz w:val="20"/>
        </w:rPr>
        <w:t xml:space="preserve"> </w:t>
      </w:r>
      <w:r>
        <w:rPr>
          <w:sz w:val="20"/>
        </w:rPr>
        <w:t>estos</w:t>
      </w:r>
      <w:r>
        <w:rPr>
          <w:spacing w:val="2"/>
          <w:sz w:val="20"/>
        </w:rPr>
        <w:t xml:space="preserve"> </w:t>
      </w:r>
      <w:r>
        <w:rPr>
          <w:sz w:val="20"/>
        </w:rPr>
        <w:t>puertos para</w:t>
      </w:r>
      <w:r>
        <w:rPr>
          <w:spacing w:val="-1"/>
          <w:sz w:val="20"/>
        </w:rPr>
        <w:t xml:space="preserve"> </w:t>
      </w:r>
      <w:r>
        <w:rPr>
          <w:sz w:val="20"/>
        </w:rPr>
        <w:t>acceder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servicios.</w:t>
      </w:r>
    </w:p>
    <w:p w14:paraId="6B3D9CA4" w14:textId="77777777" w:rsidR="00B80E37" w:rsidRDefault="00000000">
      <w:pPr>
        <w:pStyle w:val="Prrafodelista"/>
        <w:numPr>
          <w:ilvl w:val="0"/>
          <w:numId w:val="2"/>
        </w:numPr>
        <w:tabs>
          <w:tab w:val="left" w:pos="1707"/>
        </w:tabs>
        <w:spacing w:line="360" w:lineRule="auto"/>
        <w:ind w:right="1217" w:hanging="361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Puertos registrados (1024-49151): </w:t>
      </w:r>
      <w:r>
        <w:rPr>
          <w:sz w:val="20"/>
        </w:rPr>
        <w:t>para aplicaciones no estándar instaladas por el usuario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tienen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puerto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well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known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preasignado.</w:t>
      </w:r>
      <w:r>
        <w:rPr>
          <w:spacing w:val="1"/>
          <w:sz w:val="20"/>
        </w:rPr>
        <w:t xml:space="preserve"> </w:t>
      </w:r>
      <w:r>
        <w:rPr>
          <w:sz w:val="20"/>
        </w:rPr>
        <w:t>Estos</w:t>
      </w:r>
      <w:r>
        <w:rPr>
          <w:spacing w:val="1"/>
          <w:sz w:val="20"/>
        </w:rPr>
        <w:t xml:space="preserve"> </w:t>
      </w:r>
      <w:r>
        <w:rPr>
          <w:sz w:val="20"/>
        </w:rPr>
        <w:t>puertos</w:t>
      </w:r>
      <w:r>
        <w:rPr>
          <w:spacing w:val="1"/>
          <w:sz w:val="20"/>
        </w:rPr>
        <w:t xml:space="preserve"> </w:t>
      </w:r>
      <w:r>
        <w:rPr>
          <w:sz w:val="20"/>
        </w:rPr>
        <w:t>pueden</w:t>
      </w:r>
      <w:r>
        <w:rPr>
          <w:spacing w:val="1"/>
          <w:sz w:val="20"/>
        </w:rPr>
        <w:t xml:space="preserve"> </w:t>
      </w:r>
      <w:r>
        <w:rPr>
          <w:sz w:val="20"/>
        </w:rPr>
        <w:t>asignarse</w:t>
      </w:r>
      <w:r>
        <w:rPr>
          <w:spacing w:val="1"/>
          <w:sz w:val="20"/>
        </w:rPr>
        <w:t xml:space="preserve"> </w:t>
      </w:r>
      <w:r>
        <w:rPr>
          <w:sz w:val="20"/>
        </w:rPr>
        <w:t>dinámicamente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clientes</w:t>
      </w:r>
      <w:r>
        <w:rPr>
          <w:spacing w:val="-1"/>
          <w:sz w:val="20"/>
        </w:rPr>
        <w:t xml:space="preserve"> </w:t>
      </w:r>
      <w:r>
        <w:rPr>
          <w:sz w:val="20"/>
        </w:rPr>
        <w:t>si</w:t>
      </w:r>
      <w:r>
        <w:rPr>
          <w:spacing w:val="-2"/>
          <w:sz w:val="20"/>
        </w:rPr>
        <w:t xml:space="preserve"> </w:t>
      </w:r>
      <w:r>
        <w:rPr>
          <w:sz w:val="20"/>
        </w:rPr>
        <w:t>ningún</w:t>
      </w:r>
      <w:r>
        <w:rPr>
          <w:spacing w:val="-2"/>
          <w:sz w:val="20"/>
        </w:rPr>
        <w:t xml:space="preserve"> </w:t>
      </w:r>
      <w:r>
        <w:rPr>
          <w:sz w:val="20"/>
        </w:rPr>
        <w:t>servicio</w:t>
      </w:r>
      <w:r>
        <w:rPr>
          <w:spacing w:val="-1"/>
          <w:sz w:val="20"/>
        </w:rPr>
        <w:t xml:space="preserve"> </w:t>
      </w:r>
      <w:r>
        <w:rPr>
          <w:sz w:val="20"/>
        </w:rPr>
        <w:t>está haciendo</w:t>
      </w:r>
      <w:r>
        <w:rPr>
          <w:spacing w:val="1"/>
          <w:sz w:val="20"/>
        </w:rPr>
        <w:t xml:space="preserve"> </w:t>
      </w:r>
      <w:r>
        <w:rPr>
          <w:sz w:val="20"/>
        </w:rPr>
        <w:t>uso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ellos.</w:t>
      </w:r>
    </w:p>
    <w:p w14:paraId="35AF227C" w14:textId="77777777" w:rsidR="00B80E37" w:rsidRDefault="00000000">
      <w:pPr>
        <w:pStyle w:val="Prrafodelista"/>
        <w:numPr>
          <w:ilvl w:val="0"/>
          <w:numId w:val="2"/>
        </w:numPr>
        <w:tabs>
          <w:tab w:val="left" w:pos="1707"/>
        </w:tabs>
        <w:spacing w:line="362" w:lineRule="auto"/>
        <w:ind w:right="1217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Puertos dinámicos (49152-65535): </w:t>
      </w:r>
      <w:r>
        <w:rPr>
          <w:sz w:val="20"/>
        </w:rPr>
        <w:t>habitualmente se emplean para iniciar conexiones desde</w:t>
      </w:r>
      <w:r>
        <w:rPr>
          <w:spacing w:val="-5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cliente.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-1"/>
          <w:sz w:val="20"/>
        </w:rPr>
        <w:t xml:space="preserve"> </w:t>
      </w:r>
      <w:r>
        <w:rPr>
          <w:sz w:val="20"/>
        </w:rPr>
        <w:t>suelen</w:t>
      </w:r>
      <w:r>
        <w:rPr>
          <w:spacing w:val="-1"/>
          <w:sz w:val="20"/>
        </w:rPr>
        <w:t xml:space="preserve"> </w:t>
      </w:r>
      <w:r>
        <w:rPr>
          <w:sz w:val="20"/>
        </w:rPr>
        <w:t>emplearse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procesos servidores.</w:t>
      </w:r>
    </w:p>
    <w:p w14:paraId="1ACABFE6" w14:textId="77777777" w:rsidR="00B80E37" w:rsidRDefault="00000000">
      <w:pPr>
        <w:pStyle w:val="Textoindependiente"/>
        <w:spacing w:before="180"/>
        <w:ind w:left="998"/>
        <w:jc w:val="both"/>
      </w:pPr>
      <w:r>
        <w:t>La</w:t>
      </w:r>
      <w:r>
        <w:rPr>
          <w:spacing w:val="-4"/>
        </w:rPr>
        <w:t xml:space="preserve"> </w:t>
      </w:r>
      <w:r>
        <w:t>correspondencia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procesos y</w:t>
      </w:r>
      <w:r>
        <w:rPr>
          <w:spacing w:val="-7"/>
        </w:rPr>
        <w:t xml:space="preserve"> </w:t>
      </w:r>
      <w:r>
        <w:t>puertos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formas</w:t>
      </w:r>
      <w:r>
        <w:rPr>
          <w:spacing w:val="-3"/>
        </w:rPr>
        <w:t xml:space="preserve"> </w:t>
      </w:r>
      <w:r>
        <w:t>distintas:</w:t>
      </w:r>
    </w:p>
    <w:p w14:paraId="6F308DA7" w14:textId="77777777" w:rsidR="00B80E37" w:rsidRDefault="00B80E37">
      <w:pPr>
        <w:pStyle w:val="Textoindependiente"/>
        <w:rPr>
          <w:sz w:val="22"/>
        </w:rPr>
      </w:pPr>
    </w:p>
    <w:p w14:paraId="34B73B3A" w14:textId="77777777" w:rsidR="00B80E37" w:rsidRDefault="00000000">
      <w:pPr>
        <w:pStyle w:val="Prrafodelista"/>
        <w:numPr>
          <w:ilvl w:val="0"/>
          <w:numId w:val="2"/>
        </w:numPr>
        <w:tabs>
          <w:tab w:val="left" w:pos="1707"/>
        </w:tabs>
        <w:spacing w:before="137" w:line="362" w:lineRule="auto"/>
        <w:ind w:right="1216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Asignación estática</w:t>
      </w:r>
      <w:r>
        <w:rPr>
          <w:sz w:val="20"/>
        </w:rPr>
        <w:t xml:space="preserve">: </w:t>
      </w:r>
      <w:r>
        <w:rPr>
          <w:rFonts w:ascii="Arial" w:hAnsi="Arial"/>
          <w:b/>
          <w:sz w:val="20"/>
        </w:rPr>
        <w:t xml:space="preserve">los </w:t>
      </w:r>
      <w:proofErr w:type="spellStart"/>
      <w:r>
        <w:rPr>
          <w:rFonts w:ascii="Arial" w:hAnsi="Arial"/>
          <w:b/>
          <w:sz w:val="20"/>
        </w:rPr>
        <w:t>well</w:t>
      </w:r>
      <w:proofErr w:type="spellEnd"/>
      <w:r>
        <w:rPr>
          <w:rFonts w:ascii="Arial" w:hAnsi="Arial"/>
          <w:b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known</w:t>
      </w:r>
      <w:proofErr w:type="spellEnd"/>
      <w:r>
        <w:rPr>
          <w:rFonts w:ascii="Arial" w:hAnsi="Arial"/>
          <w:b/>
          <w:sz w:val="20"/>
        </w:rPr>
        <w:t xml:space="preserve"> </w:t>
      </w:r>
      <w:proofErr w:type="spellStart"/>
      <w:r>
        <w:rPr>
          <w:rFonts w:ascii="Arial" w:hAnsi="Arial"/>
          <w:b/>
          <w:sz w:val="20"/>
        </w:rPr>
        <w:t>ports</w:t>
      </w:r>
      <w:proofErr w:type="spellEnd"/>
      <w:r>
        <w:rPr>
          <w:rFonts w:ascii="Arial" w:hAnsi="Arial"/>
          <w:b/>
          <w:sz w:val="20"/>
        </w:rPr>
        <w:t xml:space="preserve"> </w:t>
      </w:r>
      <w:r>
        <w:rPr>
          <w:sz w:val="20"/>
        </w:rPr>
        <w:t>están reservados para aplicaciones estándar y</w:t>
      </w:r>
      <w:r>
        <w:rPr>
          <w:spacing w:val="1"/>
          <w:sz w:val="20"/>
        </w:rPr>
        <w:t xml:space="preserve"> </w:t>
      </w:r>
      <w:r>
        <w:rPr>
          <w:sz w:val="20"/>
        </w:rPr>
        <w:t>solo</w:t>
      </w:r>
      <w:r>
        <w:rPr>
          <w:spacing w:val="-2"/>
          <w:sz w:val="20"/>
        </w:rPr>
        <w:t xml:space="preserve"> </w:t>
      </w:r>
      <w:r>
        <w:rPr>
          <w:sz w:val="20"/>
        </w:rPr>
        <w:t>pueden</w:t>
      </w:r>
      <w:r>
        <w:rPr>
          <w:spacing w:val="-1"/>
          <w:sz w:val="20"/>
        </w:rPr>
        <w:t xml:space="preserve"> </w:t>
      </w:r>
      <w:r>
        <w:rPr>
          <w:sz w:val="20"/>
        </w:rPr>
        <w:t>ser</w:t>
      </w:r>
      <w:r>
        <w:rPr>
          <w:spacing w:val="2"/>
          <w:sz w:val="20"/>
        </w:rPr>
        <w:t xml:space="preserve"> </w:t>
      </w:r>
      <w:r>
        <w:rPr>
          <w:sz w:val="20"/>
        </w:rPr>
        <w:t>empleados</w:t>
      </w:r>
      <w:r>
        <w:rPr>
          <w:spacing w:val="-1"/>
          <w:sz w:val="20"/>
        </w:rPr>
        <w:t xml:space="preserve"> </w:t>
      </w:r>
      <w:r>
        <w:rPr>
          <w:sz w:val="20"/>
        </w:rPr>
        <w:t>por estos procesos.</w:t>
      </w:r>
    </w:p>
    <w:p w14:paraId="7467E7C6" w14:textId="77777777" w:rsidR="00B80E37" w:rsidRDefault="00000000">
      <w:pPr>
        <w:pStyle w:val="Prrafodelista"/>
        <w:numPr>
          <w:ilvl w:val="0"/>
          <w:numId w:val="2"/>
        </w:numPr>
        <w:tabs>
          <w:tab w:val="left" w:pos="1706"/>
        </w:tabs>
        <w:spacing w:line="362" w:lineRule="auto"/>
        <w:ind w:left="1717" w:right="1216" w:hanging="360"/>
        <w:jc w:val="both"/>
        <w:rPr>
          <w:sz w:val="20"/>
        </w:rPr>
      </w:pPr>
      <w:r>
        <w:rPr>
          <w:rFonts w:ascii="Arial" w:hAnsi="Arial"/>
          <w:b/>
          <w:sz w:val="20"/>
        </w:rPr>
        <w:t>Asignación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dinámica</w:t>
      </w:r>
      <w:r>
        <w:rPr>
          <w:sz w:val="20"/>
        </w:rPr>
        <w:t>:</w:t>
      </w:r>
      <w:r>
        <w:rPr>
          <w:spacing w:val="1"/>
          <w:sz w:val="20"/>
        </w:rPr>
        <w:t xml:space="preserve"> </w:t>
      </w:r>
      <w:r>
        <w:rPr>
          <w:sz w:val="20"/>
        </w:rPr>
        <w:t>cuando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proceso</w:t>
      </w:r>
      <w:r>
        <w:rPr>
          <w:spacing w:val="1"/>
          <w:sz w:val="20"/>
        </w:rPr>
        <w:t xml:space="preserve"> </w:t>
      </w:r>
      <w:r>
        <w:rPr>
          <w:sz w:val="20"/>
        </w:rPr>
        <w:t>necesita</w:t>
      </w:r>
      <w:r>
        <w:rPr>
          <w:spacing w:val="1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puerto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este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asigna</w:t>
      </w:r>
      <w:r>
        <w:rPr>
          <w:spacing w:val="1"/>
          <w:sz w:val="20"/>
        </w:rPr>
        <w:t xml:space="preserve"> </w:t>
      </w:r>
      <w:r>
        <w:rPr>
          <w:sz w:val="20"/>
        </w:rPr>
        <w:t>estáticamente,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sistema</w:t>
      </w:r>
      <w:r>
        <w:rPr>
          <w:spacing w:val="-2"/>
          <w:sz w:val="20"/>
        </w:rPr>
        <w:t xml:space="preserve"> </w:t>
      </w:r>
      <w:r>
        <w:rPr>
          <w:sz w:val="20"/>
        </w:rPr>
        <w:t>operativo le</w:t>
      </w:r>
      <w:r>
        <w:rPr>
          <w:spacing w:val="-2"/>
          <w:sz w:val="20"/>
        </w:rPr>
        <w:t xml:space="preserve"> </w:t>
      </w:r>
      <w:r>
        <w:rPr>
          <w:sz w:val="20"/>
        </w:rPr>
        <w:t>asigna uno que esté</w:t>
      </w:r>
      <w:r>
        <w:rPr>
          <w:spacing w:val="-2"/>
          <w:sz w:val="20"/>
        </w:rPr>
        <w:t xml:space="preserve"> </w:t>
      </w:r>
      <w:r>
        <w:rPr>
          <w:sz w:val="20"/>
        </w:rPr>
        <w:t>disponible</w:t>
      </w:r>
      <w:r>
        <w:rPr>
          <w:spacing w:val="-2"/>
          <w:sz w:val="20"/>
        </w:rPr>
        <w:t xml:space="preserve"> </w:t>
      </w:r>
      <w:r>
        <w:rPr>
          <w:sz w:val="20"/>
        </w:rPr>
        <w:t>(1024-65535).</w:t>
      </w:r>
    </w:p>
    <w:p w14:paraId="5133909D" w14:textId="77777777" w:rsidR="00B80E37" w:rsidRDefault="00B80E37">
      <w:pPr>
        <w:pStyle w:val="Textoindependiente"/>
        <w:spacing w:before="6"/>
        <w:rPr>
          <w:sz w:val="29"/>
        </w:rPr>
      </w:pPr>
    </w:p>
    <w:p w14:paraId="423FB046" w14:textId="77777777" w:rsidR="00B80E37" w:rsidRDefault="00000000">
      <w:pPr>
        <w:pStyle w:val="Ttulo2"/>
      </w:pPr>
      <w:bookmarkStart w:id="21" w:name="3.2.-_Protocolo_UDP."/>
      <w:bookmarkStart w:id="22" w:name="_bookmark10"/>
      <w:bookmarkEnd w:id="21"/>
      <w:bookmarkEnd w:id="22"/>
      <w:r>
        <w:t>3.2.-</w:t>
      </w:r>
      <w:r>
        <w:rPr>
          <w:spacing w:val="-5"/>
        </w:rPr>
        <w:t xml:space="preserve"> </w:t>
      </w:r>
      <w:r>
        <w:t>Protocolo</w:t>
      </w:r>
      <w:r>
        <w:rPr>
          <w:spacing w:val="-4"/>
        </w:rPr>
        <w:t xml:space="preserve"> </w:t>
      </w:r>
      <w:r>
        <w:t>UDP.</w:t>
      </w:r>
    </w:p>
    <w:p w14:paraId="205A5415" w14:textId="77777777" w:rsidR="00B80E37" w:rsidRDefault="00000000">
      <w:pPr>
        <w:pStyle w:val="Textoindependiente"/>
        <w:spacing w:before="136" w:line="360" w:lineRule="auto"/>
        <w:ind w:left="998" w:right="1219"/>
        <w:jc w:val="both"/>
      </w:pPr>
      <w:r>
        <w:t>El protocolo UDP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Datagram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 proporciona un servicio no orientado a la conexión (al</w:t>
      </w:r>
      <w:r>
        <w:rPr>
          <w:spacing w:val="1"/>
        </w:rPr>
        <w:t xml:space="preserve"> </w:t>
      </w:r>
      <w:r>
        <w:t>igual que IP) con todo lo que esto supone: sin establecimiento de conexión previo a la transmisión, sin</w:t>
      </w:r>
      <w:r>
        <w:rPr>
          <w:spacing w:val="-53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flujo</w:t>
      </w:r>
      <w:r>
        <w:rPr>
          <w:spacing w:val="-3"/>
        </w:rPr>
        <w:t xml:space="preserve"> </w:t>
      </w:r>
      <w:r>
        <w:t>(existirá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posibilidad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entrega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segmentos</w:t>
      </w:r>
      <w:r>
        <w:rPr>
          <w:spacing w:val="-1"/>
        </w:rPr>
        <w:t xml:space="preserve"> </w:t>
      </w:r>
      <w:r>
        <w:t>duplicados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desordenados),</w:t>
      </w:r>
      <w:r>
        <w:rPr>
          <w:spacing w:val="-3"/>
        </w:rPr>
        <w:t xml:space="preserve"> </w:t>
      </w:r>
      <w:r>
        <w:t>etc.</w:t>
      </w:r>
    </w:p>
    <w:p w14:paraId="44587DA0" w14:textId="77777777" w:rsidR="00B80E37" w:rsidRDefault="00000000">
      <w:pPr>
        <w:pStyle w:val="Textoindependiente"/>
        <w:spacing w:line="360" w:lineRule="auto"/>
        <w:ind w:left="998" w:right="1220"/>
        <w:jc w:val="both"/>
      </w:pPr>
      <w:r>
        <w:t>Al tratarse de un protocolo muy básico suele emplearse en casos en los que prevalece más la</w:t>
      </w:r>
      <w:r>
        <w:rPr>
          <w:spacing w:val="1"/>
        </w:rPr>
        <w:t xml:space="preserve"> </w:t>
      </w:r>
      <w:r>
        <w:t>velocidad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transmisión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fiabilidad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1"/>
        </w:rPr>
        <w:t xml:space="preserve"> </w:t>
      </w:r>
      <w:r>
        <w:t>misma</w:t>
      </w:r>
      <w:proofErr w:type="gramEnd"/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bien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aplicaciones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requerimientos</w:t>
      </w:r>
      <w:r>
        <w:rPr>
          <w:spacing w:val="-1"/>
        </w:rPr>
        <w:t xml:space="preserve"> </w:t>
      </w:r>
      <w:r>
        <w:t>sencillos del</w:t>
      </w:r>
      <w:r>
        <w:rPr>
          <w:spacing w:val="-3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petición respuesta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DHCP,</w:t>
      </w:r>
      <w:r>
        <w:rPr>
          <w:spacing w:val="-1"/>
        </w:rPr>
        <w:t xml:space="preserve"> </w:t>
      </w:r>
      <w:r>
        <w:t>DNS</w:t>
      </w:r>
      <w:r>
        <w:rPr>
          <w:spacing w:val="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voz</w:t>
      </w:r>
      <w:r>
        <w:rPr>
          <w:spacing w:val="-3"/>
        </w:rPr>
        <w:t xml:space="preserve"> </w:t>
      </w:r>
      <w:r>
        <w:t>IP.</w:t>
      </w:r>
    </w:p>
    <w:p w14:paraId="11D82E5B" w14:textId="77777777" w:rsidR="00B80E37" w:rsidRDefault="00B80E37">
      <w:pPr>
        <w:spacing w:line="360" w:lineRule="auto"/>
        <w:jc w:val="both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2D771A9F" w14:textId="77777777" w:rsidR="00B80E37" w:rsidRDefault="00B80E37">
      <w:pPr>
        <w:pStyle w:val="Textoindependiente"/>
      </w:pPr>
    </w:p>
    <w:p w14:paraId="4D451D21" w14:textId="77777777" w:rsidR="00B80E37" w:rsidRDefault="00B80E37">
      <w:pPr>
        <w:pStyle w:val="Textoindependiente"/>
        <w:spacing w:before="7"/>
        <w:rPr>
          <w:sz w:val="18"/>
        </w:rPr>
      </w:pPr>
    </w:p>
    <w:p w14:paraId="6F7B4CE2" w14:textId="77777777" w:rsidR="00B80E37" w:rsidRDefault="00000000">
      <w:pPr>
        <w:pStyle w:val="Ttulo2"/>
        <w:spacing w:before="93"/>
      </w:pPr>
      <w:bookmarkStart w:id="23" w:name="3.3.-_Protocolo_TCP"/>
      <w:bookmarkStart w:id="24" w:name="_bookmark11"/>
      <w:bookmarkEnd w:id="23"/>
      <w:bookmarkEnd w:id="24"/>
      <w:r>
        <w:t>3.3.-</w:t>
      </w:r>
      <w:r>
        <w:rPr>
          <w:spacing w:val="-5"/>
        </w:rPr>
        <w:t xml:space="preserve"> </w:t>
      </w:r>
      <w:r>
        <w:t>Protocolo</w:t>
      </w:r>
      <w:r>
        <w:rPr>
          <w:spacing w:val="-4"/>
        </w:rPr>
        <w:t xml:space="preserve"> </w:t>
      </w:r>
      <w:r>
        <w:t>TCP</w:t>
      </w:r>
    </w:p>
    <w:p w14:paraId="68416865" w14:textId="77777777" w:rsidR="00B80E37" w:rsidRDefault="00000000">
      <w:pPr>
        <w:pStyle w:val="Textoindependiente"/>
        <w:spacing w:before="138" w:line="360" w:lineRule="auto"/>
        <w:ind w:left="998" w:right="1219"/>
        <w:jc w:val="both"/>
      </w:pPr>
      <w:r>
        <w:t>El protocolo TCP (</w:t>
      </w:r>
      <w:proofErr w:type="spellStart"/>
      <w:r>
        <w:t>Transmission</w:t>
      </w:r>
      <w:proofErr w:type="spellEnd"/>
      <w:r>
        <w:t xml:space="preserve"> Control </w:t>
      </w:r>
      <w:proofErr w:type="spellStart"/>
      <w:r>
        <w:t>Protocol</w:t>
      </w:r>
      <w:proofErr w:type="spellEnd"/>
      <w:r>
        <w:t>) proporciona un servicio orientado a conexión con 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existen</w:t>
      </w:r>
      <w:r>
        <w:rPr>
          <w:spacing w:val="1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diferencias</w:t>
      </w:r>
      <w:r>
        <w:rPr>
          <w:spacing w:val="1"/>
        </w:rPr>
        <w:t xml:space="preserve"> </w:t>
      </w:r>
      <w:r>
        <w:t>respecto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UDP.</w:t>
      </w:r>
      <w:r>
        <w:rPr>
          <w:spacing w:val="1"/>
        </w:rPr>
        <w:t xml:space="preserve"> </w:t>
      </w:r>
      <w:r>
        <w:t>TCP</w:t>
      </w:r>
      <w:r>
        <w:rPr>
          <w:spacing w:val="1"/>
        </w:rPr>
        <w:t xml:space="preserve"> </w:t>
      </w:r>
      <w:r>
        <w:t>obliga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establecimiento</w:t>
      </w:r>
      <w:r>
        <w:rPr>
          <w:spacing w:val="1"/>
        </w:rPr>
        <w:t xml:space="preserve"> </w:t>
      </w:r>
      <w:r>
        <w:t>previó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una</w:t>
      </w:r>
      <w:r>
        <w:rPr>
          <w:spacing w:val="-53"/>
        </w:rPr>
        <w:t xml:space="preserve"> </w:t>
      </w:r>
      <w:r>
        <w:t>conexión antes de empezar a transmitir y ofrece control de flujo y de errores con lo que garantiza al</w:t>
      </w:r>
      <w:r>
        <w:rPr>
          <w:spacing w:val="1"/>
        </w:rPr>
        <w:t xml:space="preserve"> </w:t>
      </w:r>
      <w:r>
        <w:t>nivel de</w:t>
      </w:r>
      <w:r>
        <w:rPr>
          <w:spacing w:val="1"/>
        </w:rPr>
        <w:t xml:space="preserve"> </w:t>
      </w:r>
      <w:r>
        <w:t>aplicación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servicio</w:t>
      </w:r>
      <w:r>
        <w:rPr>
          <w:spacing w:val="-1"/>
        </w:rPr>
        <w:t xml:space="preserve"> </w:t>
      </w:r>
      <w:r>
        <w:t>fiable.</w:t>
      </w:r>
    </w:p>
    <w:p w14:paraId="304ED2EB" w14:textId="77777777" w:rsidR="00B80E37" w:rsidRDefault="00000000">
      <w:pPr>
        <w:pStyle w:val="Ttulo4"/>
        <w:tabs>
          <w:tab w:val="left" w:pos="1425"/>
        </w:tabs>
        <w:spacing w:before="180"/>
        <w:ind w:left="998"/>
      </w:pPr>
      <w:r>
        <w:rPr>
          <w:rFonts w:ascii="Webdings" w:hAnsi="Webdings"/>
          <w:b w:val="0"/>
        </w:rPr>
        <w:t></w:t>
      </w:r>
      <w:r>
        <w:rPr>
          <w:rFonts w:ascii="Times New Roman" w:hAnsi="Times New Roman"/>
          <w:b w:val="0"/>
        </w:rPr>
        <w:tab/>
      </w:r>
      <w:r>
        <w:t>Conexiones</w:t>
      </w:r>
      <w:r>
        <w:rPr>
          <w:spacing w:val="-4"/>
        </w:rPr>
        <w:t xml:space="preserve"> </w:t>
      </w:r>
      <w:r>
        <w:t>TCP.</w:t>
      </w:r>
    </w:p>
    <w:p w14:paraId="5AFE4E3F" w14:textId="77777777" w:rsidR="00B80E37" w:rsidRDefault="00000000">
      <w:pPr>
        <w:pStyle w:val="Textoindependiente"/>
        <w:spacing w:before="118" w:line="360" w:lineRule="auto"/>
        <w:ind w:left="1425" w:right="1214"/>
        <w:jc w:val="both"/>
      </w:pPr>
      <w:r>
        <w:t>La conexión TCP es el paso previo imprescindible para iniciar una comunicación. Una vez se ha</w:t>
      </w:r>
      <w:r>
        <w:rPr>
          <w:spacing w:val="1"/>
        </w:rPr>
        <w:t xml:space="preserve"> </w:t>
      </w:r>
      <w:r>
        <w:t xml:space="preserve">establecido la conexión cualquiera de los extremos de </w:t>
      </w:r>
      <w:proofErr w:type="gramStart"/>
      <w:r>
        <w:t>la misma</w:t>
      </w:r>
      <w:proofErr w:type="gramEnd"/>
      <w:r>
        <w:t xml:space="preserve"> puede empezar a transmitir y</w:t>
      </w:r>
      <w:r>
        <w:rPr>
          <w:spacing w:val="1"/>
        </w:rPr>
        <w:t xml:space="preserve"> </w:t>
      </w:r>
      <w:r>
        <w:t>también terminar la conexión en el momento que lo desee. La conexión TCP se define de forma</w:t>
      </w:r>
      <w:r>
        <w:rPr>
          <w:spacing w:val="1"/>
        </w:rPr>
        <w:t xml:space="preserve"> </w:t>
      </w:r>
      <w:r>
        <w:t>única por los datos relativos a los puntos extremos de la comunicación, es decir, por estos cuatro</w:t>
      </w:r>
      <w:r>
        <w:rPr>
          <w:spacing w:val="-53"/>
        </w:rPr>
        <w:t xml:space="preserve"> </w:t>
      </w:r>
      <w:r>
        <w:t>elementos:</w:t>
      </w:r>
    </w:p>
    <w:p w14:paraId="690CAEA9" w14:textId="77777777" w:rsidR="00B80E37" w:rsidRDefault="00000000">
      <w:pPr>
        <w:pStyle w:val="Ttulo4"/>
        <w:spacing w:line="228" w:lineRule="exact"/>
        <w:jc w:val="both"/>
        <w:rPr>
          <w:rFonts w:ascii="Arial MT" w:hAnsi="Arial MT"/>
          <w:b w:val="0"/>
        </w:rPr>
      </w:pPr>
      <w:r>
        <w:rPr>
          <w:rFonts w:ascii="Arial MT" w:hAnsi="Arial MT"/>
          <w:b w:val="0"/>
        </w:rPr>
        <w:t>(</w:t>
      </w:r>
      <w:r>
        <w:t>Dirección</w:t>
      </w:r>
      <w:r>
        <w:rPr>
          <w:spacing w:val="-4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origen</w:t>
      </w:r>
      <w:r>
        <w:rPr>
          <w:rFonts w:ascii="Arial MT" w:hAnsi="Arial MT"/>
          <w:b w:val="0"/>
        </w:rPr>
        <w:t>,</w:t>
      </w:r>
      <w:r>
        <w:rPr>
          <w:rFonts w:ascii="Arial MT" w:hAnsi="Arial MT"/>
          <w:b w:val="0"/>
          <w:spacing w:val="-2"/>
        </w:rPr>
        <w:t xml:space="preserve"> </w:t>
      </w:r>
      <w:r>
        <w:t>Puerto</w:t>
      </w:r>
      <w:r>
        <w:rPr>
          <w:spacing w:val="-4"/>
        </w:rPr>
        <w:t xml:space="preserve"> </w:t>
      </w:r>
      <w:r>
        <w:t>TCP</w:t>
      </w:r>
      <w:r>
        <w:rPr>
          <w:spacing w:val="-5"/>
        </w:rPr>
        <w:t xml:space="preserve"> </w:t>
      </w:r>
      <w:proofErr w:type="gramStart"/>
      <w:r>
        <w:t>origen)=</w:t>
      </w:r>
      <w:proofErr w:type="gramEnd"/>
      <w:r>
        <w:t>&gt;</w:t>
      </w:r>
      <w:r>
        <w:rPr>
          <w:spacing w:val="-2"/>
        </w:rPr>
        <w:t xml:space="preserve"> </w:t>
      </w:r>
      <w:r>
        <w:rPr>
          <w:rFonts w:ascii="Arial MT" w:hAnsi="Arial MT"/>
          <w:b w:val="0"/>
        </w:rPr>
        <w:t>(</w:t>
      </w:r>
      <w:r>
        <w:t>Dirección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destino</w:t>
      </w:r>
      <w:r>
        <w:rPr>
          <w:rFonts w:ascii="Arial MT" w:hAnsi="Arial MT"/>
          <w:b w:val="0"/>
        </w:rPr>
        <w:t>,</w:t>
      </w:r>
      <w:r>
        <w:rPr>
          <w:rFonts w:ascii="Arial MT" w:hAnsi="Arial MT"/>
          <w:b w:val="0"/>
          <w:spacing w:val="-2"/>
        </w:rPr>
        <w:t xml:space="preserve"> </w:t>
      </w:r>
      <w:r>
        <w:t>Puerto</w:t>
      </w:r>
      <w:r>
        <w:rPr>
          <w:spacing w:val="-3"/>
        </w:rPr>
        <w:t xml:space="preserve"> </w:t>
      </w:r>
      <w:r>
        <w:t>TCP</w:t>
      </w:r>
      <w:r>
        <w:rPr>
          <w:spacing w:val="-5"/>
        </w:rPr>
        <w:t xml:space="preserve"> </w:t>
      </w:r>
      <w:r>
        <w:t>destino</w:t>
      </w:r>
      <w:r>
        <w:rPr>
          <w:rFonts w:ascii="Arial MT" w:hAnsi="Arial MT"/>
          <w:b w:val="0"/>
        </w:rPr>
        <w:t>).</w:t>
      </w:r>
    </w:p>
    <w:p w14:paraId="26957930" w14:textId="77777777" w:rsidR="00B80E37" w:rsidRDefault="00000000">
      <w:pPr>
        <w:pStyle w:val="Textoindependiente"/>
        <w:spacing w:before="116" w:line="360" w:lineRule="auto"/>
        <w:ind w:left="1425" w:right="1216"/>
        <w:jc w:val="both"/>
      </w:pPr>
      <w:r>
        <w:t>No puede haber dos conexiones TCP que tengan en común esos cuatro elementos. Se aprecia</w:t>
      </w:r>
      <w:r>
        <w:rPr>
          <w:spacing w:val="1"/>
        </w:rPr>
        <w:t xml:space="preserve"> </w:t>
      </w:r>
      <w:r>
        <w:t>claramente</w:t>
      </w:r>
      <w:r>
        <w:rPr>
          <w:spacing w:val="-2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siguiente:</w:t>
      </w:r>
    </w:p>
    <w:p w14:paraId="4F570093" w14:textId="77777777" w:rsidR="00B80E37" w:rsidRDefault="00B80E37">
      <w:pPr>
        <w:spacing w:line="360" w:lineRule="auto"/>
        <w:jc w:val="both"/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57BDF4F2" w14:textId="77777777" w:rsidR="00B80E37" w:rsidRDefault="00B80E37">
      <w:pPr>
        <w:pStyle w:val="Textoindependiente"/>
      </w:pPr>
    </w:p>
    <w:p w14:paraId="2D6AD72F" w14:textId="77777777" w:rsidR="00B80E37" w:rsidRDefault="00B80E37">
      <w:pPr>
        <w:pStyle w:val="Textoindependiente"/>
        <w:spacing w:before="1"/>
        <w:rPr>
          <w:sz w:val="27"/>
        </w:rPr>
      </w:pPr>
    </w:p>
    <w:p w14:paraId="76CDF5CB" w14:textId="77777777" w:rsidR="00B80E37" w:rsidRDefault="00000000">
      <w:pPr>
        <w:pStyle w:val="Textoindependiente"/>
        <w:ind w:left="1228"/>
      </w:pPr>
      <w:r>
        <w:rPr>
          <w:noProof/>
        </w:rPr>
        <w:drawing>
          <wp:inline distT="0" distB="0" distL="0" distR="0" wp14:anchorId="75B7F07E" wp14:editId="2C9203BE">
            <wp:extent cx="5664238" cy="8245030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238" cy="82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7723" w14:textId="77777777" w:rsidR="00B80E37" w:rsidRDefault="00B80E37">
      <w:p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0DF66670" w14:textId="77777777" w:rsidR="00B80E37" w:rsidRDefault="00B80E37">
      <w:pPr>
        <w:pStyle w:val="Textoindependiente"/>
      </w:pPr>
    </w:p>
    <w:p w14:paraId="40C49FAB" w14:textId="77777777" w:rsidR="00B80E37" w:rsidRDefault="00B80E37">
      <w:pPr>
        <w:pStyle w:val="Textoindependiente"/>
        <w:spacing w:before="6"/>
        <w:rPr>
          <w:sz w:val="18"/>
        </w:rPr>
      </w:pPr>
    </w:p>
    <w:p w14:paraId="522E39D0" w14:textId="77777777" w:rsidR="00B80E37" w:rsidRDefault="00000000">
      <w:pPr>
        <w:pStyle w:val="Ttulo1"/>
        <w:spacing w:before="92"/>
      </w:pPr>
      <w:bookmarkStart w:id="25" w:name="4.-_Traducción_de_direcciones_de_red_NAT"/>
      <w:bookmarkStart w:id="26" w:name="_bookmark12"/>
      <w:bookmarkEnd w:id="25"/>
      <w:bookmarkEnd w:id="26"/>
      <w:r>
        <w:t>4.-</w:t>
      </w:r>
      <w:r>
        <w:rPr>
          <w:spacing w:val="-1"/>
        </w:rPr>
        <w:t xml:space="preserve"> </w:t>
      </w:r>
      <w:r>
        <w:t>Traducción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direcciones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NAT</w:t>
      </w:r>
      <w:r>
        <w:rPr>
          <w:spacing w:val="3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PAT.</w:t>
      </w:r>
    </w:p>
    <w:p w14:paraId="526CC078" w14:textId="77777777" w:rsidR="00B80E37" w:rsidRDefault="00000000">
      <w:pPr>
        <w:pStyle w:val="Textoindependiente"/>
        <w:spacing w:before="161" w:line="360" w:lineRule="auto"/>
        <w:ind w:left="998" w:right="1213"/>
        <w:jc w:val="both"/>
        <w:rPr>
          <w:rFonts w:ascii="Arial" w:hAnsi="Arial"/>
          <w:b/>
        </w:rPr>
      </w:pPr>
      <w:r>
        <w:t>El crecimiento exponencial del número de ordenadores</w:t>
      </w:r>
      <w:r>
        <w:rPr>
          <w:spacing w:val="1"/>
        </w:rPr>
        <w:t xml:space="preserve"> </w:t>
      </w:r>
      <w:r>
        <w:t>conectados</w:t>
      </w:r>
      <w:r>
        <w:rPr>
          <w:spacing w:val="1"/>
        </w:rPr>
        <w:t xml:space="preserve"> </w:t>
      </w:r>
      <w:r>
        <w:t>a Internet</w:t>
      </w:r>
      <w:r>
        <w:rPr>
          <w:spacing w:val="1"/>
        </w:rPr>
        <w:t xml:space="preserve"> </w:t>
      </w:r>
      <w:r>
        <w:t>y la consiguiente</w:t>
      </w:r>
      <w:r>
        <w:rPr>
          <w:spacing w:val="1"/>
        </w:rPr>
        <w:t xml:space="preserve"> </w:t>
      </w:r>
      <w:r>
        <w:t>demanda de direcciones IP públicas ha provocado que el espacio</w:t>
      </w:r>
      <w:r>
        <w:rPr>
          <w:spacing w:val="1"/>
        </w:rPr>
        <w:t xml:space="preserve"> </w:t>
      </w:r>
      <w:r>
        <w:t>de direcciones IP aún disponible</w:t>
      </w:r>
      <w:r>
        <w:rPr>
          <w:spacing w:val="1"/>
        </w:rPr>
        <w:t xml:space="preserve"> </w:t>
      </w:r>
      <w:r>
        <w:t>empiece a agotarse rápidamente. Para paliar en la medida de lo posible esta carencia</w:t>
      </w:r>
      <w:r>
        <w:rPr>
          <w:spacing w:val="1"/>
        </w:rPr>
        <w:t xml:space="preserve"> </w:t>
      </w:r>
      <w:r>
        <w:t>se han</w:t>
      </w:r>
      <w:r>
        <w:rPr>
          <w:spacing w:val="1"/>
        </w:rPr>
        <w:t xml:space="preserve"> </w:t>
      </w:r>
      <w:r>
        <w:t>empleado una serie de técnicas que, en general, persiguen un aprovechamiento más eficiente del</w:t>
      </w:r>
      <w:r>
        <w:rPr>
          <w:spacing w:val="1"/>
        </w:rPr>
        <w:t xml:space="preserve"> </w:t>
      </w:r>
      <w:r>
        <w:t>espacio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direcciones.</w:t>
      </w:r>
      <w:r>
        <w:rPr>
          <w:spacing w:val="1"/>
        </w:rPr>
        <w:t xml:space="preserve"> </w:t>
      </w:r>
      <w:r>
        <w:t>Surgen</w:t>
      </w:r>
      <w:r>
        <w:rPr>
          <w:spacing w:val="1"/>
        </w:rPr>
        <w:t xml:space="preserve"> </w:t>
      </w:r>
      <w:r>
        <w:t>así,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otras,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CIDR</w:t>
      </w:r>
      <w:r>
        <w:rPr>
          <w:rFonts w:ascii="Arial" w:hAnsi="Arial"/>
          <w:b/>
          <w:spacing w:val="1"/>
        </w:rPr>
        <w:t xml:space="preserve"> </w:t>
      </w:r>
      <w:r>
        <w:t>(</w:t>
      </w:r>
      <w:proofErr w:type="spellStart"/>
      <w:r>
        <w:t>Classless</w:t>
      </w:r>
      <w:proofErr w:type="spellEnd"/>
      <w:r>
        <w:rPr>
          <w:spacing w:val="1"/>
        </w:rPr>
        <w:t xml:space="preserve"> </w:t>
      </w:r>
      <w:r>
        <w:t>Inter-</w:t>
      </w:r>
      <w:proofErr w:type="spellStart"/>
      <w:r>
        <w:t>Domain</w:t>
      </w:r>
      <w:proofErr w:type="spellEnd"/>
      <w:r>
        <w:rPr>
          <w:spacing w:val="1"/>
        </w:rPr>
        <w:t xml:space="preserve"> </w:t>
      </w:r>
      <w:proofErr w:type="spellStart"/>
      <w:r>
        <w:t>Routing</w:t>
      </w:r>
      <w:proofErr w:type="spellEnd"/>
      <w:r>
        <w:t>)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spellStart"/>
      <w:r>
        <w:rPr>
          <w:rFonts w:ascii="Arial" w:hAnsi="Arial"/>
          <w:b/>
        </w:rPr>
        <w:t>Supernetting</w:t>
      </w:r>
      <w:proofErr w:type="spellEnd"/>
      <w:r>
        <w:rPr>
          <w:rFonts w:ascii="Arial" w:hAnsi="Arial"/>
          <w:b/>
        </w:rPr>
        <w:t>.</w:t>
      </w:r>
    </w:p>
    <w:p w14:paraId="3120A89E" w14:textId="77777777" w:rsidR="00B80E37" w:rsidRDefault="00000000">
      <w:pPr>
        <w:pStyle w:val="Textoindependiente"/>
        <w:spacing w:before="184" w:line="360" w:lineRule="auto"/>
        <w:ind w:left="998" w:right="1216"/>
        <w:jc w:val="both"/>
      </w:pPr>
      <w:r>
        <w:t>Por otro lado, existen otro tipo de técnicas que lo que buscan es limitar el número de ordenadores con</w:t>
      </w:r>
      <w:r>
        <w:rPr>
          <w:spacing w:val="-53"/>
        </w:rPr>
        <w:t xml:space="preserve"> </w:t>
      </w:r>
      <w:r>
        <w:t>direcciones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públicas</w:t>
      </w:r>
      <w:r>
        <w:rPr>
          <w:spacing w:val="1"/>
        </w:rPr>
        <w:t xml:space="preserve"> </w:t>
      </w:r>
      <w:r>
        <w:t>conectados</w:t>
      </w:r>
      <w:r>
        <w:rPr>
          <w:spacing w:val="1"/>
        </w:rPr>
        <w:t xml:space="preserve"> </w:t>
      </w:r>
      <w:r>
        <w:t>directamente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destacada</w:t>
      </w:r>
      <w:r>
        <w:rPr>
          <w:spacing w:val="1"/>
        </w:rPr>
        <w:t xml:space="preserve"> </w:t>
      </w:r>
      <w:r>
        <w:t>en</w:t>
      </w:r>
      <w:r>
        <w:rPr>
          <w:spacing w:val="55"/>
        </w:rPr>
        <w:t xml:space="preserve"> </w:t>
      </w:r>
      <w:r>
        <w:t>este</w:t>
      </w:r>
      <w:r>
        <w:rPr>
          <w:spacing w:val="-53"/>
        </w:rPr>
        <w:t xml:space="preserve"> </w:t>
      </w:r>
      <w:r>
        <w:t xml:space="preserve">sentido es la </w:t>
      </w:r>
      <w:r>
        <w:rPr>
          <w:rFonts w:ascii="Arial" w:hAnsi="Arial"/>
          <w:b/>
        </w:rPr>
        <w:t xml:space="preserve">traducción de direcciones de red –NAT </w:t>
      </w:r>
      <w:r>
        <w:t xml:space="preserve">(Network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). </w:t>
      </w:r>
      <w:r>
        <w:rPr>
          <w:rFonts w:ascii="Arial" w:hAnsi="Arial"/>
          <w:b/>
        </w:rPr>
        <w:t xml:space="preserve">NAT </w:t>
      </w:r>
      <w:r>
        <w:t>permite</w:t>
      </w:r>
      <w:r>
        <w:rPr>
          <w:spacing w:val="1"/>
        </w:rPr>
        <w:t xml:space="preserve"> </w:t>
      </w:r>
      <w:r>
        <w:t>que direcciones IP privadas puedan acceder a Internet a través de una dirección IP pública. Gracias a</w:t>
      </w:r>
      <w:r>
        <w:rPr>
          <w:spacing w:val="-53"/>
        </w:rPr>
        <w:t xml:space="preserve"> </w:t>
      </w:r>
      <w:r>
        <w:t>esta técnica es posible que organizaciones con direcciones IP privadas en sus redes internas puedan,</w:t>
      </w:r>
      <w:r>
        <w:rPr>
          <w:spacing w:val="-53"/>
        </w:rPr>
        <w:t xml:space="preserve"> </w:t>
      </w:r>
      <w:r>
        <w:t>a través de un proceso de traducción, conectarse a Internet mediante una dirección IP pública común.</w:t>
      </w:r>
      <w:r>
        <w:rPr>
          <w:spacing w:val="-53"/>
        </w:rPr>
        <w:t xml:space="preserve"> </w:t>
      </w:r>
      <w:r>
        <w:t>Esta técnica proporciona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un mayor</w:t>
      </w:r>
      <w:r>
        <w:rPr>
          <w:spacing w:val="1"/>
        </w:rPr>
        <w:t xml:space="preserve"> </w:t>
      </w:r>
      <w:r>
        <w:t>grado de seguridad para los</w:t>
      </w:r>
      <w:r>
        <w:rPr>
          <w:spacing w:val="1"/>
        </w:rPr>
        <w:t xml:space="preserve"> </w:t>
      </w:r>
      <w:r>
        <w:t>ordenadores</w:t>
      </w:r>
      <w:r>
        <w:rPr>
          <w:spacing w:val="55"/>
        </w:rPr>
        <w:t xml:space="preserve"> </w:t>
      </w:r>
      <w:r>
        <w:t>de la red</w:t>
      </w:r>
      <w:r>
        <w:rPr>
          <w:spacing w:val="1"/>
        </w:rPr>
        <w:t xml:space="preserve"> </w:t>
      </w:r>
      <w:r>
        <w:t>interna</w:t>
      </w:r>
      <w:r>
        <w:rPr>
          <w:spacing w:val="3"/>
        </w:rPr>
        <w:t xml:space="preserve"> </w:t>
      </w:r>
      <w:r>
        <w:t>ya</w:t>
      </w:r>
      <w:r>
        <w:rPr>
          <w:spacing w:val="-2"/>
        </w:rPr>
        <w:t xml:space="preserve"> </w:t>
      </w:r>
      <w:r>
        <w:t>que permite</w:t>
      </w:r>
      <w:r>
        <w:rPr>
          <w:spacing w:val="-2"/>
        </w:rPr>
        <w:t xml:space="preserve"> </w:t>
      </w:r>
      <w:r>
        <w:t>ocultar</w:t>
      </w:r>
      <w:r>
        <w:rPr>
          <w:spacing w:val="-1"/>
        </w:rPr>
        <w:t xml:space="preserve"> </w:t>
      </w:r>
      <w:r>
        <w:t>las direcciones</w:t>
      </w:r>
      <w:r>
        <w:rPr>
          <w:spacing w:val="-1"/>
        </w:rPr>
        <w:t xml:space="preserve"> </w:t>
      </w:r>
      <w:r>
        <w:t>originales</w:t>
      </w:r>
      <w:r>
        <w:rPr>
          <w:spacing w:val="-1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circular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exterior.</w:t>
      </w:r>
    </w:p>
    <w:p w14:paraId="4CF173E3" w14:textId="77777777" w:rsidR="00B80E37" w:rsidRDefault="00000000">
      <w:pPr>
        <w:pStyle w:val="Ttulo2"/>
        <w:spacing w:before="186"/>
      </w:pPr>
      <w:bookmarkStart w:id="27" w:name="4.1.-_Funcionamiento."/>
      <w:bookmarkStart w:id="28" w:name="_bookmark13"/>
      <w:bookmarkEnd w:id="27"/>
      <w:bookmarkEnd w:id="28"/>
      <w:r>
        <w:t>4.1.-</w:t>
      </w:r>
      <w:r>
        <w:rPr>
          <w:spacing w:val="-13"/>
        </w:rPr>
        <w:t xml:space="preserve"> </w:t>
      </w:r>
      <w:r>
        <w:t>Funcionamiento.</w:t>
      </w:r>
    </w:p>
    <w:p w14:paraId="65F7B809" w14:textId="77777777" w:rsidR="00B80E37" w:rsidRDefault="00000000">
      <w:pPr>
        <w:pStyle w:val="Textoindependiente"/>
        <w:spacing w:before="133" w:line="362" w:lineRule="auto"/>
        <w:ind w:left="998" w:right="1217"/>
        <w:jc w:val="both"/>
      </w:pPr>
      <w:r>
        <w:t xml:space="preserve">El uso más habitual de </w:t>
      </w:r>
      <w:r>
        <w:rPr>
          <w:rFonts w:ascii="Arial" w:hAnsi="Arial"/>
          <w:b/>
        </w:rPr>
        <w:t xml:space="preserve">NAT </w:t>
      </w:r>
      <w:r>
        <w:t>por tanto es que una red privada pueda emplear direcciones IP privadas</w:t>
      </w:r>
      <w:r>
        <w:rPr>
          <w:spacing w:val="1"/>
        </w:rPr>
        <w:t xml:space="preserve"> </w:t>
      </w:r>
      <w:r>
        <w:t>internamente y tener una o varias direcciones IP globales (</w:t>
      </w:r>
      <w:proofErr w:type="spellStart"/>
      <w:r>
        <w:t>IP’s</w:t>
      </w:r>
      <w:proofErr w:type="spellEnd"/>
      <w:r>
        <w:t xml:space="preserve"> públicas) que estarán asignadas al</w:t>
      </w:r>
      <w:r>
        <w:rPr>
          <w:spacing w:val="1"/>
        </w:rPr>
        <w:t xml:space="preserve"> </w:t>
      </w:r>
      <w:proofErr w:type="spellStart"/>
      <w:r>
        <w:t>router</w:t>
      </w:r>
      <w:proofErr w:type="spellEnd"/>
      <w:r>
        <w:rPr>
          <w:spacing w:val="5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da</w:t>
      </w:r>
      <w:r>
        <w:rPr>
          <w:spacing w:val="4"/>
        </w:rPr>
        <w:t xml:space="preserve"> </w:t>
      </w:r>
      <w:r>
        <w:t>salida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Internet,</w:t>
      </w:r>
      <w:r>
        <w:rPr>
          <w:spacing w:val="6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forma</w:t>
      </w:r>
      <w:r>
        <w:rPr>
          <w:spacing w:val="4"/>
        </w:rPr>
        <w:t xml:space="preserve"> </w:t>
      </w:r>
      <w:r>
        <w:t>que</w:t>
      </w:r>
      <w:r>
        <w:rPr>
          <w:spacing w:val="4"/>
        </w:rPr>
        <w:t xml:space="preserve"> </w:t>
      </w:r>
      <w:r>
        <w:t>todos</w:t>
      </w:r>
      <w:r>
        <w:rPr>
          <w:spacing w:val="5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dispositivos</w:t>
      </w:r>
      <w:r>
        <w:rPr>
          <w:spacing w:val="5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red</w:t>
      </w:r>
      <w:r>
        <w:rPr>
          <w:spacing w:val="6"/>
        </w:rPr>
        <w:t xml:space="preserve"> </w:t>
      </w:r>
      <w:r>
        <w:t>interna</w:t>
      </w:r>
      <w:r>
        <w:rPr>
          <w:spacing w:val="4"/>
        </w:rPr>
        <w:t xml:space="preserve"> </w:t>
      </w:r>
      <w:r>
        <w:t>salgan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internet</w:t>
      </w:r>
      <w:r>
        <w:rPr>
          <w:spacing w:val="-5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través de</w:t>
      </w:r>
      <w:r>
        <w:rPr>
          <w:spacing w:val="1"/>
        </w:rPr>
        <w:t xml:space="preserve"> </w:t>
      </w:r>
      <w:r>
        <w:t>las direcciones</w:t>
      </w:r>
      <w:r>
        <w:rPr>
          <w:spacing w:val="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públicas comunes.</w:t>
      </w:r>
    </w:p>
    <w:p w14:paraId="6B5C12AD" w14:textId="77777777" w:rsidR="00B80E37" w:rsidRDefault="00000000">
      <w:pPr>
        <w:pStyle w:val="Textoindependiente"/>
        <w:spacing w:before="176" w:after="5" w:line="362" w:lineRule="auto"/>
        <w:ind w:left="998" w:right="1218"/>
        <w:jc w:val="both"/>
      </w:pPr>
      <w:r>
        <w:t xml:space="preserve">Para que el sistema </w:t>
      </w:r>
      <w:r>
        <w:rPr>
          <w:rFonts w:ascii="Arial"/>
          <w:b/>
        </w:rPr>
        <w:t>NAT</w:t>
      </w:r>
      <w:r>
        <w:rPr>
          <w:rFonts w:ascii="Arial"/>
          <w:b/>
          <w:spacing w:val="1"/>
        </w:rPr>
        <w:t xml:space="preserve"> </w:t>
      </w:r>
      <w:r>
        <w:t>funcione es necesario que el encaminador que da acceso a Internet</w:t>
      </w:r>
      <w:r>
        <w:rPr>
          <w:spacing w:val="1"/>
        </w:rPr>
        <w:t xml:space="preserve"> </w:t>
      </w:r>
      <w:r>
        <w:t>reescriba</w:t>
      </w:r>
      <w:r>
        <w:rPr>
          <w:spacing w:val="-2"/>
        </w:rPr>
        <w:t xml:space="preserve"> </w:t>
      </w:r>
      <w:r>
        <w:t>algunos datos en los datagramas que encamina.</w:t>
      </w:r>
    </w:p>
    <w:p w14:paraId="464555C8" w14:textId="77777777" w:rsidR="00B80E37" w:rsidRDefault="00000000">
      <w:pPr>
        <w:pStyle w:val="Textoindependiente"/>
        <w:ind w:left="1000"/>
      </w:pPr>
      <w:r>
        <w:rPr>
          <w:noProof/>
        </w:rPr>
        <w:drawing>
          <wp:inline distT="0" distB="0" distL="0" distR="0" wp14:anchorId="78A64E23" wp14:editId="1F1084CF">
            <wp:extent cx="6195358" cy="2940367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358" cy="294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B8E3" w14:textId="77777777" w:rsidR="00B80E37" w:rsidRDefault="00B80E37">
      <w:p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1CD9D780" w14:textId="77777777" w:rsidR="00B80E37" w:rsidRDefault="00B80E37">
      <w:pPr>
        <w:pStyle w:val="Textoindependiente"/>
      </w:pPr>
    </w:p>
    <w:p w14:paraId="6C2D06DD" w14:textId="77777777" w:rsidR="00B80E37" w:rsidRDefault="00B80E37">
      <w:pPr>
        <w:pStyle w:val="Textoindependiente"/>
        <w:spacing w:before="3"/>
        <w:rPr>
          <w:sz w:val="18"/>
        </w:rPr>
      </w:pPr>
    </w:p>
    <w:p w14:paraId="166D436D" w14:textId="77777777" w:rsidR="00B80E37" w:rsidRDefault="00000000">
      <w:pPr>
        <w:pStyle w:val="Textoindependiente"/>
        <w:spacing w:before="93"/>
        <w:ind w:left="998"/>
        <w:jc w:val="both"/>
      </w:pPr>
      <w:r>
        <w:t>En</w:t>
      </w:r>
      <w:r>
        <w:rPr>
          <w:spacing w:val="-3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modifique</w:t>
      </w:r>
      <w:r>
        <w:rPr>
          <w:spacing w:val="-1"/>
        </w:rPr>
        <w:t xml:space="preserve"> </w:t>
      </w:r>
      <w:r>
        <w:t>tenemos</w:t>
      </w:r>
      <w:r>
        <w:rPr>
          <w:spacing w:val="-1"/>
        </w:rPr>
        <w:t xml:space="preserve"> </w:t>
      </w:r>
      <w:r>
        <w:t>varios</w:t>
      </w:r>
      <w:r>
        <w:rPr>
          <w:spacing w:val="-2"/>
        </w:rPr>
        <w:t xml:space="preserve"> </w:t>
      </w:r>
      <w:r>
        <w:t>tipos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rFonts w:ascii="Arial" w:hAnsi="Arial"/>
          <w:b/>
        </w:rPr>
        <w:t>NAT</w:t>
      </w:r>
      <w:r>
        <w:t>:</w:t>
      </w:r>
    </w:p>
    <w:p w14:paraId="78C058E1" w14:textId="77777777" w:rsidR="00B80E37" w:rsidRDefault="00B80E37">
      <w:pPr>
        <w:pStyle w:val="Textoindependiente"/>
        <w:spacing w:before="11"/>
        <w:rPr>
          <w:sz w:val="25"/>
        </w:rPr>
      </w:pPr>
    </w:p>
    <w:p w14:paraId="061E96FE" w14:textId="77777777" w:rsidR="00B80E37" w:rsidRDefault="00000000">
      <w:pPr>
        <w:pStyle w:val="Prrafodelista"/>
        <w:numPr>
          <w:ilvl w:val="0"/>
          <w:numId w:val="1"/>
        </w:numPr>
        <w:tabs>
          <w:tab w:val="left" w:pos="1564"/>
          <w:tab w:val="left" w:pos="1565"/>
        </w:tabs>
        <w:rPr>
          <w:sz w:val="20"/>
        </w:rPr>
      </w:pPr>
      <w:r>
        <w:rPr>
          <w:rFonts w:ascii="Arial" w:hAnsi="Arial"/>
          <w:b/>
          <w:sz w:val="20"/>
        </w:rPr>
        <w:t>NAT básico</w:t>
      </w:r>
      <w:r>
        <w:rPr>
          <w:sz w:val="20"/>
        </w:rPr>
        <w:t>:</w:t>
      </w:r>
      <w:r>
        <w:rPr>
          <w:spacing w:val="-2"/>
          <w:sz w:val="20"/>
        </w:rPr>
        <w:t xml:space="preserve"> </w:t>
      </w:r>
      <w:r>
        <w:rPr>
          <w:sz w:val="20"/>
        </w:rPr>
        <w:t>únicamente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modifica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(</w:t>
      </w:r>
      <w:r>
        <w:rPr>
          <w:spacing w:val="-1"/>
          <w:sz w:val="20"/>
        </w:rPr>
        <w:t xml:space="preserve"> </w:t>
      </w:r>
      <w:r>
        <w:rPr>
          <w:sz w:val="20"/>
        </w:rPr>
        <w:t>NAT</w:t>
      </w:r>
      <w:proofErr w:type="gramEnd"/>
      <w:r>
        <w:rPr>
          <w:sz w:val="20"/>
        </w:rPr>
        <w:t xml:space="preserve"> a</w:t>
      </w:r>
      <w:r>
        <w:rPr>
          <w:spacing w:val="-2"/>
          <w:sz w:val="20"/>
        </w:rPr>
        <w:t xml:space="preserve"> </w:t>
      </w:r>
      <w:r>
        <w:rPr>
          <w:sz w:val="20"/>
        </w:rPr>
        <w:t>nivel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red).</w:t>
      </w:r>
    </w:p>
    <w:p w14:paraId="5E934D70" w14:textId="77777777" w:rsidR="00B80E37" w:rsidRDefault="00B80E37">
      <w:pPr>
        <w:pStyle w:val="Textoindependiente"/>
        <w:spacing w:before="1"/>
        <w:rPr>
          <w:sz w:val="26"/>
        </w:rPr>
      </w:pPr>
    </w:p>
    <w:p w14:paraId="540EA03F" w14:textId="77777777" w:rsidR="00B80E37" w:rsidRDefault="00000000">
      <w:pPr>
        <w:pStyle w:val="Prrafodelista"/>
        <w:numPr>
          <w:ilvl w:val="0"/>
          <w:numId w:val="1"/>
        </w:numPr>
        <w:tabs>
          <w:tab w:val="left" w:pos="1565"/>
        </w:tabs>
        <w:spacing w:line="360" w:lineRule="auto"/>
        <w:ind w:right="1216"/>
        <w:jc w:val="both"/>
        <w:rPr>
          <w:sz w:val="20"/>
        </w:rPr>
      </w:pPr>
      <w:r>
        <w:rPr>
          <w:rFonts w:ascii="Arial" w:hAnsi="Arial"/>
          <w:b/>
          <w:sz w:val="20"/>
        </w:rPr>
        <w:t xml:space="preserve">NAPT </w:t>
      </w:r>
      <w:r>
        <w:rPr>
          <w:sz w:val="20"/>
        </w:rPr>
        <w:t xml:space="preserve">(Network </w:t>
      </w:r>
      <w:proofErr w:type="spellStart"/>
      <w:r>
        <w:rPr>
          <w:sz w:val="20"/>
        </w:rPr>
        <w:t>Address</w:t>
      </w:r>
      <w:proofErr w:type="spellEnd"/>
      <w:r>
        <w:rPr>
          <w:sz w:val="20"/>
        </w:rPr>
        <w:t xml:space="preserve"> Port </w:t>
      </w:r>
      <w:proofErr w:type="spellStart"/>
      <w:proofErr w:type="gramStart"/>
      <w:r>
        <w:rPr>
          <w:sz w:val="20"/>
        </w:rPr>
        <w:t>Translation</w:t>
      </w:r>
      <w:proofErr w:type="spellEnd"/>
      <w:r>
        <w:rPr>
          <w:sz w:val="20"/>
        </w:rPr>
        <w:t>)</w:t>
      </w:r>
      <w:r>
        <w:rPr>
          <w:rFonts w:ascii="Arial" w:hAnsi="Arial"/>
          <w:b/>
          <w:sz w:val="20"/>
        </w:rPr>
        <w:t>/</w:t>
      </w:r>
      <w:proofErr w:type="gramEnd"/>
      <w:r>
        <w:rPr>
          <w:rFonts w:ascii="Arial" w:hAnsi="Arial"/>
          <w:b/>
          <w:sz w:val="20"/>
        </w:rPr>
        <w:t xml:space="preserve"> PAT </w:t>
      </w:r>
      <w:r>
        <w:rPr>
          <w:sz w:val="20"/>
        </w:rPr>
        <w:t xml:space="preserve">(Port </w:t>
      </w:r>
      <w:proofErr w:type="spellStart"/>
      <w:r>
        <w:rPr>
          <w:sz w:val="20"/>
        </w:rPr>
        <w:t>Address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Translation</w:t>
      </w:r>
      <w:proofErr w:type="spellEnd"/>
      <w:r>
        <w:rPr>
          <w:sz w:val="20"/>
        </w:rPr>
        <w:t>): además de la</w:t>
      </w:r>
      <w:r>
        <w:rPr>
          <w:spacing w:val="1"/>
          <w:sz w:val="20"/>
        </w:rPr>
        <w:t xml:space="preserve"> </w:t>
      </w:r>
      <w:r>
        <w:rPr>
          <w:sz w:val="20"/>
        </w:rPr>
        <w:t>dirección</w:t>
      </w:r>
      <w:r>
        <w:rPr>
          <w:spacing w:val="1"/>
          <w:sz w:val="20"/>
        </w:rPr>
        <w:t xml:space="preserve"> </w:t>
      </w:r>
      <w:r>
        <w:rPr>
          <w:sz w:val="20"/>
        </w:rPr>
        <w:t>IP</w:t>
      </w:r>
      <w:r>
        <w:rPr>
          <w:spacing w:val="1"/>
          <w:sz w:val="20"/>
        </w:rPr>
        <w:t xml:space="preserve"> </w:t>
      </w:r>
      <w:r>
        <w:rPr>
          <w:sz w:val="20"/>
        </w:rPr>
        <w:t>también</w:t>
      </w:r>
      <w:r>
        <w:rPr>
          <w:spacing w:val="1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modifican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puertos</w:t>
      </w:r>
      <w:r>
        <w:rPr>
          <w:spacing w:val="1"/>
          <w:sz w:val="20"/>
        </w:rPr>
        <w:t xml:space="preserve"> </w:t>
      </w:r>
      <w:r>
        <w:rPr>
          <w:sz w:val="20"/>
        </w:rPr>
        <w:t>empleados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nivel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transporte.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También se conoce como </w:t>
      </w:r>
      <w:r>
        <w:rPr>
          <w:rFonts w:ascii="Arial" w:hAnsi="Arial"/>
          <w:b/>
          <w:sz w:val="20"/>
        </w:rPr>
        <w:t>NAT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a nivel de transporte</w:t>
      </w:r>
      <w:r>
        <w:rPr>
          <w:sz w:val="20"/>
        </w:rPr>
        <w:t>.</w:t>
      </w:r>
      <w:r>
        <w:rPr>
          <w:spacing w:val="55"/>
          <w:sz w:val="20"/>
        </w:rPr>
        <w:t xml:space="preserve"> </w:t>
      </w:r>
      <w:r>
        <w:rPr>
          <w:sz w:val="20"/>
        </w:rPr>
        <w:t>Ha sustituido de hecho a</w:t>
      </w:r>
      <w:r>
        <w:rPr>
          <w:spacing w:val="1"/>
          <w:sz w:val="20"/>
        </w:rPr>
        <w:t xml:space="preserve"> </w:t>
      </w:r>
      <w:r>
        <w:rPr>
          <w:sz w:val="20"/>
        </w:rPr>
        <w:t>NAT</w:t>
      </w:r>
      <w:r>
        <w:rPr>
          <w:spacing w:val="4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ahora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denomina</w:t>
      </w:r>
      <w:r>
        <w:rPr>
          <w:spacing w:val="-1"/>
          <w:sz w:val="20"/>
        </w:rPr>
        <w:t xml:space="preserve"> </w:t>
      </w:r>
      <w:r>
        <w:rPr>
          <w:sz w:val="20"/>
        </w:rPr>
        <w:t>indistintamente</w:t>
      </w:r>
      <w:r>
        <w:rPr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NAT</w:t>
      </w:r>
      <w:r>
        <w:rPr>
          <w:rFonts w:ascii="Arial" w:hAnsi="Arial"/>
          <w:b/>
          <w:spacing w:val="5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NAPT</w:t>
      </w:r>
      <w:r>
        <w:rPr>
          <w:sz w:val="20"/>
        </w:rPr>
        <w:t>.</w:t>
      </w:r>
    </w:p>
    <w:p w14:paraId="50267391" w14:textId="77777777" w:rsidR="00B80E37" w:rsidRDefault="00000000">
      <w:pPr>
        <w:pStyle w:val="Textoindependiente"/>
        <w:spacing w:before="185" w:line="360" w:lineRule="auto"/>
        <w:ind w:left="998" w:right="1219"/>
        <w:jc w:val="both"/>
      </w:pPr>
      <w:r>
        <w:t>Por</w:t>
      </w:r>
      <w:r>
        <w:rPr>
          <w:spacing w:val="9"/>
        </w:rPr>
        <w:t xml:space="preserve"> </w:t>
      </w:r>
      <w:r>
        <w:t>tanto,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información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datagramas</w:t>
      </w:r>
      <w:r>
        <w:rPr>
          <w:spacing w:val="10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ha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ser</w:t>
      </w:r>
      <w:r>
        <w:rPr>
          <w:spacing w:val="10"/>
        </w:rPr>
        <w:t xml:space="preserve"> </w:t>
      </w:r>
      <w:r>
        <w:t>modificada</w:t>
      </w:r>
      <w:r>
        <w:rPr>
          <w:spacing w:val="9"/>
        </w:rPr>
        <w:t xml:space="preserve"> </w:t>
      </w:r>
      <w:r>
        <w:t>al</w:t>
      </w:r>
      <w:r>
        <w:rPr>
          <w:spacing w:val="7"/>
        </w:rPr>
        <w:t xml:space="preserve"> </w:t>
      </w:r>
      <w:r>
        <w:t>pasar</w:t>
      </w:r>
      <w:r>
        <w:rPr>
          <w:spacing w:val="12"/>
        </w:rPr>
        <w:t xml:space="preserve"> </w:t>
      </w:r>
      <w:r>
        <w:t>por</w:t>
      </w:r>
      <w:r>
        <w:rPr>
          <w:spacing w:val="10"/>
        </w:rPr>
        <w:t xml:space="preserve"> </w:t>
      </w:r>
      <w:r>
        <w:t>un</w:t>
      </w:r>
      <w:r>
        <w:rPr>
          <w:spacing w:val="9"/>
        </w:rPr>
        <w:t xml:space="preserve"> </w:t>
      </w:r>
      <w:proofErr w:type="spellStart"/>
      <w:r>
        <w:t>router</w:t>
      </w:r>
      <w:proofErr w:type="spellEnd"/>
      <w:r>
        <w:rPr>
          <w:spacing w:val="9"/>
        </w:rPr>
        <w:t xml:space="preserve"> </w:t>
      </w:r>
      <w:r>
        <w:t>NAT</w:t>
      </w:r>
      <w:r>
        <w:rPr>
          <w:spacing w:val="12"/>
        </w:rPr>
        <w:t xml:space="preserve"> </w:t>
      </w:r>
      <w:r>
        <w:t>es</w:t>
      </w:r>
      <w:r>
        <w:rPr>
          <w:spacing w:val="-5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relativa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tanto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direcciones</w:t>
      </w:r>
      <w:r>
        <w:rPr>
          <w:spacing w:val="-1"/>
        </w:rPr>
        <w:t xml:space="preserve"> </w:t>
      </w:r>
      <w:r>
        <w:t>IP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puertos.</w:t>
      </w:r>
      <w:r>
        <w:rPr>
          <w:spacing w:val="-1"/>
        </w:rPr>
        <w:t xml:space="preserve"> </w:t>
      </w:r>
      <w:r>
        <w:t>Más</w:t>
      </w:r>
      <w:r>
        <w:rPr>
          <w:spacing w:val="2"/>
        </w:rPr>
        <w:t xml:space="preserve"> </w:t>
      </w:r>
      <w:r>
        <w:t>concretamente:</w:t>
      </w:r>
    </w:p>
    <w:p w14:paraId="6E2C63FB" w14:textId="77777777" w:rsidR="00B80E37" w:rsidRDefault="00000000">
      <w:pPr>
        <w:pStyle w:val="Prrafodelista"/>
        <w:numPr>
          <w:ilvl w:val="0"/>
          <w:numId w:val="1"/>
        </w:numPr>
        <w:tabs>
          <w:tab w:val="left" w:pos="1565"/>
        </w:tabs>
        <w:spacing w:before="184" w:line="360" w:lineRule="auto"/>
        <w:ind w:left="1565" w:right="1218" w:hanging="426"/>
        <w:jc w:val="both"/>
        <w:rPr>
          <w:sz w:val="20"/>
        </w:rPr>
      </w:pPr>
      <w:r>
        <w:rPr>
          <w:sz w:val="20"/>
        </w:rPr>
        <w:t xml:space="preserve">Se modifica la </w:t>
      </w:r>
      <w:r>
        <w:rPr>
          <w:rFonts w:ascii="Arial" w:hAnsi="Arial"/>
          <w:b/>
          <w:sz w:val="20"/>
        </w:rPr>
        <w:t xml:space="preserve">dirección IP de origen </w:t>
      </w:r>
      <w:r>
        <w:rPr>
          <w:sz w:val="20"/>
        </w:rPr>
        <w:t xml:space="preserve">y el </w:t>
      </w:r>
      <w:r>
        <w:rPr>
          <w:rFonts w:ascii="Arial" w:hAnsi="Arial"/>
          <w:b/>
          <w:sz w:val="20"/>
        </w:rPr>
        <w:t xml:space="preserve">puerto de origen </w:t>
      </w:r>
      <w:r>
        <w:rPr>
          <w:sz w:val="20"/>
        </w:rPr>
        <w:t xml:space="preserve">en el tráfico </w:t>
      </w:r>
      <w:r>
        <w:rPr>
          <w:rFonts w:ascii="Arial" w:hAnsi="Arial"/>
          <w:b/>
          <w:sz w:val="20"/>
        </w:rPr>
        <w:t xml:space="preserve">saliente </w:t>
      </w:r>
      <w:r>
        <w:rPr>
          <w:sz w:val="20"/>
        </w:rPr>
        <w:t>de la red</w:t>
      </w:r>
      <w:r>
        <w:rPr>
          <w:spacing w:val="1"/>
          <w:sz w:val="20"/>
        </w:rPr>
        <w:t xml:space="preserve"> </w:t>
      </w:r>
      <w:r>
        <w:rPr>
          <w:sz w:val="20"/>
        </w:rPr>
        <w:t>privada.</w:t>
      </w:r>
    </w:p>
    <w:p w14:paraId="38047A03" w14:textId="77777777" w:rsidR="00B80E37" w:rsidRDefault="00000000">
      <w:pPr>
        <w:pStyle w:val="Prrafodelista"/>
        <w:numPr>
          <w:ilvl w:val="0"/>
          <w:numId w:val="1"/>
        </w:numPr>
        <w:tabs>
          <w:tab w:val="left" w:pos="1566"/>
        </w:tabs>
        <w:spacing w:line="362" w:lineRule="auto"/>
        <w:ind w:left="1565" w:right="1218"/>
        <w:jc w:val="both"/>
        <w:rPr>
          <w:sz w:val="20"/>
        </w:rPr>
      </w:pPr>
      <w:r>
        <w:rPr>
          <w:sz w:val="20"/>
        </w:rPr>
        <w:t xml:space="preserve">Se modifica la </w:t>
      </w:r>
      <w:r>
        <w:rPr>
          <w:rFonts w:ascii="Arial" w:hAnsi="Arial"/>
          <w:b/>
          <w:sz w:val="20"/>
        </w:rPr>
        <w:t xml:space="preserve">dirección IP de destino </w:t>
      </w:r>
      <w:r>
        <w:rPr>
          <w:sz w:val="20"/>
        </w:rPr>
        <w:t xml:space="preserve">y el </w:t>
      </w:r>
      <w:r>
        <w:rPr>
          <w:rFonts w:ascii="Arial" w:hAnsi="Arial"/>
          <w:b/>
          <w:sz w:val="20"/>
        </w:rPr>
        <w:t xml:space="preserve">puerto de destino </w:t>
      </w:r>
      <w:r>
        <w:rPr>
          <w:sz w:val="20"/>
        </w:rPr>
        <w:t xml:space="preserve">en el tráfico </w:t>
      </w:r>
      <w:r>
        <w:rPr>
          <w:rFonts w:ascii="Arial" w:hAnsi="Arial"/>
          <w:b/>
          <w:sz w:val="20"/>
        </w:rPr>
        <w:t xml:space="preserve">entrante </w:t>
      </w:r>
      <w:r>
        <w:rPr>
          <w:sz w:val="20"/>
        </w:rPr>
        <w:t>en la red</w:t>
      </w:r>
      <w:r>
        <w:rPr>
          <w:spacing w:val="1"/>
          <w:sz w:val="20"/>
        </w:rPr>
        <w:t xml:space="preserve"> </w:t>
      </w:r>
      <w:r>
        <w:rPr>
          <w:sz w:val="20"/>
        </w:rPr>
        <w:t>privada.</w:t>
      </w:r>
    </w:p>
    <w:p w14:paraId="1EC9993D" w14:textId="77777777" w:rsidR="00B80E37" w:rsidRDefault="00000000">
      <w:pPr>
        <w:pStyle w:val="Textoindependiente"/>
        <w:spacing w:before="178" w:line="362" w:lineRule="auto"/>
        <w:ind w:left="998" w:right="1217" w:hanging="1"/>
        <w:jc w:val="both"/>
      </w:pPr>
      <w:r>
        <w:t xml:space="preserve">El encaminador </w:t>
      </w:r>
      <w:r>
        <w:rPr>
          <w:rFonts w:ascii="Arial" w:hAnsi="Arial"/>
          <w:b/>
        </w:rPr>
        <w:t xml:space="preserve">NAT </w:t>
      </w:r>
      <w:r>
        <w:t xml:space="preserve">dispondrá de una tabla </w:t>
      </w:r>
      <w:r>
        <w:rPr>
          <w:rFonts w:ascii="Arial" w:hAnsi="Arial"/>
          <w:b/>
        </w:rPr>
        <w:t xml:space="preserve">NAT </w:t>
      </w:r>
      <w:r>
        <w:t>con los cambios que se realizan en el tráfico</w:t>
      </w:r>
      <w:r>
        <w:rPr>
          <w:spacing w:val="1"/>
        </w:rPr>
        <w:t xml:space="preserve"> </w:t>
      </w:r>
      <w:r>
        <w:t>saliente para poder deshacer dichos cambios en el tráfico entrante. Esta tabla dispondrá al menos de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 campos:</w:t>
      </w:r>
    </w:p>
    <w:p w14:paraId="37086BF6" w14:textId="77777777" w:rsidR="00B80E37" w:rsidRDefault="00000000">
      <w:pPr>
        <w:pStyle w:val="Prrafodelista"/>
        <w:numPr>
          <w:ilvl w:val="1"/>
          <w:numId w:val="1"/>
        </w:numPr>
        <w:tabs>
          <w:tab w:val="left" w:pos="1706"/>
          <w:tab w:val="left" w:pos="1707"/>
        </w:tabs>
        <w:spacing w:before="180"/>
        <w:ind w:hanging="349"/>
        <w:rPr>
          <w:sz w:val="20"/>
        </w:rPr>
      </w:pP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interna</w:t>
      </w:r>
      <w:r>
        <w:rPr>
          <w:spacing w:val="-4"/>
          <w:sz w:val="20"/>
        </w:rPr>
        <w:t xml:space="preserve"> </w:t>
      </w:r>
      <w:r>
        <w:rPr>
          <w:sz w:val="20"/>
        </w:rPr>
        <w:t>(privada).</w:t>
      </w:r>
    </w:p>
    <w:p w14:paraId="59229C0D" w14:textId="77777777" w:rsidR="00B80E37" w:rsidRDefault="00000000">
      <w:pPr>
        <w:pStyle w:val="Prrafodelista"/>
        <w:numPr>
          <w:ilvl w:val="1"/>
          <w:numId w:val="1"/>
        </w:numPr>
        <w:tabs>
          <w:tab w:val="left" w:pos="1706"/>
          <w:tab w:val="left" w:pos="1707"/>
        </w:tabs>
        <w:spacing w:before="115"/>
        <w:ind w:hanging="349"/>
        <w:rPr>
          <w:sz w:val="20"/>
        </w:rPr>
      </w:pPr>
      <w:r>
        <w:rPr>
          <w:sz w:val="20"/>
        </w:rPr>
        <w:t>Puerto</w:t>
      </w:r>
      <w:r>
        <w:rPr>
          <w:spacing w:val="-5"/>
          <w:sz w:val="20"/>
        </w:rPr>
        <w:t xml:space="preserve"> </w:t>
      </w:r>
      <w:r>
        <w:rPr>
          <w:sz w:val="20"/>
        </w:rPr>
        <w:t>interno.</w:t>
      </w:r>
    </w:p>
    <w:p w14:paraId="1FC976D7" w14:textId="77777777" w:rsidR="00B80E37" w:rsidRDefault="00000000">
      <w:pPr>
        <w:pStyle w:val="Prrafodelista"/>
        <w:numPr>
          <w:ilvl w:val="1"/>
          <w:numId w:val="1"/>
        </w:numPr>
        <w:tabs>
          <w:tab w:val="left" w:pos="1706"/>
          <w:tab w:val="left" w:pos="1707"/>
        </w:tabs>
        <w:spacing w:before="116"/>
        <w:ind w:hanging="349"/>
        <w:rPr>
          <w:sz w:val="20"/>
        </w:rPr>
      </w:pPr>
      <w:r>
        <w:rPr>
          <w:sz w:val="20"/>
        </w:rPr>
        <w:t>Dirección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externa</w:t>
      </w:r>
      <w:r>
        <w:rPr>
          <w:spacing w:val="-3"/>
          <w:sz w:val="20"/>
        </w:rPr>
        <w:t xml:space="preserve"> </w:t>
      </w:r>
      <w:r>
        <w:rPr>
          <w:sz w:val="20"/>
        </w:rPr>
        <w:t>(pública).</w:t>
      </w:r>
    </w:p>
    <w:p w14:paraId="0EE0E0F6" w14:textId="77777777" w:rsidR="00B80E37" w:rsidRDefault="00000000">
      <w:pPr>
        <w:pStyle w:val="Prrafodelista"/>
        <w:numPr>
          <w:ilvl w:val="1"/>
          <w:numId w:val="1"/>
        </w:numPr>
        <w:tabs>
          <w:tab w:val="left" w:pos="1706"/>
          <w:tab w:val="left" w:pos="1707"/>
        </w:tabs>
        <w:spacing w:before="113"/>
        <w:ind w:hanging="349"/>
        <w:rPr>
          <w:sz w:val="20"/>
        </w:rPr>
      </w:pPr>
      <w:r>
        <w:rPr>
          <w:sz w:val="20"/>
        </w:rPr>
        <w:t>Puerto</w:t>
      </w:r>
      <w:r>
        <w:rPr>
          <w:spacing w:val="-5"/>
          <w:sz w:val="20"/>
        </w:rPr>
        <w:t xml:space="preserve"> </w:t>
      </w:r>
      <w:r>
        <w:rPr>
          <w:sz w:val="20"/>
        </w:rPr>
        <w:t>externo.</w:t>
      </w:r>
    </w:p>
    <w:p w14:paraId="64230273" w14:textId="77777777" w:rsidR="00B80E37" w:rsidRDefault="00000000">
      <w:pPr>
        <w:pStyle w:val="Prrafodelista"/>
        <w:numPr>
          <w:ilvl w:val="1"/>
          <w:numId w:val="1"/>
        </w:numPr>
        <w:tabs>
          <w:tab w:val="left" w:pos="1706"/>
          <w:tab w:val="left" w:pos="1707"/>
        </w:tabs>
        <w:spacing w:before="116"/>
        <w:ind w:hanging="349"/>
        <w:rPr>
          <w:sz w:val="20"/>
        </w:rPr>
      </w:pPr>
      <w:r>
        <w:rPr>
          <w:sz w:val="20"/>
        </w:rPr>
        <w:t>Protocolo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nivel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transporte</w:t>
      </w:r>
      <w:r>
        <w:rPr>
          <w:spacing w:val="-3"/>
          <w:sz w:val="20"/>
        </w:rPr>
        <w:t xml:space="preserve"> </w:t>
      </w:r>
      <w:r>
        <w:rPr>
          <w:sz w:val="20"/>
        </w:rPr>
        <w:t>(TCP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UDP).</w:t>
      </w:r>
    </w:p>
    <w:p w14:paraId="2E21E1C0" w14:textId="77777777" w:rsidR="00B80E37" w:rsidRDefault="00B80E37">
      <w:pPr>
        <w:pStyle w:val="Textoindependiente"/>
        <w:spacing w:before="11"/>
        <w:rPr>
          <w:sz w:val="25"/>
        </w:rPr>
      </w:pPr>
    </w:p>
    <w:p w14:paraId="64DE52C6" w14:textId="77777777" w:rsidR="00B80E37" w:rsidRDefault="00000000">
      <w:pPr>
        <w:pStyle w:val="Ttulo2"/>
      </w:pPr>
      <w:bookmarkStart w:id="29" w:name="4.2.-_Tráfico_saliente."/>
      <w:bookmarkStart w:id="30" w:name="_bookmark14"/>
      <w:bookmarkEnd w:id="29"/>
      <w:bookmarkEnd w:id="30"/>
      <w:r>
        <w:t>4.2.-</w:t>
      </w:r>
      <w:r>
        <w:rPr>
          <w:spacing w:val="-6"/>
        </w:rPr>
        <w:t xml:space="preserve"> </w:t>
      </w:r>
      <w:r>
        <w:t>Tráfico</w:t>
      </w:r>
      <w:r>
        <w:rPr>
          <w:spacing w:val="-5"/>
        </w:rPr>
        <w:t xml:space="preserve"> </w:t>
      </w:r>
      <w:r>
        <w:t>saliente.</w:t>
      </w:r>
    </w:p>
    <w:p w14:paraId="401A4F78" w14:textId="77777777" w:rsidR="00B80E37" w:rsidRDefault="00000000">
      <w:pPr>
        <w:pStyle w:val="Textoindependiente"/>
        <w:spacing w:before="2"/>
        <w:rPr>
          <w:rFonts w:ascii="Arial"/>
          <w:b/>
          <w:sz w:val="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7C3C8D9" wp14:editId="0CFD09E5">
            <wp:simplePos x="0" y="0"/>
            <wp:positionH relativeFrom="page">
              <wp:posOffset>902092</wp:posOffset>
            </wp:positionH>
            <wp:positionV relativeFrom="paragraph">
              <wp:posOffset>91806</wp:posOffset>
            </wp:positionV>
            <wp:extent cx="5826024" cy="2766345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024" cy="276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78AC1" w14:textId="77777777" w:rsidR="00B80E37" w:rsidRDefault="00B80E37">
      <w:pPr>
        <w:rPr>
          <w:rFonts w:ascii="Arial"/>
          <w:sz w:val="9"/>
        </w:r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3B42F7FD" w14:textId="77777777" w:rsidR="00B80E37" w:rsidRDefault="00B80E37">
      <w:pPr>
        <w:pStyle w:val="Textoindependiente"/>
        <w:rPr>
          <w:rFonts w:ascii="Arial"/>
          <w:b/>
        </w:rPr>
      </w:pPr>
    </w:p>
    <w:p w14:paraId="133071A4" w14:textId="77777777" w:rsidR="00B80E37" w:rsidRDefault="00B80E37">
      <w:pPr>
        <w:pStyle w:val="Textoindependiente"/>
        <w:spacing w:before="6"/>
        <w:rPr>
          <w:rFonts w:ascii="Arial"/>
          <w:b/>
          <w:sz w:val="18"/>
        </w:rPr>
      </w:pPr>
    </w:p>
    <w:p w14:paraId="4484540E" w14:textId="77777777" w:rsidR="00B80E37" w:rsidRDefault="00000000">
      <w:pPr>
        <w:pStyle w:val="Textoindependiente"/>
        <w:spacing w:before="93" w:line="360" w:lineRule="auto"/>
        <w:ind w:left="998" w:right="1217"/>
        <w:jc w:val="both"/>
      </w:pPr>
      <w:r>
        <w:t>La idea fundamental aquí es que el encaminador que hace NAT sustituya la dirección IP de origen,</w:t>
      </w:r>
      <w:r>
        <w:rPr>
          <w:spacing w:val="1"/>
        </w:rPr>
        <w:t xml:space="preserve"> </w:t>
      </w:r>
      <w:r>
        <w:t>privada, por la dirección IP pública del encaminador NAT, de forma que cuando el datagrama llegue a</w:t>
      </w:r>
      <w:r>
        <w:rPr>
          <w:spacing w:val="-53"/>
        </w:rPr>
        <w:t xml:space="preserve"> </w:t>
      </w:r>
      <w:r>
        <w:t xml:space="preserve">su destino parezca que el origen </w:t>
      </w:r>
      <w:proofErr w:type="gramStart"/>
      <w:r>
        <w:t>del mismo</w:t>
      </w:r>
      <w:proofErr w:type="gramEnd"/>
      <w:r>
        <w:t xml:space="preserve"> es el propio encaminador NAT. El puerto de origen se</w:t>
      </w:r>
      <w:r>
        <w:rPr>
          <w:spacing w:val="1"/>
        </w:rPr>
        <w:t xml:space="preserve"> </w:t>
      </w:r>
      <w:r>
        <w:t>traduce</w:t>
      </w:r>
      <w:r>
        <w:rPr>
          <w:spacing w:val="-2"/>
        </w:rPr>
        <w:t xml:space="preserve"> </w:t>
      </w:r>
      <w:r>
        <w:t>también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de entre</w:t>
      </w:r>
      <w:r>
        <w:rPr>
          <w:spacing w:val="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tenga</w:t>
      </w:r>
      <w:r>
        <w:rPr>
          <w:spacing w:val="-2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proofErr w:type="spellStart"/>
      <w:r>
        <w:t>router</w:t>
      </w:r>
      <w:proofErr w:type="spellEnd"/>
      <w:r>
        <w:t xml:space="preserve"> NAT.</w:t>
      </w:r>
    </w:p>
    <w:p w14:paraId="23996EC3" w14:textId="77777777" w:rsidR="00B80E37" w:rsidRDefault="00000000">
      <w:pPr>
        <w:pStyle w:val="Textoindependiente"/>
        <w:spacing w:after="5" w:line="360" w:lineRule="auto"/>
        <w:ind w:left="998" w:right="1217"/>
        <w:jc w:val="both"/>
      </w:pPr>
      <w:r>
        <w:t>El encaminador NAT empleará los puertos que tenga disponibles para seguir asignándolos al tráfico</w:t>
      </w:r>
      <w:r>
        <w:rPr>
          <w:spacing w:val="1"/>
        </w:rPr>
        <w:t xml:space="preserve"> </w:t>
      </w:r>
      <w:r>
        <w:t>saliente.</w:t>
      </w:r>
    </w:p>
    <w:p w14:paraId="503AE1DE" w14:textId="77777777" w:rsidR="00B80E37" w:rsidRDefault="00000000">
      <w:pPr>
        <w:pStyle w:val="Textoindependiente"/>
        <w:ind w:left="1000"/>
      </w:pPr>
      <w:r>
        <w:rPr>
          <w:noProof/>
        </w:rPr>
        <w:drawing>
          <wp:inline distT="0" distB="0" distL="0" distR="0" wp14:anchorId="62716098" wp14:editId="32938F38">
            <wp:extent cx="5748433" cy="2980944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33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CFDF" w14:textId="77777777" w:rsidR="00B80E37" w:rsidRDefault="00B80E37">
      <w:pPr>
        <w:pStyle w:val="Textoindependiente"/>
        <w:spacing w:before="4"/>
        <w:rPr>
          <w:sz w:val="29"/>
        </w:rPr>
      </w:pPr>
    </w:p>
    <w:p w14:paraId="26EE9021" w14:textId="77777777" w:rsidR="00B80E37" w:rsidRDefault="00000000">
      <w:pPr>
        <w:pStyle w:val="Ttulo2"/>
      </w:pPr>
      <w:bookmarkStart w:id="31" w:name="4.3.-_Respuesta_al_tráfico_saliente."/>
      <w:bookmarkStart w:id="32" w:name="_bookmark15"/>
      <w:bookmarkEnd w:id="31"/>
      <w:bookmarkEnd w:id="32"/>
      <w:r>
        <w:t>4.3.-</w:t>
      </w:r>
      <w:r>
        <w:rPr>
          <w:spacing w:val="-5"/>
        </w:rPr>
        <w:t xml:space="preserve"> </w:t>
      </w:r>
      <w:r>
        <w:t>Respuesta</w:t>
      </w:r>
      <w:r>
        <w:rPr>
          <w:spacing w:val="-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tráfico</w:t>
      </w:r>
      <w:r>
        <w:rPr>
          <w:spacing w:val="-4"/>
        </w:rPr>
        <w:t xml:space="preserve"> </w:t>
      </w:r>
      <w:r>
        <w:t>saliente.</w:t>
      </w:r>
    </w:p>
    <w:p w14:paraId="291C0E0B" w14:textId="77777777" w:rsidR="00B80E37" w:rsidRDefault="00000000">
      <w:pPr>
        <w:pStyle w:val="Textoindependiente"/>
        <w:spacing w:before="136" w:after="7" w:line="360" w:lineRule="auto"/>
        <w:ind w:left="998" w:right="1222"/>
        <w:jc w:val="both"/>
      </w:pPr>
      <w:r>
        <w:t>Cuando</w:t>
      </w:r>
      <w:r>
        <w:rPr>
          <w:spacing w:val="6"/>
        </w:rPr>
        <w:t xml:space="preserve"> </w:t>
      </w:r>
      <w:r>
        <w:t>al</w:t>
      </w:r>
      <w:r>
        <w:rPr>
          <w:spacing w:val="6"/>
        </w:rPr>
        <w:t xml:space="preserve"> </w:t>
      </w:r>
      <w:r>
        <w:t>encaminador</w:t>
      </w:r>
      <w:r>
        <w:rPr>
          <w:spacing w:val="7"/>
        </w:rPr>
        <w:t xml:space="preserve"> </w:t>
      </w:r>
      <w:r>
        <w:t>NAT</w:t>
      </w:r>
      <w:r>
        <w:rPr>
          <w:spacing w:val="10"/>
        </w:rPr>
        <w:t xml:space="preserve"> </w:t>
      </w:r>
      <w:r>
        <w:t>le</w:t>
      </w:r>
      <w:r>
        <w:rPr>
          <w:spacing w:val="6"/>
        </w:rPr>
        <w:t xml:space="preserve"> </w:t>
      </w:r>
      <w:r>
        <w:t>llega</w:t>
      </w:r>
      <w:r>
        <w:rPr>
          <w:spacing w:val="6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datagrama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exterior,</w:t>
      </w:r>
      <w:r>
        <w:rPr>
          <w:spacing w:val="6"/>
        </w:rPr>
        <w:t xml:space="preserve"> </w:t>
      </w:r>
      <w:r>
        <w:t>comprueba</w:t>
      </w:r>
      <w:r>
        <w:rPr>
          <w:spacing w:val="6"/>
        </w:rPr>
        <w:t xml:space="preserve"> </w:t>
      </w:r>
      <w:r>
        <w:t>si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dirección</w:t>
      </w:r>
      <w:r>
        <w:rPr>
          <w:spacing w:val="7"/>
        </w:rPr>
        <w:t xml:space="preserve"> </w:t>
      </w:r>
      <w:r>
        <w:t>IP</w:t>
      </w:r>
      <w:r>
        <w:rPr>
          <w:spacing w:val="6"/>
        </w:rPr>
        <w:t xml:space="preserve"> </w:t>
      </w:r>
      <w:r>
        <w:t>destino</w:t>
      </w:r>
      <w:r>
        <w:rPr>
          <w:spacing w:val="-5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puerto de</w:t>
      </w:r>
      <w:r>
        <w:rPr>
          <w:spacing w:val="1"/>
        </w:rPr>
        <w:t xml:space="preserve"> </w:t>
      </w:r>
      <w:r>
        <w:t>destino</w:t>
      </w:r>
      <w:r>
        <w:rPr>
          <w:spacing w:val="-2"/>
        </w:rPr>
        <w:t xml:space="preserve"> </w:t>
      </w:r>
      <w:r>
        <w:t>del datagrama</w:t>
      </w:r>
      <w:r>
        <w:rPr>
          <w:spacing w:val="-1"/>
        </w:rPr>
        <w:t xml:space="preserve"> </w:t>
      </w:r>
      <w:r>
        <w:t>entrante</w:t>
      </w:r>
      <w:r>
        <w:rPr>
          <w:spacing w:val="-2"/>
        </w:rPr>
        <w:t xml:space="preserve"> </w:t>
      </w:r>
      <w:r>
        <w:t>coinciden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algún</w:t>
      </w:r>
      <w:r>
        <w:rPr>
          <w:spacing w:val="-2"/>
        </w:rPr>
        <w:t xml:space="preserve"> </w:t>
      </w:r>
      <w:r>
        <w:t>registro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tabla</w:t>
      </w:r>
      <w:r>
        <w:rPr>
          <w:spacing w:val="-2"/>
        </w:rPr>
        <w:t xml:space="preserve"> </w:t>
      </w:r>
      <w:r>
        <w:t>NAT.</w:t>
      </w:r>
    </w:p>
    <w:p w14:paraId="34537D7C" w14:textId="77777777" w:rsidR="00B80E37" w:rsidRDefault="00000000">
      <w:pPr>
        <w:pStyle w:val="Textoindependiente"/>
        <w:ind w:left="1000"/>
      </w:pPr>
      <w:r>
        <w:rPr>
          <w:noProof/>
        </w:rPr>
        <w:drawing>
          <wp:inline distT="0" distB="0" distL="0" distR="0" wp14:anchorId="61EA35AD" wp14:editId="711A21FC">
            <wp:extent cx="5502793" cy="2958369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793" cy="29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CE73" w14:textId="77777777" w:rsidR="00B80E37" w:rsidRDefault="00B80E37">
      <w:p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1A59C16F" w14:textId="77777777" w:rsidR="00B80E37" w:rsidRDefault="00B80E37">
      <w:pPr>
        <w:pStyle w:val="Textoindependiente"/>
      </w:pPr>
    </w:p>
    <w:p w14:paraId="005E86E3" w14:textId="77777777" w:rsidR="00B80E37" w:rsidRDefault="00B80E37">
      <w:pPr>
        <w:pStyle w:val="Textoindependiente"/>
        <w:spacing w:before="3"/>
        <w:rPr>
          <w:sz w:val="18"/>
        </w:rPr>
      </w:pPr>
    </w:p>
    <w:p w14:paraId="4569687D" w14:textId="77777777" w:rsidR="00B80E37" w:rsidRDefault="00000000">
      <w:pPr>
        <w:pStyle w:val="Textoindependiente"/>
        <w:spacing w:before="93" w:line="360" w:lineRule="auto"/>
        <w:ind w:left="998" w:right="1215"/>
        <w:jc w:val="both"/>
      </w:pPr>
      <w:r>
        <w:t>Si es así (</w:t>
      </w:r>
      <w:r>
        <w:rPr>
          <w:rFonts w:ascii="Arial" w:hAnsi="Arial"/>
          <w:b/>
        </w:rPr>
        <w:t>respuesta al tráfico saliente</w:t>
      </w:r>
      <w:r>
        <w:t>), quiere decir que se trata de una respuesta a un datagrama</w:t>
      </w:r>
      <w:r>
        <w:rPr>
          <w:spacing w:val="1"/>
        </w:rPr>
        <w:t xml:space="preserve"> </w:t>
      </w:r>
      <w:r>
        <w:t>saliente anterior, y en este caso, el encaminador NAT cambiará en el datagrama entrante la dirección</w:t>
      </w:r>
      <w:r>
        <w:rPr>
          <w:spacing w:val="1"/>
        </w:rPr>
        <w:t xml:space="preserve"> </w:t>
      </w:r>
      <w:r>
        <w:t>IP de destino y el puerto de destino por la dirección IP interna, y el puerto interno de la entrada de la</w:t>
      </w:r>
      <w:r>
        <w:rPr>
          <w:spacing w:val="1"/>
        </w:rPr>
        <w:t xml:space="preserve"> </w:t>
      </w:r>
      <w:r>
        <w:t xml:space="preserve">tabla NAT cuyos campos </w:t>
      </w:r>
      <w:proofErr w:type="gramStart"/>
      <w:r>
        <w:t>IP externa y Puerto externo</w:t>
      </w:r>
      <w:proofErr w:type="gramEnd"/>
      <w:r>
        <w:t xml:space="preserve"> coincidan con la dirección IP destino y puerto</w:t>
      </w:r>
      <w:r>
        <w:rPr>
          <w:spacing w:val="1"/>
        </w:rPr>
        <w:t xml:space="preserve"> </w:t>
      </w:r>
      <w:r>
        <w:t xml:space="preserve">destino que trae el datagrama entrante. A </w:t>
      </w:r>
      <w:proofErr w:type="gramStart"/>
      <w:r>
        <w:t>continuación</w:t>
      </w:r>
      <w:proofErr w:type="gramEnd"/>
      <w:r>
        <w:t xml:space="preserve"> retransmitirá el datagrama modificado hacia la</w:t>
      </w:r>
      <w:r>
        <w:rPr>
          <w:spacing w:val="-53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interna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llegue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destino.</w:t>
      </w:r>
    </w:p>
    <w:p w14:paraId="77DA5BD3" w14:textId="77777777" w:rsidR="00B80E37" w:rsidRDefault="00000000">
      <w:pPr>
        <w:pStyle w:val="Textoindependiente"/>
        <w:spacing w:before="187" w:line="360" w:lineRule="auto"/>
        <w:ind w:left="998" w:right="1217"/>
        <w:jc w:val="both"/>
        <w:rPr>
          <w:rFonts w:ascii="Arial" w:hAnsi="Arial"/>
          <w:b/>
        </w:rPr>
      </w:pPr>
      <w:r>
        <w:t>Si en cambio, el datagrama que le llega al encaminador NAT no se corresponde con un datagrama</w:t>
      </w:r>
      <w:r>
        <w:rPr>
          <w:spacing w:val="1"/>
        </w:rPr>
        <w:t xml:space="preserve"> </w:t>
      </w:r>
      <w:r>
        <w:t>saliente previo (</w:t>
      </w:r>
      <w:r>
        <w:rPr>
          <w:rFonts w:ascii="Arial" w:hAnsi="Arial"/>
          <w:b/>
        </w:rPr>
        <w:t>tráfico entrante nuevo</w:t>
      </w:r>
      <w:r>
        <w:t>), el encaminador NAT no sabrá a que dirección IP interna y</w:t>
      </w:r>
      <w:r>
        <w:rPr>
          <w:spacing w:val="1"/>
        </w:rPr>
        <w:t xml:space="preserve"> </w:t>
      </w:r>
      <w:r>
        <w:t xml:space="preserve">puerto redirigirlo y, en general, </w:t>
      </w:r>
      <w:r>
        <w:rPr>
          <w:rFonts w:ascii="Arial" w:hAnsi="Arial"/>
          <w:b/>
        </w:rPr>
        <w:t xml:space="preserve">descartará </w:t>
      </w:r>
      <w:r>
        <w:t xml:space="preserve">el datagrama. Existen excepciones a este caso </w:t>
      </w:r>
      <w:proofErr w:type="gramStart"/>
      <w:r>
        <w:t>como</w:t>
      </w:r>
      <w:proofErr w:type="gramEnd"/>
      <w:r>
        <w:t xml:space="preserve"> por</w:t>
      </w:r>
      <w:r>
        <w:rPr>
          <w:spacing w:val="1"/>
        </w:rPr>
        <w:t xml:space="preserve"> </w:t>
      </w:r>
      <w:r>
        <w:t xml:space="preserve">ejemplo, que el </w:t>
      </w:r>
      <w:proofErr w:type="spellStart"/>
      <w:r>
        <w:t>router</w:t>
      </w:r>
      <w:proofErr w:type="spellEnd"/>
      <w:r>
        <w:t xml:space="preserve"> NAT tenga un servidor escuchando en un puerto, en cuyo caso sí que aceptará</w:t>
      </w:r>
      <w:r>
        <w:rPr>
          <w:spacing w:val="-53"/>
        </w:rPr>
        <w:t xml:space="preserve"> </w:t>
      </w:r>
      <w:r>
        <w:t xml:space="preserve">los datagramas entrantes nuevos que vayan dirigidos a ese puerto de escucha. </w:t>
      </w:r>
      <w:r>
        <w:rPr>
          <w:rFonts w:ascii="Arial" w:hAnsi="Arial"/>
          <w:b/>
        </w:rPr>
        <w:t>Por ejemplo, un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servidor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web escuchando en el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puerto 80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del</w:t>
      </w:r>
      <w:r>
        <w:rPr>
          <w:rFonts w:ascii="Arial" w:hAnsi="Arial"/>
          <w:b/>
          <w:spacing w:val="-1"/>
        </w:rPr>
        <w:t xml:space="preserve"> </w:t>
      </w:r>
      <w:proofErr w:type="spellStart"/>
      <w:r>
        <w:rPr>
          <w:rFonts w:ascii="Arial" w:hAnsi="Arial"/>
          <w:b/>
        </w:rPr>
        <w:t>router</w:t>
      </w:r>
      <w:proofErr w:type="spellEnd"/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NAT.</w:t>
      </w:r>
    </w:p>
    <w:p w14:paraId="0F01A2C5" w14:textId="77777777" w:rsidR="00B80E37" w:rsidRDefault="00B80E37">
      <w:pPr>
        <w:pStyle w:val="Textoindependiente"/>
        <w:rPr>
          <w:rFonts w:ascii="Arial"/>
          <w:b/>
        </w:rPr>
      </w:pPr>
    </w:p>
    <w:p w14:paraId="4CCE0F72" w14:textId="77777777" w:rsidR="00B80E37" w:rsidRDefault="00000000">
      <w:pPr>
        <w:pStyle w:val="Ttulo2"/>
      </w:pPr>
      <w:bookmarkStart w:id="33" w:name="4.4.-_Soluciones_al_tráfico_entrante_nue"/>
      <w:bookmarkStart w:id="34" w:name="_bookmark16"/>
      <w:bookmarkEnd w:id="33"/>
      <w:bookmarkEnd w:id="34"/>
      <w:r>
        <w:t>4.4.-</w:t>
      </w:r>
      <w:r>
        <w:rPr>
          <w:spacing w:val="-6"/>
        </w:rPr>
        <w:t xml:space="preserve"> </w:t>
      </w:r>
      <w:r>
        <w:t>Soluciones</w:t>
      </w:r>
      <w:r>
        <w:rPr>
          <w:spacing w:val="-3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tráfico</w:t>
      </w:r>
      <w:r>
        <w:rPr>
          <w:spacing w:val="-5"/>
        </w:rPr>
        <w:t xml:space="preserve"> </w:t>
      </w:r>
      <w:r>
        <w:t>entrante</w:t>
      </w:r>
      <w:r>
        <w:rPr>
          <w:spacing w:val="-3"/>
        </w:rPr>
        <w:t xml:space="preserve"> </w:t>
      </w:r>
      <w:r>
        <w:t>nuevo.</w:t>
      </w:r>
      <w:r>
        <w:rPr>
          <w:spacing w:val="-2"/>
        </w:rPr>
        <w:t xml:space="preserve"> </w:t>
      </w:r>
      <w:r>
        <w:t>Redirección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puertos.</w:t>
      </w:r>
    </w:p>
    <w:p w14:paraId="183364E1" w14:textId="77777777" w:rsidR="00B80E37" w:rsidRDefault="00000000">
      <w:pPr>
        <w:pStyle w:val="Textoindependiente"/>
        <w:spacing w:before="138" w:line="360" w:lineRule="auto"/>
        <w:ind w:left="998" w:right="1216"/>
        <w:jc w:val="both"/>
      </w:pPr>
      <w:r>
        <w:t>El hecho de descartar por defecto las conexiones entrantes puede suponer una gran limitación en</w:t>
      </w:r>
      <w:r>
        <w:rPr>
          <w:spacing w:val="1"/>
        </w:rPr>
        <w:t xml:space="preserve"> </w:t>
      </w:r>
      <w:r>
        <w:t>nuestra red interna, ya que si en ella disponemos de algún tipo de servidor nos va a resultar imposible</w:t>
      </w:r>
      <w:r>
        <w:rPr>
          <w:spacing w:val="-53"/>
        </w:rPr>
        <w:t xml:space="preserve"> </w:t>
      </w:r>
      <w:r>
        <w:t>permitir que clientes de la red externa se conecten a nosotros. Para subsanar esta carencia y a pesar</w:t>
      </w:r>
      <w:r>
        <w:rPr>
          <w:spacing w:val="1"/>
        </w:rPr>
        <w:t xml:space="preserve"> </w:t>
      </w:r>
      <w:r>
        <w:t>del peligro potencial que supone dejar que se inicien conexiones desde la red exterior, es posible</w:t>
      </w:r>
      <w:r>
        <w:rPr>
          <w:spacing w:val="1"/>
        </w:rPr>
        <w:t xml:space="preserve"> </w:t>
      </w:r>
      <w:r>
        <w:t>permitir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conexiones</w:t>
      </w:r>
      <w:r>
        <w:rPr>
          <w:spacing w:val="-2"/>
        </w:rPr>
        <w:t xml:space="preserve"> </w:t>
      </w:r>
      <w:r>
        <w:t>entrantes</w:t>
      </w:r>
      <w:r>
        <w:rPr>
          <w:spacing w:val="-1"/>
        </w:rPr>
        <w:t xml:space="preserve"> </w:t>
      </w:r>
      <w:r>
        <w:t>nuevas</w:t>
      </w:r>
      <w:r>
        <w:rPr>
          <w:spacing w:val="-2"/>
        </w:rPr>
        <w:t xml:space="preserve"> </w:t>
      </w:r>
      <w:r>
        <w:t>mediante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mecanismo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redirección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puertos</w:t>
      </w:r>
      <w:r>
        <w:t>.</w:t>
      </w:r>
    </w:p>
    <w:p w14:paraId="06B1C4C3" w14:textId="77777777" w:rsidR="00B80E37" w:rsidRDefault="00000000">
      <w:pPr>
        <w:pStyle w:val="Textoindependiente"/>
        <w:spacing w:before="183" w:after="4" w:line="360" w:lineRule="auto"/>
        <w:ind w:left="998" w:right="1219"/>
        <w:jc w:val="both"/>
      </w:pPr>
      <w:r>
        <w:t xml:space="preserve">La redirección de puertos (Port </w:t>
      </w:r>
      <w:proofErr w:type="spellStart"/>
      <w:r>
        <w:t>Forwarding</w:t>
      </w:r>
      <w:proofErr w:type="spellEnd"/>
      <w:r>
        <w:t>) consiste en indicar al encaminador NAT una dirección IP</w:t>
      </w:r>
      <w:r>
        <w:rPr>
          <w:spacing w:val="1"/>
        </w:rPr>
        <w:t xml:space="preserve"> </w:t>
      </w:r>
      <w:r>
        <w:t>de la red</w:t>
      </w:r>
      <w:r>
        <w:rPr>
          <w:spacing w:val="1"/>
        </w:rPr>
        <w:t xml:space="preserve"> </w:t>
      </w:r>
      <w:r>
        <w:t>interna a la</w:t>
      </w:r>
      <w:r>
        <w:rPr>
          <w:spacing w:val="1"/>
        </w:rPr>
        <w:t xml:space="preserve"> </w:t>
      </w:r>
      <w:r>
        <w:t>que redirigir</w:t>
      </w:r>
      <w:r>
        <w:rPr>
          <w:spacing w:val="1"/>
        </w:rPr>
        <w:t xml:space="preserve"> </w:t>
      </w:r>
      <w:r>
        <w:t>todo el tráfico</w:t>
      </w:r>
      <w:r>
        <w:rPr>
          <w:spacing w:val="1"/>
        </w:rPr>
        <w:t xml:space="preserve"> </w:t>
      </w:r>
      <w:r>
        <w:t>entrante nuevo. Para ello,</w:t>
      </w:r>
      <w:r>
        <w:rPr>
          <w:spacing w:val="1"/>
        </w:rPr>
        <w:t xml:space="preserve"> </w:t>
      </w:r>
      <w:r>
        <w:t>deberemos</w:t>
      </w:r>
      <w:r>
        <w:rPr>
          <w:spacing w:val="1"/>
        </w:rPr>
        <w:t xml:space="preserve"> </w:t>
      </w:r>
      <w:r>
        <w:t>añadir</w:t>
      </w:r>
      <w:r>
        <w:rPr>
          <w:spacing w:val="1"/>
        </w:rPr>
        <w:t xml:space="preserve"> </w:t>
      </w:r>
      <w:r>
        <w:t>manualmente nuevas entradas en la tabla NAT que redirijan el tráfico entrante nuevo en función del</w:t>
      </w:r>
      <w:r>
        <w:rPr>
          <w:spacing w:val="1"/>
        </w:rPr>
        <w:t xml:space="preserve"> </w:t>
      </w:r>
      <w:r>
        <w:t>puerto al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vaya</w:t>
      </w:r>
      <w:r>
        <w:rPr>
          <w:spacing w:val="1"/>
        </w:rPr>
        <w:t xml:space="preserve"> </w:t>
      </w:r>
      <w:r>
        <w:t>dirigido.</w:t>
      </w:r>
    </w:p>
    <w:p w14:paraId="6CD62914" w14:textId="77777777" w:rsidR="00B80E37" w:rsidRDefault="00000000">
      <w:pPr>
        <w:pStyle w:val="Textoindependiente"/>
        <w:ind w:left="1000"/>
      </w:pPr>
      <w:r>
        <w:rPr>
          <w:noProof/>
        </w:rPr>
        <w:drawing>
          <wp:inline distT="0" distB="0" distL="0" distR="0" wp14:anchorId="1296AF38" wp14:editId="39CCB5C2">
            <wp:extent cx="5837846" cy="2982372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846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E5F7" w14:textId="77777777" w:rsidR="00B80E37" w:rsidRDefault="00B80E37">
      <w:p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776D1EC0" w14:textId="77777777" w:rsidR="00B80E37" w:rsidRDefault="00B80E37">
      <w:pPr>
        <w:pStyle w:val="Textoindependiente"/>
      </w:pPr>
    </w:p>
    <w:p w14:paraId="3041ACDA" w14:textId="77777777" w:rsidR="00B80E37" w:rsidRDefault="00B80E37">
      <w:pPr>
        <w:pStyle w:val="Textoindependiente"/>
        <w:spacing w:before="6"/>
        <w:rPr>
          <w:sz w:val="18"/>
        </w:rPr>
      </w:pPr>
    </w:p>
    <w:p w14:paraId="6290FFD5" w14:textId="77777777" w:rsidR="00B80E37" w:rsidRDefault="00000000">
      <w:pPr>
        <w:pStyle w:val="Textoindependiente"/>
        <w:spacing w:before="93" w:line="360" w:lineRule="auto"/>
        <w:ind w:left="998" w:right="1219"/>
        <w:jc w:val="both"/>
      </w:pPr>
      <w:r>
        <w:t>De esta</w:t>
      </w:r>
      <w:r>
        <w:rPr>
          <w:spacing w:val="1"/>
        </w:rPr>
        <w:t xml:space="preserve"> </w:t>
      </w:r>
      <w:r>
        <w:t>forma todo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tráfico entrante dirigido, por</w:t>
      </w:r>
      <w:r>
        <w:rPr>
          <w:spacing w:val="1"/>
        </w:rPr>
        <w:t xml:space="preserve"> </w:t>
      </w:r>
      <w:r>
        <w:t>ejemplo, al</w:t>
      </w:r>
      <w:r>
        <w:rPr>
          <w:spacing w:val="1"/>
        </w:rPr>
        <w:t xml:space="preserve"> </w:t>
      </w:r>
      <w:r>
        <w:t>puerto 80 será reenviado</w:t>
      </w:r>
      <w:r>
        <w:rPr>
          <w:spacing w:val="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dirección</w:t>
      </w:r>
      <w:r>
        <w:rPr>
          <w:spacing w:val="-2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privada</w:t>
      </w:r>
      <w:r>
        <w:rPr>
          <w:spacing w:val="-2"/>
        </w:rPr>
        <w:t xml:space="preserve"> </w:t>
      </w:r>
      <w:r>
        <w:t>(y</w:t>
      </w:r>
      <w:r>
        <w:rPr>
          <w:spacing w:val="-1"/>
        </w:rPr>
        <w:t xml:space="preserve"> </w:t>
      </w:r>
      <w:r>
        <w:t>hacia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puerto</w:t>
      </w:r>
      <w:r>
        <w:rPr>
          <w:spacing w:val="-2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queramos)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interna.</w:t>
      </w:r>
    </w:p>
    <w:p w14:paraId="6FB38A02" w14:textId="77777777" w:rsidR="00B80E37" w:rsidRDefault="00000000">
      <w:pPr>
        <w:pStyle w:val="Textoindependiente"/>
        <w:spacing w:before="183" w:line="360" w:lineRule="auto"/>
        <w:ind w:left="998" w:right="1217"/>
        <w:jc w:val="both"/>
      </w:pPr>
      <w:r>
        <w:t>El redireccionamiento de</w:t>
      </w:r>
      <w:r>
        <w:rPr>
          <w:spacing w:val="1"/>
        </w:rPr>
        <w:t xml:space="preserve"> </w:t>
      </w:r>
      <w:r>
        <w:t>puertos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permitirá disponer</w:t>
      </w:r>
      <w:r>
        <w:rPr>
          <w:spacing w:val="1"/>
        </w:rPr>
        <w:t xml:space="preserve"> </w:t>
      </w:r>
      <w:r>
        <w:t>de varios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en la red</w:t>
      </w:r>
      <w:r>
        <w:rPr>
          <w:spacing w:val="1"/>
        </w:rPr>
        <w:t xml:space="preserve"> </w:t>
      </w:r>
      <w:r>
        <w:t>interna,</w:t>
      </w:r>
      <w:r>
        <w:rPr>
          <w:spacing w:val="1"/>
        </w:rPr>
        <w:t xml:space="preserve"> </w:t>
      </w:r>
      <w:r>
        <w:t>accesibles</w:t>
      </w:r>
      <w:r>
        <w:rPr>
          <w:spacing w:val="27"/>
        </w:rPr>
        <w:t xml:space="preserve"> </w:t>
      </w:r>
      <w:r>
        <w:t>todos</w:t>
      </w:r>
      <w:r>
        <w:rPr>
          <w:spacing w:val="27"/>
        </w:rPr>
        <w:t xml:space="preserve"> </w:t>
      </w:r>
      <w:r>
        <w:t>ellos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través</w:t>
      </w:r>
      <w:r>
        <w:rPr>
          <w:spacing w:val="28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dirección</w:t>
      </w:r>
      <w:r>
        <w:rPr>
          <w:spacing w:val="25"/>
        </w:rPr>
        <w:t xml:space="preserve"> </w:t>
      </w:r>
      <w:r>
        <w:t>pública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nuestra</w:t>
      </w:r>
      <w:r>
        <w:rPr>
          <w:spacing w:val="25"/>
        </w:rPr>
        <w:t xml:space="preserve"> </w:t>
      </w:r>
      <w:r>
        <w:t>red.</w:t>
      </w:r>
      <w:r>
        <w:rPr>
          <w:spacing w:val="25"/>
        </w:rPr>
        <w:t xml:space="preserve"> </w:t>
      </w:r>
      <w:r>
        <w:t>Únicamente</w:t>
      </w:r>
      <w:r>
        <w:rPr>
          <w:spacing w:val="27"/>
        </w:rPr>
        <w:t xml:space="preserve"> </w:t>
      </w:r>
      <w:r>
        <w:t>obligará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que,</w:t>
      </w:r>
      <w:r>
        <w:rPr>
          <w:spacing w:val="-5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servicio,</w:t>
      </w:r>
      <w:r>
        <w:rPr>
          <w:spacing w:val="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acceda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puerto</w:t>
      </w:r>
      <w:r>
        <w:rPr>
          <w:spacing w:val="-1"/>
        </w:rPr>
        <w:t xml:space="preserve"> </w:t>
      </w:r>
      <w:r>
        <w:t>diferente.</w:t>
      </w:r>
    </w:p>
    <w:p w14:paraId="55C263B0" w14:textId="77777777" w:rsidR="00B80E37" w:rsidRDefault="00B80E37">
      <w:pPr>
        <w:pStyle w:val="Textoindependiente"/>
        <w:spacing w:before="1"/>
        <w:rPr>
          <w:sz w:val="30"/>
        </w:rPr>
      </w:pPr>
    </w:p>
    <w:p w14:paraId="1D77459C" w14:textId="77777777" w:rsidR="00B80E37" w:rsidRDefault="00000000">
      <w:pPr>
        <w:pStyle w:val="Ttulo2"/>
      </w:pPr>
      <w:bookmarkStart w:id="35" w:name="4.5.-_Limitaciones_de_NAT."/>
      <w:bookmarkStart w:id="36" w:name="_bookmark17"/>
      <w:bookmarkEnd w:id="35"/>
      <w:bookmarkEnd w:id="36"/>
      <w:r>
        <w:t>4.5.-</w:t>
      </w:r>
      <w:r>
        <w:rPr>
          <w:spacing w:val="-7"/>
        </w:rPr>
        <w:t xml:space="preserve"> </w:t>
      </w:r>
      <w:r>
        <w:t>Limitaciones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NAT.</w:t>
      </w:r>
    </w:p>
    <w:p w14:paraId="03B63004" w14:textId="77777777" w:rsidR="00B80E37" w:rsidRDefault="00000000">
      <w:pPr>
        <w:pStyle w:val="Textoindependiente"/>
        <w:spacing w:before="139" w:line="360" w:lineRule="auto"/>
        <w:ind w:left="998" w:right="1216"/>
        <w:jc w:val="both"/>
      </w:pPr>
      <w:r>
        <w:t>Fundamentalmente nos interesa el hecho de que hay protocolos de nivel de aplicación que incluyen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direcciones</w:t>
      </w:r>
      <w:r>
        <w:rPr>
          <w:spacing w:val="1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puertos</w:t>
      </w:r>
      <w:r>
        <w:rPr>
          <w:spacing w:val="1"/>
        </w:rPr>
        <w:t xml:space="preserve"> </w:t>
      </w:r>
      <w:r>
        <w:t>empleados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comunicación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campo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datagrama. Como el encaminador</w:t>
      </w:r>
      <w:r>
        <w:rPr>
          <w:spacing w:val="1"/>
        </w:rPr>
        <w:t xml:space="preserve"> </w:t>
      </w:r>
      <w:r>
        <w:t>NAT solo actúa sobre las cabeceras de los protocolos IP, TCP y</w:t>
      </w:r>
      <w:r>
        <w:rPr>
          <w:spacing w:val="1"/>
        </w:rPr>
        <w:t xml:space="preserve"> </w:t>
      </w:r>
      <w:r>
        <w:t>UDP</w:t>
      </w:r>
      <w:r>
        <w:rPr>
          <w:spacing w:val="12"/>
        </w:rPr>
        <w:t xml:space="preserve"> </w:t>
      </w:r>
      <w:r>
        <w:t>pueden</w:t>
      </w:r>
      <w:r>
        <w:rPr>
          <w:spacing w:val="13"/>
        </w:rPr>
        <w:t xml:space="preserve"> </w:t>
      </w:r>
      <w:r>
        <w:t>darse</w:t>
      </w:r>
      <w:r>
        <w:rPr>
          <w:spacing w:val="13"/>
        </w:rPr>
        <w:t xml:space="preserve"> </w:t>
      </w:r>
      <w:r>
        <w:t>incongruencias</w:t>
      </w:r>
      <w:r>
        <w:rPr>
          <w:spacing w:val="15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datagramas</w:t>
      </w:r>
      <w:r>
        <w:rPr>
          <w:spacing w:val="14"/>
        </w:rPr>
        <w:t xml:space="preserve"> </w:t>
      </w:r>
      <w:r>
        <w:t>que,</w:t>
      </w:r>
      <w:r>
        <w:rPr>
          <w:spacing w:val="14"/>
        </w:rPr>
        <w:t xml:space="preserve"> </w:t>
      </w:r>
      <w:r>
        <w:t>por</w:t>
      </w:r>
      <w:r>
        <w:rPr>
          <w:spacing w:val="15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lado,</w:t>
      </w:r>
      <w:r>
        <w:rPr>
          <w:spacing w:val="16"/>
        </w:rPr>
        <w:t xml:space="preserve"> </w:t>
      </w:r>
      <w:r>
        <w:t>indiquen</w:t>
      </w:r>
      <w:r>
        <w:rPr>
          <w:spacing w:val="13"/>
        </w:rPr>
        <w:t xml:space="preserve"> </w:t>
      </w:r>
      <w:r>
        <w:t>una</w:t>
      </w:r>
      <w:r>
        <w:rPr>
          <w:spacing w:val="12"/>
        </w:rPr>
        <w:t xml:space="preserve"> </w:t>
      </w:r>
      <w:r>
        <w:t>dirección</w:t>
      </w:r>
      <w:r>
        <w:rPr>
          <w:spacing w:val="13"/>
        </w:rPr>
        <w:t xml:space="preserve"> </w:t>
      </w:r>
      <w:r>
        <w:t>IP</w:t>
      </w:r>
      <w:r>
        <w:rPr>
          <w:spacing w:val="15"/>
        </w:rPr>
        <w:t xml:space="preserve"> </w:t>
      </w:r>
      <w:r>
        <w:t>o</w:t>
      </w:r>
      <w:r>
        <w:rPr>
          <w:spacing w:val="-53"/>
        </w:rPr>
        <w:t xml:space="preserve"> </w:t>
      </w:r>
      <w:r>
        <w:t>un puerto de cabecera y que luego esta no se corresponda con lo indicado en el campo de datos. Si</w:t>
      </w:r>
      <w:r>
        <w:rPr>
          <w:spacing w:val="1"/>
        </w:rPr>
        <w:t xml:space="preserve"> </w:t>
      </w:r>
      <w:r>
        <w:t>esto sucede y la máquina de destino utiliza los valores que viajan en la parte de datos no se</w:t>
      </w:r>
      <w:r>
        <w:rPr>
          <w:spacing w:val="1"/>
        </w:rPr>
        <w:t xml:space="preserve"> </w:t>
      </w:r>
      <w:r>
        <w:t>identificará</w:t>
      </w:r>
      <w:r>
        <w:rPr>
          <w:spacing w:val="-2"/>
        </w:rPr>
        <w:t xml:space="preserve"> </w:t>
      </w:r>
      <w:r>
        <w:t>correctamente</w:t>
      </w:r>
      <w:r>
        <w:rPr>
          <w:spacing w:val="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origen.</w:t>
      </w:r>
    </w:p>
    <w:p w14:paraId="7F5CC1B9" w14:textId="77777777" w:rsidR="00B80E37" w:rsidRDefault="00000000">
      <w:pPr>
        <w:pStyle w:val="Textoindependiente"/>
        <w:spacing w:before="182" w:line="360" w:lineRule="auto"/>
        <w:ind w:left="998" w:right="1214"/>
        <w:jc w:val="both"/>
      </w:pPr>
      <w:r>
        <w:t>Para subsanar esto los encaminadores NAT deberían conocer el protocolo concreto de nivel de</w:t>
      </w:r>
      <w:r>
        <w:rPr>
          <w:spacing w:val="1"/>
        </w:rPr>
        <w:t xml:space="preserve"> </w:t>
      </w:r>
      <w:r>
        <w:t>aplicación</w:t>
      </w:r>
      <w:r>
        <w:rPr>
          <w:spacing w:val="-3"/>
        </w:rPr>
        <w:t xml:space="preserve"> </w:t>
      </w:r>
      <w:r>
        <w:t>encapsulado en cada</w:t>
      </w:r>
      <w:r>
        <w:rPr>
          <w:spacing w:val="-2"/>
        </w:rPr>
        <w:t xml:space="preserve"> </w:t>
      </w:r>
      <w:r>
        <w:t>datagrama</w:t>
      </w:r>
      <w:r>
        <w:rPr>
          <w:spacing w:val="-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modificar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campo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proofErr w:type="gramStart"/>
      <w:r>
        <w:t>del mismo</w:t>
      </w:r>
      <w:proofErr w:type="gramEnd"/>
      <w:r>
        <w:t>.</w:t>
      </w:r>
    </w:p>
    <w:p w14:paraId="2480BFDC" w14:textId="77777777" w:rsidR="00B80E37" w:rsidRDefault="00000000">
      <w:pPr>
        <w:pStyle w:val="Textoindependiente"/>
        <w:spacing w:before="186" w:line="360" w:lineRule="auto"/>
        <w:ind w:left="998" w:right="1220"/>
        <w:jc w:val="both"/>
      </w:pPr>
      <w:r>
        <w:t>Las últimas implementaciones de NAT van incorporando poco a poco los protocolos más habituales</w:t>
      </w:r>
      <w:r>
        <w:rPr>
          <w:spacing w:val="1"/>
        </w:rPr>
        <w:t xml:space="preserve"> </w:t>
      </w:r>
      <w:r>
        <w:t>que encapsulan direcciones IP y puertos en el campo de datos, poniendo remedio a esta limitación</w:t>
      </w:r>
      <w:r>
        <w:rPr>
          <w:spacing w:val="1"/>
        </w:rPr>
        <w:t xml:space="preserve"> </w:t>
      </w:r>
      <w:r>
        <w:t>aún a</w:t>
      </w:r>
      <w:r>
        <w:rPr>
          <w:spacing w:val="-1"/>
        </w:rPr>
        <w:t xml:space="preserve"> </w:t>
      </w:r>
      <w:r>
        <w:t>costa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añadir un retardo</w:t>
      </w:r>
      <w:r>
        <w:rPr>
          <w:spacing w:val="-1"/>
        </w:rPr>
        <w:t xml:space="preserve"> </w:t>
      </w:r>
      <w:r>
        <w:t>mayor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procesamiento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datagrama.</w:t>
      </w:r>
    </w:p>
    <w:p w14:paraId="7A4D12E4" w14:textId="77777777" w:rsidR="00B80E37" w:rsidRDefault="00000000">
      <w:pPr>
        <w:pStyle w:val="Textoindependiente"/>
        <w:rPr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D65B913" wp14:editId="427A19CB">
            <wp:simplePos x="0" y="0"/>
            <wp:positionH relativeFrom="page">
              <wp:posOffset>904097</wp:posOffset>
            </wp:positionH>
            <wp:positionV relativeFrom="paragraph">
              <wp:posOffset>178543</wp:posOffset>
            </wp:positionV>
            <wp:extent cx="5671383" cy="3510438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83" cy="351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AA8F7" w14:textId="77777777" w:rsidR="00B80E37" w:rsidRDefault="00B80E37">
      <w:pPr>
        <w:rPr>
          <w:sz w:val="21"/>
        </w:rPr>
        <w:sectPr w:rsidR="00B80E37">
          <w:pgSz w:w="11910" w:h="16840"/>
          <w:pgMar w:top="1760" w:right="200" w:bottom="920" w:left="420" w:header="816" w:footer="736" w:gutter="0"/>
          <w:cols w:space="720"/>
        </w:sectPr>
      </w:pPr>
    </w:p>
    <w:p w14:paraId="5490FA8C" w14:textId="77777777" w:rsidR="00B80E37" w:rsidRDefault="00B80E37">
      <w:pPr>
        <w:pStyle w:val="Textoindependiente"/>
      </w:pPr>
    </w:p>
    <w:p w14:paraId="58E8BF93" w14:textId="77777777" w:rsidR="00B80E37" w:rsidRDefault="00B80E37">
      <w:pPr>
        <w:pStyle w:val="Textoindependiente"/>
        <w:spacing w:before="6"/>
        <w:rPr>
          <w:sz w:val="18"/>
        </w:rPr>
      </w:pPr>
    </w:p>
    <w:p w14:paraId="740A47C3" w14:textId="77777777" w:rsidR="00B80E37" w:rsidRDefault="00000000">
      <w:pPr>
        <w:pStyle w:val="Textoindependiente"/>
        <w:spacing w:before="93" w:line="360" w:lineRule="auto"/>
        <w:ind w:left="998" w:right="1219"/>
        <w:jc w:val="both"/>
      </w:pPr>
      <w:r>
        <w:t>Por otro lado, el uso de NAT es escalable, es decir, podemos añadir tantas etapas de enrutadores</w:t>
      </w:r>
      <w:r>
        <w:rPr>
          <w:spacing w:val="1"/>
        </w:rPr>
        <w:t xml:space="preserve"> </w:t>
      </w:r>
      <w:r>
        <w:t>NAT y redes privadas intermedias como queramos antes de alcanzar la red pública. Esto permitirá un</w:t>
      </w:r>
      <w:r>
        <w:rPr>
          <w:spacing w:val="1"/>
        </w:rPr>
        <w:t xml:space="preserve"> </w:t>
      </w:r>
      <w:r>
        <w:t>mayor</w:t>
      </w:r>
      <w:r>
        <w:rPr>
          <w:spacing w:val="-1"/>
        </w:rPr>
        <w:t xml:space="preserve"> </w:t>
      </w:r>
      <w:r>
        <w:t>ahorro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direcciones IP</w:t>
      </w:r>
      <w:r>
        <w:rPr>
          <w:spacing w:val="-2"/>
        </w:rPr>
        <w:t xml:space="preserve"> </w:t>
      </w:r>
      <w:r>
        <w:t>públicas.</w:t>
      </w:r>
    </w:p>
    <w:p w14:paraId="496FEA1E" w14:textId="77777777" w:rsidR="00B80E37" w:rsidRDefault="00000000">
      <w:pPr>
        <w:pStyle w:val="Textoindependiente"/>
        <w:spacing w:before="9"/>
        <w:rPr>
          <w:sz w:val="16"/>
        </w:rPr>
      </w:pPr>
      <w:r>
        <w:pict w14:anchorId="613C5F61">
          <v:shape id="_x0000_s2050" type="#_x0000_t202" style="position:absolute;margin-left:78.6pt;margin-top:12pt;width:450.3pt;height:177.7pt;z-index:-15711232;mso-wrap-distance-left:0;mso-wrap-distance-right:0;mso-position-horizontal-relative:page" fillcolor="#dbe5f1" strokecolor="#0070c0">
            <v:textbox inset="0,0,0,0">
              <w:txbxContent>
                <w:p w14:paraId="6978BADF" w14:textId="77777777" w:rsidR="00B80E37" w:rsidRDefault="00000000">
                  <w:pPr>
                    <w:spacing w:before="68"/>
                    <w:ind w:left="143"/>
                    <w:jc w:val="both"/>
                    <w:rPr>
                      <w:rFonts w:ascii="Arial" w:hAnsi="Arial"/>
                      <w:b/>
                      <w:sz w:val="20"/>
                    </w:rPr>
                  </w:pPr>
                  <w:r>
                    <w:rPr>
                      <w:rFonts w:ascii="Arial" w:hAnsi="Arial"/>
                      <w:b/>
                      <w:color w:val="004376"/>
                      <w:sz w:val="20"/>
                    </w:rPr>
                    <w:t>Para</w:t>
                  </w:r>
                  <w:r>
                    <w:rPr>
                      <w:rFonts w:ascii="Arial" w:hAnsi="Arial"/>
                      <w:b/>
                      <w:color w:val="004376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004376"/>
                      <w:sz w:val="20"/>
                    </w:rPr>
                    <w:t>saber</w:t>
                  </w:r>
                  <w:r>
                    <w:rPr>
                      <w:rFonts w:ascii="Arial" w:hAnsi="Arial"/>
                      <w:b/>
                      <w:color w:val="004376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004376"/>
                      <w:sz w:val="20"/>
                    </w:rPr>
                    <w:t>más</w:t>
                  </w:r>
                </w:p>
                <w:p w14:paraId="57A5E2C3" w14:textId="77777777" w:rsidR="00B80E37" w:rsidRDefault="00000000">
                  <w:pPr>
                    <w:pStyle w:val="Textoindependiente"/>
                    <w:spacing w:before="115" w:line="360" w:lineRule="auto"/>
                    <w:ind w:left="143" w:right="143"/>
                    <w:jc w:val="both"/>
                  </w:pPr>
                  <w:r>
                    <w:rPr>
                      <w:color w:val="002060"/>
                    </w:rPr>
                    <w:t>Los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proveedores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de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acceso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a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Internet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(ISP,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Internet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002060"/>
                    </w:rPr>
                    <w:t>Service</w:t>
                  </w:r>
                  <w:proofErr w:type="spellEnd"/>
                  <w:r>
                    <w:rPr>
                      <w:color w:val="002060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002060"/>
                    </w:rPr>
                    <w:t>Provider</w:t>
                  </w:r>
                  <w:proofErr w:type="spellEnd"/>
                  <w:r>
                    <w:rPr>
                      <w:color w:val="002060"/>
                    </w:rPr>
                    <w:t>)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emplean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NAT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para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aumentar el número de direcciones IP disponibles para sus clientes. En la mayoría de los países,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y siempre según la legislación vigente en materia de protección de datos, el proceso de NAT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realizado por los ISP debe limitarse al transporte de datos entre la red externa e interna y, si no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existe el consentimiento expreso del usuario final, no autoriza a realizar registros de uso o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 xml:space="preserve">implementar filtros de contenido. En cualquier </w:t>
                  </w:r>
                  <w:proofErr w:type="gramStart"/>
                  <w:r>
                    <w:rPr>
                      <w:color w:val="002060"/>
                    </w:rPr>
                    <w:t>caso</w:t>
                  </w:r>
                  <w:proofErr w:type="gramEnd"/>
                  <w:r>
                    <w:rPr>
                      <w:color w:val="002060"/>
                    </w:rPr>
                    <w:t xml:space="preserve"> es un tema controvertido a día de hoy por el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conflicto</w:t>
                  </w:r>
                  <w:r>
                    <w:rPr>
                      <w:color w:val="002060"/>
                      <w:spacing w:val="41"/>
                    </w:rPr>
                    <w:t xml:space="preserve"> </w:t>
                  </w:r>
                  <w:r>
                    <w:rPr>
                      <w:color w:val="002060"/>
                    </w:rPr>
                    <w:t>de</w:t>
                  </w:r>
                  <w:r>
                    <w:rPr>
                      <w:color w:val="002060"/>
                      <w:spacing w:val="42"/>
                    </w:rPr>
                    <w:t xml:space="preserve"> </w:t>
                  </w:r>
                  <w:r>
                    <w:rPr>
                      <w:color w:val="002060"/>
                    </w:rPr>
                    <w:t>intereses</w:t>
                  </w:r>
                  <w:r>
                    <w:rPr>
                      <w:color w:val="002060"/>
                      <w:spacing w:val="42"/>
                    </w:rPr>
                    <w:t xml:space="preserve"> </w:t>
                  </w:r>
                  <w:r>
                    <w:rPr>
                      <w:color w:val="002060"/>
                    </w:rPr>
                    <w:t>existente,</w:t>
                  </w:r>
                  <w:r>
                    <w:rPr>
                      <w:color w:val="002060"/>
                      <w:spacing w:val="42"/>
                    </w:rPr>
                    <w:t xml:space="preserve"> </w:t>
                  </w:r>
                  <w:r>
                    <w:rPr>
                      <w:color w:val="002060"/>
                    </w:rPr>
                    <w:t>por</w:t>
                  </w:r>
                  <w:r>
                    <w:rPr>
                      <w:color w:val="002060"/>
                      <w:spacing w:val="42"/>
                    </w:rPr>
                    <w:t xml:space="preserve"> </w:t>
                  </w:r>
                  <w:r>
                    <w:rPr>
                      <w:color w:val="002060"/>
                    </w:rPr>
                    <w:t>un</w:t>
                  </w:r>
                  <w:r>
                    <w:rPr>
                      <w:color w:val="002060"/>
                      <w:spacing w:val="42"/>
                    </w:rPr>
                    <w:t xml:space="preserve"> </w:t>
                  </w:r>
                  <w:r>
                    <w:rPr>
                      <w:color w:val="002060"/>
                    </w:rPr>
                    <w:t>lado,</w:t>
                  </w:r>
                  <w:r>
                    <w:rPr>
                      <w:color w:val="002060"/>
                      <w:spacing w:val="42"/>
                    </w:rPr>
                    <w:t xml:space="preserve"> </w:t>
                  </w:r>
                  <w:r>
                    <w:rPr>
                      <w:color w:val="002060"/>
                    </w:rPr>
                    <w:t>entre</w:t>
                  </w:r>
                  <w:r>
                    <w:rPr>
                      <w:color w:val="002060"/>
                      <w:spacing w:val="41"/>
                    </w:rPr>
                    <w:t xml:space="preserve"> </w:t>
                  </w:r>
                  <w:r>
                    <w:rPr>
                      <w:color w:val="002060"/>
                    </w:rPr>
                    <w:t>los</w:t>
                  </w:r>
                  <w:r>
                    <w:rPr>
                      <w:color w:val="002060"/>
                      <w:spacing w:val="43"/>
                    </w:rPr>
                    <w:t xml:space="preserve"> </w:t>
                  </w:r>
                  <w:r>
                    <w:rPr>
                      <w:color w:val="002060"/>
                    </w:rPr>
                    <w:t>ISP</w:t>
                  </w:r>
                  <w:r>
                    <w:rPr>
                      <w:color w:val="002060"/>
                      <w:spacing w:val="43"/>
                    </w:rPr>
                    <w:t xml:space="preserve"> </w:t>
                  </w:r>
                  <w:r>
                    <w:rPr>
                      <w:color w:val="002060"/>
                    </w:rPr>
                    <w:t>y</w:t>
                  </w:r>
                  <w:r>
                    <w:rPr>
                      <w:color w:val="002060"/>
                      <w:spacing w:val="39"/>
                    </w:rPr>
                    <w:t xml:space="preserve"> </w:t>
                  </w:r>
                  <w:r>
                    <w:rPr>
                      <w:color w:val="002060"/>
                    </w:rPr>
                    <w:t>servidores</w:t>
                  </w:r>
                  <w:r>
                    <w:rPr>
                      <w:color w:val="002060"/>
                      <w:spacing w:val="43"/>
                    </w:rPr>
                    <w:t xml:space="preserve"> </w:t>
                  </w:r>
                  <w:r>
                    <w:rPr>
                      <w:color w:val="002060"/>
                    </w:rPr>
                    <w:t>web</w:t>
                  </w:r>
                  <w:r>
                    <w:rPr>
                      <w:color w:val="002060"/>
                      <w:spacing w:val="41"/>
                    </w:rPr>
                    <w:t xml:space="preserve"> </w:t>
                  </w:r>
                  <w:r>
                    <w:rPr>
                      <w:color w:val="002060"/>
                    </w:rPr>
                    <w:t>que</w:t>
                  </w:r>
                  <w:r>
                    <w:rPr>
                      <w:color w:val="002060"/>
                      <w:spacing w:val="42"/>
                    </w:rPr>
                    <w:t xml:space="preserve"> </w:t>
                  </w:r>
                  <w:r>
                    <w:rPr>
                      <w:color w:val="002060"/>
                    </w:rPr>
                    <w:t>desean</w:t>
                  </w:r>
                  <w:r>
                    <w:rPr>
                      <w:color w:val="002060"/>
                      <w:spacing w:val="41"/>
                    </w:rPr>
                    <w:t xml:space="preserve"> </w:t>
                  </w:r>
                  <w:r>
                    <w:rPr>
                      <w:color w:val="002060"/>
                    </w:rPr>
                    <w:t>un</w:t>
                  </w:r>
                  <w:r>
                    <w:rPr>
                      <w:color w:val="002060"/>
                      <w:spacing w:val="-53"/>
                    </w:rPr>
                    <w:t xml:space="preserve"> </w:t>
                  </w:r>
                  <w:r>
                    <w:rPr>
                      <w:color w:val="002060"/>
                    </w:rPr>
                    <w:t>registro de sus usuarios, y por otro lado, el derecho a la privacidad de aquellos que utilizan estos</w:t>
                  </w:r>
                  <w:r>
                    <w:rPr>
                      <w:color w:val="002060"/>
                      <w:spacing w:val="1"/>
                    </w:rPr>
                    <w:t xml:space="preserve"> </w:t>
                  </w:r>
                  <w:r>
                    <w:rPr>
                      <w:color w:val="002060"/>
                    </w:rPr>
                    <w:t>servicios.</w:t>
                  </w:r>
                </w:p>
              </w:txbxContent>
            </v:textbox>
            <w10:wrap type="topAndBottom" anchorx="page"/>
          </v:shape>
        </w:pict>
      </w:r>
    </w:p>
    <w:sectPr w:rsidR="00B80E37">
      <w:pgSz w:w="11910" w:h="16840"/>
      <w:pgMar w:top="1760" w:right="200" w:bottom="920" w:left="420" w:header="816" w:footer="7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BC007C" w14:textId="77777777" w:rsidR="00277631" w:rsidRDefault="00277631">
      <w:r>
        <w:separator/>
      </w:r>
    </w:p>
  </w:endnote>
  <w:endnote w:type="continuationSeparator" w:id="0">
    <w:p w14:paraId="2B29BFE9" w14:textId="77777777" w:rsidR="00277631" w:rsidRDefault="00277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A5918" w14:textId="77777777" w:rsidR="00B80E37" w:rsidRDefault="00000000">
    <w:pPr>
      <w:pStyle w:val="Textoindependiente"/>
      <w:spacing w:line="14" w:lineRule="auto"/>
    </w:pPr>
    <w:r>
      <w:pict w14:anchorId="7913850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0.25pt;margin-top:794.1pt;width:17.3pt;height:13.05pt;z-index:-16119808;mso-position-horizontal-relative:page;mso-position-vertical-relative:page" filled="f" stroked="f">
          <v:textbox inset="0,0,0,0">
            <w:txbxContent>
              <w:p w14:paraId="2D4D5B73" w14:textId="77777777" w:rsidR="00B80E37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D2B346" w14:textId="77777777" w:rsidR="00277631" w:rsidRDefault="00277631">
      <w:r>
        <w:separator/>
      </w:r>
    </w:p>
  </w:footnote>
  <w:footnote w:type="continuationSeparator" w:id="0">
    <w:p w14:paraId="1E24945C" w14:textId="77777777" w:rsidR="00277631" w:rsidRDefault="002776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364F4" w14:textId="77777777" w:rsidR="00B80E37" w:rsidRDefault="00000000">
    <w:pPr>
      <w:pStyle w:val="Textoindependiente"/>
      <w:spacing w:line="14" w:lineRule="auto"/>
    </w:pPr>
    <w:r>
      <w:rPr>
        <w:noProof/>
      </w:rPr>
      <w:drawing>
        <wp:anchor distT="0" distB="0" distL="0" distR="0" simplePos="0" relativeHeight="487195136" behindDoc="1" locked="0" layoutInCell="1" allowOverlap="1" wp14:anchorId="572DC143" wp14:editId="115C1A22">
          <wp:simplePos x="0" y="0"/>
          <wp:positionH relativeFrom="page">
            <wp:posOffset>569041</wp:posOffset>
          </wp:positionH>
          <wp:positionV relativeFrom="page">
            <wp:posOffset>518329</wp:posOffset>
          </wp:positionV>
          <wp:extent cx="365215" cy="36257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5215" cy="36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563485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5.3pt;margin-top:42.3pt;width:186.35pt;height:41.85pt;z-index:-16120832;mso-position-horizontal-relative:page;mso-position-vertical-relative:page" filled="f" stroked="f">
          <v:textbox inset="0,0,0,0">
            <w:txbxContent>
              <w:p w14:paraId="76588E18" w14:textId="77777777" w:rsidR="00B80E37" w:rsidRDefault="00000000">
                <w:pPr>
                  <w:spacing w:line="184" w:lineRule="exact"/>
                  <w:ind w:left="20"/>
                  <w:rPr>
                    <w:rFonts w:ascii="Calibri" w:hAnsi="Calibri"/>
                    <w:sz w:val="16"/>
                  </w:rPr>
                </w:pPr>
                <w:r>
                  <w:rPr>
                    <w:rFonts w:ascii="Calibri" w:hAnsi="Calibri"/>
                    <w:color w:val="818181"/>
                    <w:sz w:val="16"/>
                  </w:rPr>
                  <w:t>DEPARTAMENTO</w:t>
                </w:r>
                <w:r>
                  <w:rPr>
                    <w:rFonts w:ascii="Calibri" w:hAnsi="Calibri"/>
                    <w:color w:val="818181"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DE</w:t>
                </w:r>
                <w:r>
                  <w:rPr>
                    <w:rFonts w:ascii="Calibri" w:hAnsi="Calibri"/>
                    <w:color w:val="818181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INFORMÁTICA</w:t>
                </w:r>
                <w:r>
                  <w:rPr>
                    <w:rFonts w:ascii="Calibri" w:hAnsi="Calibri"/>
                    <w:color w:val="818181"/>
                    <w:spacing w:val="-5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Y</w:t>
                </w:r>
                <w:r>
                  <w:rPr>
                    <w:rFonts w:ascii="Calibri" w:hAnsi="Calibri"/>
                    <w:color w:val="818181"/>
                    <w:spacing w:val="-5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COMUNICACIONES</w:t>
                </w:r>
              </w:p>
              <w:p w14:paraId="3E503058" w14:textId="77777777" w:rsidR="00B80E37" w:rsidRDefault="00000000">
                <w:pPr>
                  <w:spacing w:before="23" w:line="271" w:lineRule="auto"/>
                  <w:ind w:left="1008" w:right="21" w:firstLine="635"/>
                  <w:jc w:val="right"/>
                  <w:rPr>
                    <w:rFonts w:ascii="Calibri" w:hAnsi="Calibri"/>
                    <w:sz w:val="16"/>
                  </w:rPr>
                </w:pPr>
                <w:r>
                  <w:rPr>
                    <w:rFonts w:ascii="Calibri" w:hAnsi="Calibri"/>
                    <w:color w:val="818181"/>
                    <w:sz w:val="16"/>
                  </w:rPr>
                  <w:t>Desarrollo de Aplicaciones Web</w:t>
                </w:r>
                <w:r>
                  <w:rPr>
                    <w:rFonts w:ascii="Calibri" w:hAnsi="Calibri"/>
                    <w:color w:val="818181"/>
                    <w:spacing w:val="-34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Módulo:</w:t>
                </w:r>
                <w:r>
                  <w:rPr>
                    <w:rFonts w:ascii="Calibri" w:hAnsi="Calibri"/>
                    <w:color w:val="818181"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Despliegue</w:t>
                </w:r>
                <w:r>
                  <w:rPr>
                    <w:rFonts w:ascii="Calibri" w:hAnsi="Calibri"/>
                    <w:color w:val="818181"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de</w:t>
                </w:r>
                <w:r>
                  <w:rPr>
                    <w:rFonts w:ascii="Calibri" w:hAnsi="Calibri"/>
                    <w:color w:val="818181"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Aplicaciones</w:t>
                </w:r>
                <w:r>
                  <w:rPr>
                    <w:rFonts w:ascii="Calibri" w:hAnsi="Calibri"/>
                    <w:color w:val="818181"/>
                    <w:spacing w:val="-2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color w:val="818181"/>
                    <w:sz w:val="16"/>
                  </w:rPr>
                  <w:t>Web</w:t>
                </w:r>
              </w:p>
              <w:p w14:paraId="255B831A" w14:textId="77777777" w:rsidR="00B80E37" w:rsidRDefault="00000000">
                <w:pPr>
                  <w:spacing w:line="172" w:lineRule="exact"/>
                  <w:ind w:right="18"/>
                  <w:jc w:val="right"/>
                  <w:rPr>
                    <w:rFonts w:ascii="Calibri" w:hAnsi="Calibri"/>
                    <w:b/>
                    <w:sz w:val="16"/>
                  </w:rPr>
                </w:pPr>
                <w:r>
                  <w:rPr>
                    <w:rFonts w:ascii="Calibri" w:hAnsi="Calibri"/>
                    <w:b/>
                    <w:sz w:val="16"/>
                  </w:rPr>
                  <w:t>Unidad</w:t>
                </w:r>
                <w:r>
                  <w:rPr>
                    <w:rFonts w:ascii="Calibri" w:hAnsi="Calibri"/>
                    <w:b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16"/>
                  </w:rPr>
                  <w:t>2:</w:t>
                </w:r>
                <w:r>
                  <w:rPr>
                    <w:rFonts w:ascii="Calibri" w:hAnsi="Calibri"/>
                    <w:b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16"/>
                  </w:rPr>
                  <w:t>Configuración</w:t>
                </w:r>
                <w:r>
                  <w:rPr>
                    <w:rFonts w:ascii="Calibri" w:hAnsi="Calibri"/>
                    <w:b/>
                    <w:spacing w:val="-2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16"/>
                  </w:rPr>
                  <w:t>de</w:t>
                </w:r>
                <w:r>
                  <w:rPr>
                    <w:rFonts w:ascii="Calibri" w:hAnsi="Calibri"/>
                    <w:b/>
                    <w:spacing w:val="-2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16"/>
                  </w:rPr>
                  <w:t>una</w:t>
                </w:r>
                <w:r>
                  <w:rPr>
                    <w:rFonts w:ascii="Calibri" w:hAnsi="Calibri"/>
                    <w:b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16"/>
                  </w:rPr>
                  <w:t>red.</w:t>
                </w:r>
                <w:r>
                  <w:rPr>
                    <w:rFonts w:ascii="Calibri" w:hAnsi="Calibri"/>
                    <w:b/>
                    <w:spacing w:val="-5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16"/>
                  </w:rPr>
                  <w:t>Protocolo</w:t>
                </w:r>
                <w:r>
                  <w:rPr>
                    <w:rFonts w:ascii="Calibri" w:hAnsi="Calibri"/>
                    <w:b/>
                    <w:spacing w:val="-2"/>
                    <w:sz w:val="16"/>
                  </w:rPr>
                  <w:t xml:space="preserve"> </w:t>
                </w:r>
                <w:r>
                  <w:rPr>
                    <w:rFonts w:ascii="Calibri" w:hAnsi="Calibri"/>
                    <w:b/>
                    <w:sz w:val="16"/>
                  </w:rPr>
                  <w:t>TCP/IP</w:t>
                </w:r>
              </w:p>
            </w:txbxContent>
          </v:textbox>
          <w10:wrap anchorx="page" anchory="page"/>
        </v:shape>
      </w:pict>
    </w:r>
    <w:r>
      <w:pict w14:anchorId="1CDA2D96">
        <v:shape id="_x0000_s1026" type="#_x0000_t202" style="position:absolute;margin-left:44.6pt;margin-top:74.95pt;width:34.55pt;height:14.35pt;z-index:-16120320;mso-position-horizontal-relative:page;mso-position-vertical-relative:page" filled="f" stroked="f">
          <v:textbox inset="0,0,0,0">
            <w:txbxContent>
              <w:p w14:paraId="0A214DD9" w14:textId="77777777" w:rsidR="00B80E37" w:rsidRDefault="00000000">
                <w:pPr>
                  <w:spacing w:before="13"/>
                  <w:ind w:left="20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  <w:color w:val="333399"/>
                    <w:w w:val="80"/>
                  </w:rPr>
                  <w:t>AVILÉS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D6B0C"/>
    <w:multiLevelType w:val="hybridMultilevel"/>
    <w:tmpl w:val="DF763162"/>
    <w:lvl w:ilvl="0" w:tplc="CACC6EBA">
      <w:numFmt w:val="bullet"/>
      <w:lvlText w:val=""/>
      <w:lvlJc w:val="left"/>
      <w:pPr>
        <w:ind w:left="2188" w:hanging="396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39DACD88">
      <w:numFmt w:val="bullet"/>
      <w:lvlText w:val="•"/>
      <w:lvlJc w:val="left"/>
      <w:pPr>
        <w:ind w:left="3090" w:hanging="396"/>
      </w:pPr>
      <w:rPr>
        <w:rFonts w:hint="default"/>
        <w:lang w:val="es-ES" w:eastAsia="en-US" w:bidi="ar-SA"/>
      </w:rPr>
    </w:lvl>
    <w:lvl w:ilvl="2" w:tplc="7152B504">
      <w:numFmt w:val="bullet"/>
      <w:lvlText w:val="•"/>
      <w:lvlJc w:val="left"/>
      <w:pPr>
        <w:ind w:left="4001" w:hanging="396"/>
      </w:pPr>
      <w:rPr>
        <w:rFonts w:hint="default"/>
        <w:lang w:val="es-ES" w:eastAsia="en-US" w:bidi="ar-SA"/>
      </w:rPr>
    </w:lvl>
    <w:lvl w:ilvl="3" w:tplc="EAC8A388">
      <w:numFmt w:val="bullet"/>
      <w:lvlText w:val="•"/>
      <w:lvlJc w:val="left"/>
      <w:pPr>
        <w:ind w:left="4911" w:hanging="396"/>
      </w:pPr>
      <w:rPr>
        <w:rFonts w:hint="default"/>
        <w:lang w:val="es-ES" w:eastAsia="en-US" w:bidi="ar-SA"/>
      </w:rPr>
    </w:lvl>
    <w:lvl w:ilvl="4" w:tplc="2F40F0CA">
      <w:numFmt w:val="bullet"/>
      <w:lvlText w:val="•"/>
      <w:lvlJc w:val="left"/>
      <w:pPr>
        <w:ind w:left="5822" w:hanging="396"/>
      </w:pPr>
      <w:rPr>
        <w:rFonts w:hint="default"/>
        <w:lang w:val="es-ES" w:eastAsia="en-US" w:bidi="ar-SA"/>
      </w:rPr>
    </w:lvl>
    <w:lvl w:ilvl="5" w:tplc="3134E010">
      <w:numFmt w:val="bullet"/>
      <w:lvlText w:val="•"/>
      <w:lvlJc w:val="left"/>
      <w:pPr>
        <w:ind w:left="6733" w:hanging="396"/>
      </w:pPr>
      <w:rPr>
        <w:rFonts w:hint="default"/>
        <w:lang w:val="es-ES" w:eastAsia="en-US" w:bidi="ar-SA"/>
      </w:rPr>
    </w:lvl>
    <w:lvl w:ilvl="6" w:tplc="613CB298">
      <w:numFmt w:val="bullet"/>
      <w:lvlText w:val="•"/>
      <w:lvlJc w:val="left"/>
      <w:pPr>
        <w:ind w:left="7643" w:hanging="396"/>
      </w:pPr>
      <w:rPr>
        <w:rFonts w:hint="default"/>
        <w:lang w:val="es-ES" w:eastAsia="en-US" w:bidi="ar-SA"/>
      </w:rPr>
    </w:lvl>
    <w:lvl w:ilvl="7" w:tplc="F9EA2476">
      <w:numFmt w:val="bullet"/>
      <w:lvlText w:val="•"/>
      <w:lvlJc w:val="left"/>
      <w:pPr>
        <w:ind w:left="8554" w:hanging="396"/>
      </w:pPr>
      <w:rPr>
        <w:rFonts w:hint="default"/>
        <w:lang w:val="es-ES" w:eastAsia="en-US" w:bidi="ar-SA"/>
      </w:rPr>
    </w:lvl>
    <w:lvl w:ilvl="8" w:tplc="05DAD51C">
      <w:numFmt w:val="bullet"/>
      <w:lvlText w:val="•"/>
      <w:lvlJc w:val="left"/>
      <w:pPr>
        <w:ind w:left="9465" w:hanging="396"/>
      </w:pPr>
      <w:rPr>
        <w:rFonts w:hint="default"/>
        <w:lang w:val="es-ES" w:eastAsia="en-US" w:bidi="ar-SA"/>
      </w:rPr>
    </w:lvl>
  </w:abstractNum>
  <w:abstractNum w:abstractNumId="1" w15:restartNumberingAfterBreak="0">
    <w:nsid w:val="08A97060"/>
    <w:multiLevelType w:val="hybridMultilevel"/>
    <w:tmpl w:val="E50A762C"/>
    <w:lvl w:ilvl="0" w:tplc="FB662570">
      <w:numFmt w:val="bullet"/>
      <w:lvlText w:val="■"/>
      <w:lvlJc w:val="left"/>
      <w:pPr>
        <w:ind w:left="1718" w:hanging="348"/>
      </w:pPr>
      <w:rPr>
        <w:rFonts w:ascii="Tahoma" w:eastAsia="Tahoma" w:hAnsi="Tahoma" w:cs="Tahoma" w:hint="default"/>
        <w:w w:val="99"/>
        <w:sz w:val="20"/>
        <w:szCs w:val="20"/>
        <w:lang w:val="es-ES" w:eastAsia="en-US" w:bidi="ar-SA"/>
      </w:rPr>
    </w:lvl>
    <w:lvl w:ilvl="1" w:tplc="C6182096">
      <w:numFmt w:val="bullet"/>
      <w:lvlText w:val="•"/>
      <w:lvlJc w:val="left"/>
      <w:pPr>
        <w:ind w:left="2676" w:hanging="348"/>
      </w:pPr>
      <w:rPr>
        <w:rFonts w:hint="default"/>
        <w:lang w:val="es-ES" w:eastAsia="en-US" w:bidi="ar-SA"/>
      </w:rPr>
    </w:lvl>
    <w:lvl w:ilvl="2" w:tplc="677A23F2">
      <w:numFmt w:val="bullet"/>
      <w:lvlText w:val="•"/>
      <w:lvlJc w:val="left"/>
      <w:pPr>
        <w:ind w:left="3633" w:hanging="348"/>
      </w:pPr>
      <w:rPr>
        <w:rFonts w:hint="default"/>
        <w:lang w:val="es-ES" w:eastAsia="en-US" w:bidi="ar-SA"/>
      </w:rPr>
    </w:lvl>
    <w:lvl w:ilvl="3" w:tplc="5F825B88">
      <w:numFmt w:val="bullet"/>
      <w:lvlText w:val="•"/>
      <w:lvlJc w:val="left"/>
      <w:pPr>
        <w:ind w:left="4589" w:hanging="348"/>
      </w:pPr>
      <w:rPr>
        <w:rFonts w:hint="default"/>
        <w:lang w:val="es-ES" w:eastAsia="en-US" w:bidi="ar-SA"/>
      </w:rPr>
    </w:lvl>
    <w:lvl w:ilvl="4" w:tplc="E66420CE">
      <w:numFmt w:val="bullet"/>
      <w:lvlText w:val="•"/>
      <w:lvlJc w:val="left"/>
      <w:pPr>
        <w:ind w:left="5546" w:hanging="348"/>
      </w:pPr>
      <w:rPr>
        <w:rFonts w:hint="default"/>
        <w:lang w:val="es-ES" w:eastAsia="en-US" w:bidi="ar-SA"/>
      </w:rPr>
    </w:lvl>
    <w:lvl w:ilvl="5" w:tplc="C6AAFABE">
      <w:numFmt w:val="bullet"/>
      <w:lvlText w:val="•"/>
      <w:lvlJc w:val="left"/>
      <w:pPr>
        <w:ind w:left="6503" w:hanging="348"/>
      </w:pPr>
      <w:rPr>
        <w:rFonts w:hint="default"/>
        <w:lang w:val="es-ES" w:eastAsia="en-US" w:bidi="ar-SA"/>
      </w:rPr>
    </w:lvl>
    <w:lvl w:ilvl="6" w:tplc="E03E6616">
      <w:numFmt w:val="bullet"/>
      <w:lvlText w:val="•"/>
      <w:lvlJc w:val="left"/>
      <w:pPr>
        <w:ind w:left="7459" w:hanging="348"/>
      </w:pPr>
      <w:rPr>
        <w:rFonts w:hint="default"/>
        <w:lang w:val="es-ES" w:eastAsia="en-US" w:bidi="ar-SA"/>
      </w:rPr>
    </w:lvl>
    <w:lvl w:ilvl="7" w:tplc="F906F6E6">
      <w:numFmt w:val="bullet"/>
      <w:lvlText w:val="•"/>
      <w:lvlJc w:val="left"/>
      <w:pPr>
        <w:ind w:left="8416" w:hanging="348"/>
      </w:pPr>
      <w:rPr>
        <w:rFonts w:hint="default"/>
        <w:lang w:val="es-ES" w:eastAsia="en-US" w:bidi="ar-SA"/>
      </w:rPr>
    </w:lvl>
    <w:lvl w:ilvl="8" w:tplc="6A4EA8B0">
      <w:numFmt w:val="bullet"/>
      <w:lvlText w:val="•"/>
      <w:lvlJc w:val="left"/>
      <w:pPr>
        <w:ind w:left="9373" w:hanging="348"/>
      </w:pPr>
      <w:rPr>
        <w:rFonts w:hint="default"/>
        <w:lang w:val="es-ES" w:eastAsia="en-US" w:bidi="ar-SA"/>
      </w:rPr>
    </w:lvl>
  </w:abstractNum>
  <w:abstractNum w:abstractNumId="2" w15:restartNumberingAfterBreak="0">
    <w:nsid w:val="1236592C"/>
    <w:multiLevelType w:val="hybridMultilevel"/>
    <w:tmpl w:val="50064616"/>
    <w:lvl w:ilvl="0" w:tplc="0F86DFC8">
      <w:numFmt w:val="bullet"/>
      <w:lvlText w:val=""/>
      <w:lvlJc w:val="left"/>
      <w:pPr>
        <w:ind w:left="1718" w:hanging="348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1" w:tplc="9502F818">
      <w:numFmt w:val="bullet"/>
      <w:lvlText w:val="•"/>
      <w:lvlJc w:val="left"/>
      <w:pPr>
        <w:ind w:left="2676" w:hanging="348"/>
      </w:pPr>
      <w:rPr>
        <w:rFonts w:hint="default"/>
        <w:lang w:val="es-ES" w:eastAsia="en-US" w:bidi="ar-SA"/>
      </w:rPr>
    </w:lvl>
    <w:lvl w:ilvl="2" w:tplc="5D8C6206">
      <w:numFmt w:val="bullet"/>
      <w:lvlText w:val="•"/>
      <w:lvlJc w:val="left"/>
      <w:pPr>
        <w:ind w:left="3633" w:hanging="348"/>
      </w:pPr>
      <w:rPr>
        <w:rFonts w:hint="default"/>
        <w:lang w:val="es-ES" w:eastAsia="en-US" w:bidi="ar-SA"/>
      </w:rPr>
    </w:lvl>
    <w:lvl w:ilvl="3" w:tplc="FEE65160">
      <w:numFmt w:val="bullet"/>
      <w:lvlText w:val="•"/>
      <w:lvlJc w:val="left"/>
      <w:pPr>
        <w:ind w:left="4589" w:hanging="348"/>
      </w:pPr>
      <w:rPr>
        <w:rFonts w:hint="default"/>
        <w:lang w:val="es-ES" w:eastAsia="en-US" w:bidi="ar-SA"/>
      </w:rPr>
    </w:lvl>
    <w:lvl w:ilvl="4" w:tplc="2C925C68">
      <w:numFmt w:val="bullet"/>
      <w:lvlText w:val="•"/>
      <w:lvlJc w:val="left"/>
      <w:pPr>
        <w:ind w:left="5546" w:hanging="348"/>
      </w:pPr>
      <w:rPr>
        <w:rFonts w:hint="default"/>
        <w:lang w:val="es-ES" w:eastAsia="en-US" w:bidi="ar-SA"/>
      </w:rPr>
    </w:lvl>
    <w:lvl w:ilvl="5" w:tplc="9B70B670">
      <w:numFmt w:val="bullet"/>
      <w:lvlText w:val="•"/>
      <w:lvlJc w:val="left"/>
      <w:pPr>
        <w:ind w:left="6503" w:hanging="348"/>
      </w:pPr>
      <w:rPr>
        <w:rFonts w:hint="default"/>
        <w:lang w:val="es-ES" w:eastAsia="en-US" w:bidi="ar-SA"/>
      </w:rPr>
    </w:lvl>
    <w:lvl w:ilvl="6" w:tplc="8838318A">
      <w:numFmt w:val="bullet"/>
      <w:lvlText w:val="•"/>
      <w:lvlJc w:val="left"/>
      <w:pPr>
        <w:ind w:left="7459" w:hanging="348"/>
      </w:pPr>
      <w:rPr>
        <w:rFonts w:hint="default"/>
        <w:lang w:val="es-ES" w:eastAsia="en-US" w:bidi="ar-SA"/>
      </w:rPr>
    </w:lvl>
    <w:lvl w:ilvl="7" w:tplc="E2789E94">
      <w:numFmt w:val="bullet"/>
      <w:lvlText w:val="•"/>
      <w:lvlJc w:val="left"/>
      <w:pPr>
        <w:ind w:left="8416" w:hanging="348"/>
      </w:pPr>
      <w:rPr>
        <w:rFonts w:hint="default"/>
        <w:lang w:val="es-ES" w:eastAsia="en-US" w:bidi="ar-SA"/>
      </w:rPr>
    </w:lvl>
    <w:lvl w:ilvl="8" w:tplc="3EEC41CC">
      <w:numFmt w:val="bullet"/>
      <w:lvlText w:val="•"/>
      <w:lvlJc w:val="left"/>
      <w:pPr>
        <w:ind w:left="9373" w:hanging="348"/>
      </w:pPr>
      <w:rPr>
        <w:rFonts w:hint="default"/>
        <w:lang w:val="es-ES" w:eastAsia="en-US" w:bidi="ar-SA"/>
      </w:rPr>
    </w:lvl>
  </w:abstractNum>
  <w:abstractNum w:abstractNumId="3" w15:restartNumberingAfterBreak="0">
    <w:nsid w:val="15FF1DD2"/>
    <w:multiLevelType w:val="hybridMultilevel"/>
    <w:tmpl w:val="517A4A86"/>
    <w:lvl w:ilvl="0" w:tplc="72EC4080">
      <w:numFmt w:val="bullet"/>
      <w:lvlText w:val=""/>
      <w:lvlJc w:val="left"/>
      <w:pPr>
        <w:ind w:left="1564" w:hanging="425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1" w:tplc="D4B60584">
      <w:numFmt w:val="bullet"/>
      <w:lvlText w:val=""/>
      <w:lvlJc w:val="left"/>
      <w:pPr>
        <w:ind w:left="1706" w:hanging="348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2" w:tplc="DD407532">
      <w:numFmt w:val="bullet"/>
      <w:lvlText w:val="•"/>
      <w:lvlJc w:val="left"/>
      <w:pPr>
        <w:ind w:left="2765" w:hanging="348"/>
      </w:pPr>
      <w:rPr>
        <w:rFonts w:hint="default"/>
        <w:lang w:val="es-ES" w:eastAsia="en-US" w:bidi="ar-SA"/>
      </w:rPr>
    </w:lvl>
    <w:lvl w:ilvl="3" w:tplc="9C807DBA">
      <w:numFmt w:val="bullet"/>
      <w:lvlText w:val="•"/>
      <w:lvlJc w:val="left"/>
      <w:pPr>
        <w:ind w:left="3830" w:hanging="348"/>
      </w:pPr>
      <w:rPr>
        <w:rFonts w:hint="default"/>
        <w:lang w:val="es-ES" w:eastAsia="en-US" w:bidi="ar-SA"/>
      </w:rPr>
    </w:lvl>
    <w:lvl w:ilvl="4" w:tplc="D3829B96">
      <w:numFmt w:val="bullet"/>
      <w:lvlText w:val="•"/>
      <w:lvlJc w:val="left"/>
      <w:pPr>
        <w:ind w:left="4895" w:hanging="348"/>
      </w:pPr>
      <w:rPr>
        <w:rFonts w:hint="default"/>
        <w:lang w:val="es-ES" w:eastAsia="en-US" w:bidi="ar-SA"/>
      </w:rPr>
    </w:lvl>
    <w:lvl w:ilvl="5" w:tplc="73F2696C">
      <w:numFmt w:val="bullet"/>
      <w:lvlText w:val="•"/>
      <w:lvlJc w:val="left"/>
      <w:pPr>
        <w:ind w:left="5960" w:hanging="348"/>
      </w:pPr>
      <w:rPr>
        <w:rFonts w:hint="default"/>
        <w:lang w:val="es-ES" w:eastAsia="en-US" w:bidi="ar-SA"/>
      </w:rPr>
    </w:lvl>
    <w:lvl w:ilvl="6" w:tplc="E6D28DAC">
      <w:numFmt w:val="bullet"/>
      <w:lvlText w:val="•"/>
      <w:lvlJc w:val="left"/>
      <w:pPr>
        <w:ind w:left="7025" w:hanging="348"/>
      </w:pPr>
      <w:rPr>
        <w:rFonts w:hint="default"/>
        <w:lang w:val="es-ES" w:eastAsia="en-US" w:bidi="ar-SA"/>
      </w:rPr>
    </w:lvl>
    <w:lvl w:ilvl="7" w:tplc="7E9A5088">
      <w:numFmt w:val="bullet"/>
      <w:lvlText w:val="•"/>
      <w:lvlJc w:val="left"/>
      <w:pPr>
        <w:ind w:left="8090" w:hanging="348"/>
      </w:pPr>
      <w:rPr>
        <w:rFonts w:hint="default"/>
        <w:lang w:val="es-ES" w:eastAsia="en-US" w:bidi="ar-SA"/>
      </w:rPr>
    </w:lvl>
    <w:lvl w:ilvl="8" w:tplc="F4FCF44C">
      <w:numFmt w:val="bullet"/>
      <w:lvlText w:val="•"/>
      <w:lvlJc w:val="left"/>
      <w:pPr>
        <w:ind w:left="9156" w:hanging="348"/>
      </w:pPr>
      <w:rPr>
        <w:rFonts w:hint="default"/>
        <w:lang w:val="es-ES" w:eastAsia="en-US" w:bidi="ar-SA"/>
      </w:rPr>
    </w:lvl>
  </w:abstractNum>
  <w:abstractNum w:abstractNumId="4" w15:restartNumberingAfterBreak="0">
    <w:nsid w:val="26B066C0"/>
    <w:multiLevelType w:val="hybridMultilevel"/>
    <w:tmpl w:val="50C4FE94"/>
    <w:lvl w:ilvl="0" w:tplc="36746FEA">
      <w:numFmt w:val="bullet"/>
      <w:lvlText w:val=""/>
      <w:lvlJc w:val="left"/>
      <w:pPr>
        <w:ind w:left="1677" w:hanging="396"/>
      </w:pPr>
      <w:rPr>
        <w:rFonts w:ascii="Webdings" w:eastAsia="Webdings" w:hAnsi="Webdings" w:cs="Webdings" w:hint="default"/>
        <w:w w:val="99"/>
        <w:sz w:val="20"/>
        <w:szCs w:val="20"/>
        <w:lang w:val="es-ES" w:eastAsia="en-US" w:bidi="ar-SA"/>
      </w:rPr>
    </w:lvl>
    <w:lvl w:ilvl="1" w:tplc="DF823AE6">
      <w:numFmt w:val="bullet"/>
      <w:lvlText w:val=""/>
      <w:lvlJc w:val="left"/>
      <w:pPr>
        <w:ind w:left="2188" w:hanging="396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1B44850C">
      <w:numFmt w:val="bullet"/>
      <w:lvlText w:val="•"/>
      <w:lvlJc w:val="left"/>
      <w:pPr>
        <w:ind w:left="3191" w:hanging="396"/>
      </w:pPr>
      <w:rPr>
        <w:rFonts w:hint="default"/>
        <w:lang w:val="es-ES" w:eastAsia="en-US" w:bidi="ar-SA"/>
      </w:rPr>
    </w:lvl>
    <w:lvl w:ilvl="3" w:tplc="A4B65476">
      <w:numFmt w:val="bullet"/>
      <w:lvlText w:val="•"/>
      <w:lvlJc w:val="left"/>
      <w:pPr>
        <w:ind w:left="4203" w:hanging="396"/>
      </w:pPr>
      <w:rPr>
        <w:rFonts w:hint="default"/>
        <w:lang w:val="es-ES" w:eastAsia="en-US" w:bidi="ar-SA"/>
      </w:rPr>
    </w:lvl>
    <w:lvl w:ilvl="4" w:tplc="A0B0229C">
      <w:numFmt w:val="bullet"/>
      <w:lvlText w:val="•"/>
      <w:lvlJc w:val="left"/>
      <w:pPr>
        <w:ind w:left="5215" w:hanging="396"/>
      </w:pPr>
      <w:rPr>
        <w:rFonts w:hint="default"/>
        <w:lang w:val="es-ES" w:eastAsia="en-US" w:bidi="ar-SA"/>
      </w:rPr>
    </w:lvl>
    <w:lvl w:ilvl="5" w:tplc="46D6FA7E">
      <w:numFmt w:val="bullet"/>
      <w:lvlText w:val="•"/>
      <w:lvlJc w:val="left"/>
      <w:pPr>
        <w:ind w:left="6227" w:hanging="396"/>
      </w:pPr>
      <w:rPr>
        <w:rFonts w:hint="default"/>
        <w:lang w:val="es-ES" w:eastAsia="en-US" w:bidi="ar-SA"/>
      </w:rPr>
    </w:lvl>
    <w:lvl w:ilvl="6" w:tplc="36E8CCDC">
      <w:numFmt w:val="bullet"/>
      <w:lvlText w:val="•"/>
      <w:lvlJc w:val="left"/>
      <w:pPr>
        <w:ind w:left="7239" w:hanging="396"/>
      </w:pPr>
      <w:rPr>
        <w:rFonts w:hint="default"/>
        <w:lang w:val="es-ES" w:eastAsia="en-US" w:bidi="ar-SA"/>
      </w:rPr>
    </w:lvl>
    <w:lvl w:ilvl="7" w:tplc="B306959A">
      <w:numFmt w:val="bullet"/>
      <w:lvlText w:val="•"/>
      <w:lvlJc w:val="left"/>
      <w:pPr>
        <w:ind w:left="8250" w:hanging="396"/>
      </w:pPr>
      <w:rPr>
        <w:rFonts w:hint="default"/>
        <w:lang w:val="es-ES" w:eastAsia="en-US" w:bidi="ar-SA"/>
      </w:rPr>
    </w:lvl>
    <w:lvl w:ilvl="8" w:tplc="BAC21A44">
      <w:numFmt w:val="bullet"/>
      <w:lvlText w:val="•"/>
      <w:lvlJc w:val="left"/>
      <w:pPr>
        <w:ind w:left="9262" w:hanging="396"/>
      </w:pPr>
      <w:rPr>
        <w:rFonts w:hint="default"/>
        <w:lang w:val="es-ES" w:eastAsia="en-US" w:bidi="ar-SA"/>
      </w:rPr>
    </w:lvl>
  </w:abstractNum>
  <w:abstractNum w:abstractNumId="5" w15:restartNumberingAfterBreak="0">
    <w:nsid w:val="2ED84281"/>
    <w:multiLevelType w:val="hybridMultilevel"/>
    <w:tmpl w:val="1AEC3020"/>
    <w:lvl w:ilvl="0" w:tplc="C66CC7EE">
      <w:numFmt w:val="bullet"/>
      <w:lvlText w:val=""/>
      <w:lvlJc w:val="left"/>
      <w:pPr>
        <w:ind w:left="1425" w:hanging="428"/>
      </w:pPr>
      <w:rPr>
        <w:rFonts w:ascii="Wingdings" w:eastAsia="Wingdings" w:hAnsi="Wingdings" w:cs="Wingdings" w:hint="default"/>
        <w:w w:val="99"/>
        <w:sz w:val="20"/>
        <w:szCs w:val="20"/>
        <w:lang w:val="es-ES" w:eastAsia="en-US" w:bidi="ar-SA"/>
      </w:rPr>
    </w:lvl>
    <w:lvl w:ilvl="1" w:tplc="898418FE">
      <w:numFmt w:val="bullet"/>
      <w:lvlText w:val=""/>
      <w:lvlJc w:val="left"/>
      <w:pPr>
        <w:ind w:left="1992" w:hanging="567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19FE6844">
      <w:numFmt w:val="bullet"/>
      <w:lvlText w:val="•"/>
      <w:lvlJc w:val="left"/>
      <w:pPr>
        <w:ind w:left="2274" w:hanging="425"/>
      </w:pPr>
      <w:rPr>
        <w:rFonts w:ascii="Arial MT" w:eastAsia="Arial MT" w:hAnsi="Arial MT" w:cs="Arial MT" w:hint="default"/>
        <w:w w:val="99"/>
        <w:sz w:val="20"/>
        <w:szCs w:val="20"/>
        <w:lang w:val="es-ES" w:eastAsia="en-US" w:bidi="ar-SA"/>
      </w:rPr>
    </w:lvl>
    <w:lvl w:ilvl="3" w:tplc="8948F03A">
      <w:numFmt w:val="bullet"/>
      <w:lvlText w:val="•"/>
      <w:lvlJc w:val="left"/>
      <w:pPr>
        <w:ind w:left="2280" w:hanging="425"/>
      </w:pPr>
      <w:rPr>
        <w:rFonts w:hint="default"/>
        <w:lang w:val="es-ES" w:eastAsia="en-US" w:bidi="ar-SA"/>
      </w:rPr>
    </w:lvl>
    <w:lvl w:ilvl="4" w:tplc="A880B8E0">
      <w:numFmt w:val="bullet"/>
      <w:lvlText w:val="•"/>
      <w:lvlJc w:val="left"/>
      <w:pPr>
        <w:ind w:left="3566" w:hanging="425"/>
      </w:pPr>
      <w:rPr>
        <w:rFonts w:hint="default"/>
        <w:lang w:val="es-ES" w:eastAsia="en-US" w:bidi="ar-SA"/>
      </w:rPr>
    </w:lvl>
    <w:lvl w:ilvl="5" w:tplc="208AD61A">
      <w:numFmt w:val="bullet"/>
      <w:lvlText w:val="•"/>
      <w:lvlJc w:val="left"/>
      <w:pPr>
        <w:ind w:left="4853" w:hanging="425"/>
      </w:pPr>
      <w:rPr>
        <w:rFonts w:hint="default"/>
        <w:lang w:val="es-ES" w:eastAsia="en-US" w:bidi="ar-SA"/>
      </w:rPr>
    </w:lvl>
    <w:lvl w:ilvl="6" w:tplc="35E04838">
      <w:numFmt w:val="bullet"/>
      <w:lvlText w:val="•"/>
      <w:lvlJc w:val="left"/>
      <w:pPr>
        <w:ind w:left="6139" w:hanging="425"/>
      </w:pPr>
      <w:rPr>
        <w:rFonts w:hint="default"/>
        <w:lang w:val="es-ES" w:eastAsia="en-US" w:bidi="ar-SA"/>
      </w:rPr>
    </w:lvl>
    <w:lvl w:ilvl="7" w:tplc="0E88FAA2">
      <w:numFmt w:val="bullet"/>
      <w:lvlText w:val="•"/>
      <w:lvlJc w:val="left"/>
      <w:pPr>
        <w:ind w:left="7426" w:hanging="425"/>
      </w:pPr>
      <w:rPr>
        <w:rFonts w:hint="default"/>
        <w:lang w:val="es-ES" w:eastAsia="en-US" w:bidi="ar-SA"/>
      </w:rPr>
    </w:lvl>
    <w:lvl w:ilvl="8" w:tplc="C4AA3F14">
      <w:numFmt w:val="bullet"/>
      <w:lvlText w:val="•"/>
      <w:lvlJc w:val="left"/>
      <w:pPr>
        <w:ind w:left="8713" w:hanging="425"/>
      </w:pPr>
      <w:rPr>
        <w:rFonts w:hint="default"/>
        <w:lang w:val="es-ES" w:eastAsia="en-US" w:bidi="ar-SA"/>
      </w:rPr>
    </w:lvl>
  </w:abstractNum>
  <w:abstractNum w:abstractNumId="6" w15:restartNumberingAfterBreak="0">
    <w:nsid w:val="3AF7639E"/>
    <w:multiLevelType w:val="hybridMultilevel"/>
    <w:tmpl w:val="C38EC518"/>
    <w:lvl w:ilvl="0" w:tplc="B8FC3080">
      <w:numFmt w:val="bullet"/>
      <w:lvlText w:val=""/>
      <w:lvlJc w:val="left"/>
      <w:pPr>
        <w:ind w:left="1677" w:hanging="396"/>
      </w:pPr>
      <w:rPr>
        <w:rFonts w:ascii="Webdings" w:eastAsia="Webdings" w:hAnsi="Webdings" w:cs="Webdings" w:hint="default"/>
        <w:w w:val="99"/>
        <w:sz w:val="20"/>
        <w:szCs w:val="20"/>
        <w:lang w:val="es-ES" w:eastAsia="en-US" w:bidi="ar-SA"/>
      </w:rPr>
    </w:lvl>
    <w:lvl w:ilvl="1" w:tplc="004CB250">
      <w:numFmt w:val="bullet"/>
      <w:lvlText w:val=""/>
      <w:lvlJc w:val="left"/>
      <w:pPr>
        <w:ind w:left="2189" w:hanging="396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38A6C648">
      <w:numFmt w:val="bullet"/>
      <w:lvlText w:val="•"/>
      <w:lvlJc w:val="left"/>
      <w:pPr>
        <w:ind w:left="3191" w:hanging="396"/>
      </w:pPr>
      <w:rPr>
        <w:rFonts w:hint="default"/>
        <w:lang w:val="es-ES" w:eastAsia="en-US" w:bidi="ar-SA"/>
      </w:rPr>
    </w:lvl>
    <w:lvl w:ilvl="3" w:tplc="6DC2416C">
      <w:numFmt w:val="bullet"/>
      <w:lvlText w:val="•"/>
      <w:lvlJc w:val="left"/>
      <w:pPr>
        <w:ind w:left="4203" w:hanging="396"/>
      </w:pPr>
      <w:rPr>
        <w:rFonts w:hint="default"/>
        <w:lang w:val="es-ES" w:eastAsia="en-US" w:bidi="ar-SA"/>
      </w:rPr>
    </w:lvl>
    <w:lvl w:ilvl="4" w:tplc="1C486738">
      <w:numFmt w:val="bullet"/>
      <w:lvlText w:val="•"/>
      <w:lvlJc w:val="left"/>
      <w:pPr>
        <w:ind w:left="5215" w:hanging="396"/>
      </w:pPr>
      <w:rPr>
        <w:rFonts w:hint="default"/>
        <w:lang w:val="es-ES" w:eastAsia="en-US" w:bidi="ar-SA"/>
      </w:rPr>
    </w:lvl>
    <w:lvl w:ilvl="5" w:tplc="5C36E5C6">
      <w:numFmt w:val="bullet"/>
      <w:lvlText w:val="•"/>
      <w:lvlJc w:val="left"/>
      <w:pPr>
        <w:ind w:left="6227" w:hanging="396"/>
      </w:pPr>
      <w:rPr>
        <w:rFonts w:hint="default"/>
        <w:lang w:val="es-ES" w:eastAsia="en-US" w:bidi="ar-SA"/>
      </w:rPr>
    </w:lvl>
    <w:lvl w:ilvl="6" w:tplc="7A0A6092">
      <w:numFmt w:val="bullet"/>
      <w:lvlText w:val="•"/>
      <w:lvlJc w:val="left"/>
      <w:pPr>
        <w:ind w:left="7239" w:hanging="396"/>
      </w:pPr>
      <w:rPr>
        <w:rFonts w:hint="default"/>
        <w:lang w:val="es-ES" w:eastAsia="en-US" w:bidi="ar-SA"/>
      </w:rPr>
    </w:lvl>
    <w:lvl w:ilvl="7" w:tplc="3000CF9A">
      <w:numFmt w:val="bullet"/>
      <w:lvlText w:val="•"/>
      <w:lvlJc w:val="left"/>
      <w:pPr>
        <w:ind w:left="8250" w:hanging="396"/>
      </w:pPr>
      <w:rPr>
        <w:rFonts w:hint="default"/>
        <w:lang w:val="es-ES" w:eastAsia="en-US" w:bidi="ar-SA"/>
      </w:rPr>
    </w:lvl>
    <w:lvl w:ilvl="8" w:tplc="CA8C102E">
      <w:numFmt w:val="bullet"/>
      <w:lvlText w:val="•"/>
      <w:lvlJc w:val="left"/>
      <w:pPr>
        <w:ind w:left="9262" w:hanging="396"/>
      </w:pPr>
      <w:rPr>
        <w:rFonts w:hint="default"/>
        <w:lang w:val="es-ES" w:eastAsia="en-US" w:bidi="ar-SA"/>
      </w:rPr>
    </w:lvl>
  </w:abstractNum>
  <w:abstractNum w:abstractNumId="7" w15:restartNumberingAfterBreak="0">
    <w:nsid w:val="50A34FF2"/>
    <w:multiLevelType w:val="hybridMultilevel"/>
    <w:tmpl w:val="8CDEC34A"/>
    <w:lvl w:ilvl="0" w:tplc="A878B6B4">
      <w:numFmt w:val="bullet"/>
      <w:lvlText w:val=""/>
      <w:lvlJc w:val="left"/>
      <w:pPr>
        <w:ind w:left="1425" w:hanging="428"/>
      </w:pPr>
      <w:rPr>
        <w:rFonts w:ascii="Webdings" w:eastAsia="Webdings" w:hAnsi="Webdings" w:cs="Webdings" w:hint="default"/>
        <w:w w:val="99"/>
        <w:sz w:val="20"/>
        <w:szCs w:val="20"/>
        <w:lang w:val="es-ES" w:eastAsia="en-US" w:bidi="ar-SA"/>
      </w:rPr>
    </w:lvl>
    <w:lvl w:ilvl="1" w:tplc="AD2A9876">
      <w:numFmt w:val="bullet"/>
      <w:lvlText w:val=""/>
      <w:lvlJc w:val="left"/>
      <w:pPr>
        <w:ind w:left="2188" w:hanging="396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80DC0878">
      <w:numFmt w:val="bullet"/>
      <w:lvlText w:val="•"/>
      <w:lvlJc w:val="left"/>
      <w:pPr>
        <w:ind w:left="3191" w:hanging="396"/>
      </w:pPr>
      <w:rPr>
        <w:rFonts w:hint="default"/>
        <w:lang w:val="es-ES" w:eastAsia="en-US" w:bidi="ar-SA"/>
      </w:rPr>
    </w:lvl>
    <w:lvl w:ilvl="3" w:tplc="36A0FD58">
      <w:numFmt w:val="bullet"/>
      <w:lvlText w:val="•"/>
      <w:lvlJc w:val="left"/>
      <w:pPr>
        <w:ind w:left="4203" w:hanging="396"/>
      </w:pPr>
      <w:rPr>
        <w:rFonts w:hint="default"/>
        <w:lang w:val="es-ES" w:eastAsia="en-US" w:bidi="ar-SA"/>
      </w:rPr>
    </w:lvl>
    <w:lvl w:ilvl="4" w:tplc="B41E6E4E">
      <w:numFmt w:val="bullet"/>
      <w:lvlText w:val="•"/>
      <w:lvlJc w:val="left"/>
      <w:pPr>
        <w:ind w:left="5215" w:hanging="396"/>
      </w:pPr>
      <w:rPr>
        <w:rFonts w:hint="default"/>
        <w:lang w:val="es-ES" w:eastAsia="en-US" w:bidi="ar-SA"/>
      </w:rPr>
    </w:lvl>
    <w:lvl w:ilvl="5" w:tplc="064856D0">
      <w:numFmt w:val="bullet"/>
      <w:lvlText w:val="•"/>
      <w:lvlJc w:val="left"/>
      <w:pPr>
        <w:ind w:left="6227" w:hanging="396"/>
      </w:pPr>
      <w:rPr>
        <w:rFonts w:hint="default"/>
        <w:lang w:val="es-ES" w:eastAsia="en-US" w:bidi="ar-SA"/>
      </w:rPr>
    </w:lvl>
    <w:lvl w:ilvl="6" w:tplc="E44A7B4E">
      <w:numFmt w:val="bullet"/>
      <w:lvlText w:val="•"/>
      <w:lvlJc w:val="left"/>
      <w:pPr>
        <w:ind w:left="7239" w:hanging="396"/>
      </w:pPr>
      <w:rPr>
        <w:rFonts w:hint="default"/>
        <w:lang w:val="es-ES" w:eastAsia="en-US" w:bidi="ar-SA"/>
      </w:rPr>
    </w:lvl>
    <w:lvl w:ilvl="7" w:tplc="DAB6F6F4">
      <w:numFmt w:val="bullet"/>
      <w:lvlText w:val="•"/>
      <w:lvlJc w:val="left"/>
      <w:pPr>
        <w:ind w:left="8250" w:hanging="396"/>
      </w:pPr>
      <w:rPr>
        <w:rFonts w:hint="default"/>
        <w:lang w:val="es-ES" w:eastAsia="en-US" w:bidi="ar-SA"/>
      </w:rPr>
    </w:lvl>
    <w:lvl w:ilvl="8" w:tplc="9DA692A4">
      <w:numFmt w:val="bullet"/>
      <w:lvlText w:val="•"/>
      <w:lvlJc w:val="left"/>
      <w:pPr>
        <w:ind w:left="9262" w:hanging="396"/>
      </w:pPr>
      <w:rPr>
        <w:rFonts w:hint="default"/>
        <w:lang w:val="es-ES" w:eastAsia="en-US" w:bidi="ar-SA"/>
      </w:rPr>
    </w:lvl>
  </w:abstractNum>
  <w:abstractNum w:abstractNumId="8" w15:restartNumberingAfterBreak="0">
    <w:nsid w:val="58BB5398"/>
    <w:multiLevelType w:val="hybridMultilevel"/>
    <w:tmpl w:val="61ECF6AE"/>
    <w:lvl w:ilvl="0" w:tplc="F7B69D78">
      <w:numFmt w:val="bullet"/>
      <w:lvlText w:val=""/>
      <w:lvlJc w:val="left"/>
      <w:pPr>
        <w:ind w:left="1425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85187530">
      <w:numFmt w:val="bullet"/>
      <w:lvlText w:val="•"/>
      <w:lvlJc w:val="left"/>
      <w:pPr>
        <w:ind w:left="2406" w:hanging="360"/>
      </w:pPr>
      <w:rPr>
        <w:rFonts w:hint="default"/>
        <w:lang w:val="es-ES" w:eastAsia="en-US" w:bidi="ar-SA"/>
      </w:rPr>
    </w:lvl>
    <w:lvl w:ilvl="2" w:tplc="11E4CFA6">
      <w:numFmt w:val="bullet"/>
      <w:lvlText w:val="•"/>
      <w:lvlJc w:val="left"/>
      <w:pPr>
        <w:ind w:left="3393" w:hanging="360"/>
      </w:pPr>
      <w:rPr>
        <w:rFonts w:hint="default"/>
        <w:lang w:val="es-ES" w:eastAsia="en-US" w:bidi="ar-SA"/>
      </w:rPr>
    </w:lvl>
    <w:lvl w:ilvl="3" w:tplc="CB24CD00">
      <w:numFmt w:val="bullet"/>
      <w:lvlText w:val="•"/>
      <w:lvlJc w:val="left"/>
      <w:pPr>
        <w:ind w:left="4379" w:hanging="360"/>
      </w:pPr>
      <w:rPr>
        <w:rFonts w:hint="default"/>
        <w:lang w:val="es-ES" w:eastAsia="en-US" w:bidi="ar-SA"/>
      </w:rPr>
    </w:lvl>
    <w:lvl w:ilvl="4" w:tplc="07743A0A">
      <w:numFmt w:val="bullet"/>
      <w:lvlText w:val="•"/>
      <w:lvlJc w:val="left"/>
      <w:pPr>
        <w:ind w:left="5366" w:hanging="360"/>
      </w:pPr>
      <w:rPr>
        <w:rFonts w:hint="default"/>
        <w:lang w:val="es-ES" w:eastAsia="en-US" w:bidi="ar-SA"/>
      </w:rPr>
    </w:lvl>
    <w:lvl w:ilvl="5" w:tplc="F3605704">
      <w:numFmt w:val="bullet"/>
      <w:lvlText w:val="•"/>
      <w:lvlJc w:val="left"/>
      <w:pPr>
        <w:ind w:left="6353" w:hanging="360"/>
      </w:pPr>
      <w:rPr>
        <w:rFonts w:hint="default"/>
        <w:lang w:val="es-ES" w:eastAsia="en-US" w:bidi="ar-SA"/>
      </w:rPr>
    </w:lvl>
    <w:lvl w:ilvl="6" w:tplc="B9323458">
      <w:numFmt w:val="bullet"/>
      <w:lvlText w:val="•"/>
      <w:lvlJc w:val="left"/>
      <w:pPr>
        <w:ind w:left="7339" w:hanging="360"/>
      </w:pPr>
      <w:rPr>
        <w:rFonts w:hint="default"/>
        <w:lang w:val="es-ES" w:eastAsia="en-US" w:bidi="ar-SA"/>
      </w:rPr>
    </w:lvl>
    <w:lvl w:ilvl="7" w:tplc="9B000006">
      <w:numFmt w:val="bullet"/>
      <w:lvlText w:val="•"/>
      <w:lvlJc w:val="left"/>
      <w:pPr>
        <w:ind w:left="8326" w:hanging="360"/>
      </w:pPr>
      <w:rPr>
        <w:rFonts w:hint="default"/>
        <w:lang w:val="es-ES" w:eastAsia="en-US" w:bidi="ar-SA"/>
      </w:rPr>
    </w:lvl>
    <w:lvl w:ilvl="8" w:tplc="1D382F72">
      <w:numFmt w:val="bullet"/>
      <w:lvlText w:val="•"/>
      <w:lvlJc w:val="left"/>
      <w:pPr>
        <w:ind w:left="9313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6F9154B8"/>
    <w:multiLevelType w:val="hybridMultilevel"/>
    <w:tmpl w:val="DE96BB9A"/>
    <w:lvl w:ilvl="0" w:tplc="B754BB02">
      <w:numFmt w:val="bullet"/>
      <w:lvlText w:val=""/>
      <w:lvlJc w:val="left"/>
      <w:pPr>
        <w:ind w:left="1677" w:hanging="396"/>
      </w:pPr>
      <w:rPr>
        <w:rFonts w:ascii="Webdings" w:eastAsia="Webdings" w:hAnsi="Webdings" w:cs="Webdings" w:hint="default"/>
        <w:w w:val="99"/>
        <w:sz w:val="20"/>
        <w:szCs w:val="20"/>
        <w:lang w:val="es-ES" w:eastAsia="en-US" w:bidi="ar-SA"/>
      </w:rPr>
    </w:lvl>
    <w:lvl w:ilvl="1" w:tplc="C0BEE318">
      <w:numFmt w:val="bullet"/>
      <w:lvlText w:val=""/>
      <w:lvlJc w:val="left"/>
      <w:pPr>
        <w:ind w:left="2188" w:hanging="396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2" w:tplc="B700EBF6">
      <w:numFmt w:val="bullet"/>
      <w:lvlText w:val="•"/>
      <w:lvlJc w:val="left"/>
      <w:pPr>
        <w:ind w:left="3191" w:hanging="396"/>
      </w:pPr>
      <w:rPr>
        <w:rFonts w:hint="default"/>
        <w:lang w:val="es-ES" w:eastAsia="en-US" w:bidi="ar-SA"/>
      </w:rPr>
    </w:lvl>
    <w:lvl w:ilvl="3" w:tplc="D5CCADE6">
      <w:numFmt w:val="bullet"/>
      <w:lvlText w:val="•"/>
      <w:lvlJc w:val="left"/>
      <w:pPr>
        <w:ind w:left="4203" w:hanging="396"/>
      </w:pPr>
      <w:rPr>
        <w:rFonts w:hint="default"/>
        <w:lang w:val="es-ES" w:eastAsia="en-US" w:bidi="ar-SA"/>
      </w:rPr>
    </w:lvl>
    <w:lvl w:ilvl="4" w:tplc="CF7671CA">
      <w:numFmt w:val="bullet"/>
      <w:lvlText w:val="•"/>
      <w:lvlJc w:val="left"/>
      <w:pPr>
        <w:ind w:left="5215" w:hanging="396"/>
      </w:pPr>
      <w:rPr>
        <w:rFonts w:hint="default"/>
        <w:lang w:val="es-ES" w:eastAsia="en-US" w:bidi="ar-SA"/>
      </w:rPr>
    </w:lvl>
    <w:lvl w:ilvl="5" w:tplc="D868C420">
      <w:numFmt w:val="bullet"/>
      <w:lvlText w:val="•"/>
      <w:lvlJc w:val="left"/>
      <w:pPr>
        <w:ind w:left="6227" w:hanging="396"/>
      </w:pPr>
      <w:rPr>
        <w:rFonts w:hint="default"/>
        <w:lang w:val="es-ES" w:eastAsia="en-US" w:bidi="ar-SA"/>
      </w:rPr>
    </w:lvl>
    <w:lvl w:ilvl="6" w:tplc="AC500418">
      <w:numFmt w:val="bullet"/>
      <w:lvlText w:val="•"/>
      <w:lvlJc w:val="left"/>
      <w:pPr>
        <w:ind w:left="7239" w:hanging="396"/>
      </w:pPr>
      <w:rPr>
        <w:rFonts w:hint="default"/>
        <w:lang w:val="es-ES" w:eastAsia="en-US" w:bidi="ar-SA"/>
      </w:rPr>
    </w:lvl>
    <w:lvl w:ilvl="7" w:tplc="5B52D348">
      <w:numFmt w:val="bullet"/>
      <w:lvlText w:val="•"/>
      <w:lvlJc w:val="left"/>
      <w:pPr>
        <w:ind w:left="8250" w:hanging="396"/>
      </w:pPr>
      <w:rPr>
        <w:rFonts w:hint="default"/>
        <w:lang w:val="es-ES" w:eastAsia="en-US" w:bidi="ar-SA"/>
      </w:rPr>
    </w:lvl>
    <w:lvl w:ilvl="8" w:tplc="223CB048">
      <w:numFmt w:val="bullet"/>
      <w:lvlText w:val="•"/>
      <w:lvlJc w:val="left"/>
      <w:pPr>
        <w:ind w:left="9262" w:hanging="396"/>
      </w:pPr>
      <w:rPr>
        <w:rFonts w:hint="default"/>
        <w:lang w:val="es-ES" w:eastAsia="en-US" w:bidi="ar-SA"/>
      </w:rPr>
    </w:lvl>
  </w:abstractNum>
  <w:num w:numId="1" w16cid:durableId="315690377">
    <w:abstractNumId w:val="3"/>
  </w:num>
  <w:num w:numId="2" w16cid:durableId="1707681216">
    <w:abstractNumId w:val="2"/>
  </w:num>
  <w:num w:numId="3" w16cid:durableId="1084299511">
    <w:abstractNumId w:val="9"/>
  </w:num>
  <w:num w:numId="4" w16cid:durableId="473261555">
    <w:abstractNumId w:val="0"/>
  </w:num>
  <w:num w:numId="5" w16cid:durableId="1228615782">
    <w:abstractNumId w:val="4"/>
  </w:num>
  <w:num w:numId="6" w16cid:durableId="1833638456">
    <w:abstractNumId w:val="6"/>
  </w:num>
  <w:num w:numId="7" w16cid:durableId="566916284">
    <w:abstractNumId w:val="8"/>
  </w:num>
  <w:num w:numId="8" w16cid:durableId="1555891791">
    <w:abstractNumId w:val="7"/>
  </w:num>
  <w:num w:numId="9" w16cid:durableId="1555000203">
    <w:abstractNumId w:val="1"/>
  </w:num>
  <w:num w:numId="10" w16cid:durableId="17664200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80E37"/>
    <w:rsid w:val="00037683"/>
    <w:rsid w:val="00277631"/>
    <w:rsid w:val="00B74C8E"/>
    <w:rsid w:val="00B80E37"/>
    <w:rsid w:val="00CF74C8"/>
    <w:rsid w:val="00DD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0"/>
    <o:shapelayout v:ext="edit">
      <o:idmap v:ext="edit" data="2"/>
    </o:shapelayout>
  </w:shapeDefaults>
  <w:decimalSymbol w:val=","/>
  <w:listSeparator w:val=";"/>
  <w14:docId w14:val="524F568A"/>
  <w15:docId w15:val="{A6021E0B-BE2E-4931-A0B9-7B942223C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998"/>
      <w:jc w:val="both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998"/>
      <w:jc w:val="both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Ttulo3">
    <w:name w:val="heading 3"/>
    <w:basedOn w:val="Normal"/>
    <w:uiPriority w:val="9"/>
    <w:unhideWhenUsed/>
    <w:qFormat/>
    <w:pPr>
      <w:spacing w:before="13"/>
      <w:ind w:left="20"/>
      <w:outlineLvl w:val="2"/>
    </w:pPr>
    <w:rPr>
      <w:rFonts w:ascii="Arial" w:eastAsia="Arial" w:hAnsi="Arial" w:cs="Arial"/>
      <w:b/>
      <w:bCs/>
    </w:rPr>
  </w:style>
  <w:style w:type="paragraph" w:styleId="Ttulo4">
    <w:name w:val="heading 4"/>
    <w:basedOn w:val="Normal"/>
    <w:uiPriority w:val="9"/>
    <w:unhideWhenUsed/>
    <w:qFormat/>
    <w:pPr>
      <w:ind w:left="1425"/>
      <w:outlineLvl w:val="3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40"/>
      <w:ind w:left="998"/>
    </w:pPr>
    <w:rPr>
      <w:rFonts w:ascii="Calibri" w:eastAsia="Calibri" w:hAnsi="Calibri" w:cs="Calibri"/>
    </w:rPr>
  </w:style>
  <w:style w:type="paragraph" w:styleId="TDC2">
    <w:name w:val="toc 2"/>
    <w:basedOn w:val="Normal"/>
    <w:uiPriority w:val="1"/>
    <w:qFormat/>
    <w:pPr>
      <w:spacing w:before="240"/>
      <w:ind w:left="1218"/>
    </w:pPr>
    <w:rPr>
      <w:rFonts w:ascii="Calibri" w:eastAsia="Calibri" w:hAnsi="Calibri" w:cs="Calibri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"/>
      <w:ind w:left="2397" w:right="2615"/>
      <w:jc w:val="center"/>
    </w:pPr>
    <w:rPr>
      <w:rFonts w:ascii="Arial" w:eastAsia="Arial" w:hAnsi="Arial" w:cs="Arial"/>
      <w:b/>
      <w:bCs/>
      <w:sz w:val="72"/>
      <w:szCs w:val="72"/>
    </w:rPr>
  </w:style>
  <w:style w:type="paragraph" w:styleId="Prrafodelista">
    <w:name w:val="List Paragraph"/>
    <w:basedOn w:val="Normal"/>
    <w:uiPriority w:val="1"/>
    <w:qFormat/>
    <w:pPr>
      <w:ind w:left="2188" w:hanging="396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24</Pages>
  <Words>5332</Words>
  <Characters>29329</Characters>
  <Application>Microsoft Office Word</Application>
  <DocSecurity>0</DocSecurity>
  <Lines>244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 martos</dc:creator>
  <cp:lastModifiedBy>Samuel Martos Vidal</cp:lastModifiedBy>
  <cp:revision>3</cp:revision>
  <cp:lastPrinted>2024-11-10T16:29:00Z</cp:lastPrinted>
  <dcterms:created xsi:type="dcterms:W3CDTF">2024-11-10T16:28:00Z</dcterms:created>
  <dcterms:modified xsi:type="dcterms:W3CDTF">2024-11-10T16:45:00Z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2024-11-10T00:00:00Z</vt:filetime>
  </property>
</Properties>
</file>