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6.png" ContentType="image/png"/>
  <Override PartName="/word/media/rId49.png" ContentType="image/png"/>
  <Override PartName="/word/media/rId20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3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24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Extended</w:t>
      </w:r>
      <w:r>
        <w:t xml:space="preserve"> </w:t>
      </w:r>
      <w:r>
        <w:t xml:space="preserve">data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8" w:name="X8637f21c0a9a4056db178d9ed0105ca65d0c413"/>
    <w:p>
      <w:pPr>
        <w:pStyle w:val="Heading1"/>
      </w:pPr>
      <w:r>
        <w:t xml:space="preserve">PD-vulnerable neurons are less resilient to cell stress induced by hydrogen peroxide</w:t>
      </w:r>
    </w:p>
    <w:bookmarkStart w:id="23" w:name="figure-2-1"/>
    <w:p>
      <w:pPr>
        <w:pStyle w:val="Heading2"/>
      </w:pPr>
      <w:r>
        <w:t xml:space="preserve">Figure 2-1</w:t>
      </w:r>
    </w:p>
    <w:p>
      <w:pPr>
        <w:pStyle w:val="FirstParagraph"/>
      </w:pPr>
      <w:r>
        <w:t xml:space="preserve">Nuclei (DAPI) count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Kurskal-Wallis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dapi_normalized by hydrogen_peroxide</w:t>
      </w:r>
      <w:r>
        <w:br/>
      </w:r>
      <w:r>
        <w:rPr>
          <w:rStyle w:val="VerbatimChar"/>
        </w:rPr>
        <w:t xml:space="preserve">Kruskal-Wallis chi-squared = 91.227, df = 3, p-value &lt; 2.2e-16</w:t>
      </w:r>
    </w:p>
    <w:p>
      <w:pPr>
        <w:pStyle w:val="FirstParagraph"/>
      </w:pPr>
      <w:r>
        <w:t xml:space="preserve">Dunn test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0 - 100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3.4001879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0.0006734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0.0040404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0 - 150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7.8043915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100 - 150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3.9718484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0.0000713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0.0004279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0 - 200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8.1835348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100 - 200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4.5069337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0.0000395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150 - 200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0.7245953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0.4687004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r>
        <w:br w:type="page"/>
      </w:r>
    </w:p>
    <w:p>
      <w:pPr>
        <w:pStyle w:val="BodyText"/>
      </w:pPr>
      <w:r>
        <w:t xml:space="preserve">Neuron count</w:t>
      </w:r>
    </w:p>
    <w:bookmarkEnd w:id="23"/>
    <w:bookmarkStart w:id="27" w:name="figure-2-2"/>
    <w:p>
      <w:pPr>
        <w:pStyle w:val="Heading2"/>
      </w:pPr>
      <w:r>
        <w:t xml:space="preserve">Figure 2-2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6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Kurskal-Wallis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hydrogen_peroxide</w:t>
      </w:r>
      <w:r>
        <w:br/>
      </w:r>
      <w:r>
        <w:rPr>
          <w:rStyle w:val="VerbatimChar"/>
        </w:rPr>
        <w:t xml:space="preserve">Kruskal-Wallis chi-squared = 164.32, df = 3, p-value &lt; 2.2e-16</w:t>
      </w:r>
    </w:p>
    <w:p>
      <w:pPr>
        <w:pStyle w:val="FirstParagraph"/>
      </w:pPr>
      <w:r>
        <w:t xml:space="preserve">Dunn test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0 - 100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5.867938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0 - 150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9.779527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100 - 150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3.408957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0.0006521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0.0039127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0 - 200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11.754230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100 - 200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5.563542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150 - 200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2.386850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0.0169934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0.1019605</w:t>
            </w:r>
          </w:p>
        </w:tc>
      </w:tr>
    </w:tbl>
    <w:p>
      <w:r>
        <w:br w:type="page"/>
      </w:r>
    </w:p>
    <w:bookmarkEnd w:id="27"/>
    <w:bookmarkEnd w:id="28"/>
    <w:bookmarkStart w:id="45" w:name="X5fbf0a5875dbc6c30c2dce005777bacc9f63c3e"/>
    <w:p>
      <w:pPr>
        <w:pStyle w:val="Heading1"/>
      </w:pPr>
      <w:r>
        <w:t xml:space="preserve">Differential vulnerability of neurons to hydrogen peroxide</w:t>
      </w:r>
    </w:p>
    <w:bookmarkStart w:id="44" w:name="figure-3-1"/>
    <w:p>
      <w:pPr>
        <w:pStyle w:val="Heading2"/>
      </w:pPr>
      <w:r>
        <w:t xml:space="preserve">Figure 3-1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 and Dunn test for each concetration</w:t>
      </w:r>
    </w:p>
    <w:p>
      <w:pPr>
        <w:pStyle w:val="BodyText"/>
      </w:pPr>
      <w:r>
        <w:t xml:space="preserve">0 micromollar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neuron</w:t>
      </w:r>
      <w:r>
        <w:br/>
      </w:r>
      <w:r>
        <w:rPr>
          <w:rStyle w:val="VerbatimChar"/>
        </w:rPr>
        <w:t xml:space="preserve">Kruskal-Wallis chi-squared = 0.43515, df = 6, p-value = 0.9985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0.0460099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0.9633024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-0.0170668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0.9863833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-0.0570271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0.9545236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0.0596846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0.9524069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0.0120472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0.9903880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0.0686879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0.9452381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0.3880572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0.6979737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0.3587423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0.7197879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0.3499389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0.7263845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0.3661004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0.7142902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0.3929825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0.6943324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0.3644469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0.7155243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0.3573996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0.7207927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0.3708062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0.7107819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0.0223996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0.9821292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0.3419833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0.7323635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0.3099783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0.7565775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0.3087642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0.7575009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0.3153817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0.7524719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-0.0591645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0.9528211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-0.0792485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0.9368350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100 micromollar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neuron</w:t>
      </w:r>
      <w:r>
        <w:br/>
      </w:r>
      <w:r>
        <w:rPr>
          <w:rStyle w:val="VerbatimChar"/>
        </w:rPr>
        <w:t xml:space="preserve">Kruskal-Wallis chi-squared = 27.496, df = 6, p-value = 0.0001169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3.0576763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0.0022306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0.0468427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1.3473497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0.1778676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-0.9882252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0.3230424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2.1096460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0.0348889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0.7326661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-0.9597891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0.3371614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0.2807619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0.7788930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-1.8377294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0.0661023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-4.7762384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0.0000375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-2.8157629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0.0048662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0.1021893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-3.8739054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0.0001071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0.0022492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1.1366643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0.2556787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-1.7571423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0.0788936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-0.3995113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0.6895165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-0.8624297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0.3884511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2.8668055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0.0041464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0.0870739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1.2946210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0.1954510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-1.9376752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0.0526629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-0.3945921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0.6931439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-0.9231033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0.3559534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3.1542542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0.0016091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0.0337909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0.0389910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0.9688976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pPr>
        <w:pStyle w:val="BodyText"/>
      </w:pPr>
      <w:r>
        <w:t xml:space="preserve">150 micromollar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neuron</w:t>
      </w:r>
      <w:r>
        <w:br/>
      </w:r>
      <w:r>
        <w:rPr>
          <w:rStyle w:val="VerbatimChar"/>
        </w:rPr>
        <w:t xml:space="preserve">Kruskal-Wallis chi-squared = 43.006, df = 6, p-value = 1.163e-07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3.4092318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0.0006515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0.0136807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1.8603390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0.0628376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-0.9981418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0.3182106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4.5926293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0.0000919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1.1229937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0.2614402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1.9281774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0.0538331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-0.9114641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0.3620509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-3.8608477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0.0001130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0.0023729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-2.4791760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0.0131686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0.2765412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-4.8615781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0.0000245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2.0924238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0.0364006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0.7644130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-1.0786649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0.2807371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0.0290625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0.9768148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-2.1280995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0.0333288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0.6999055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2.7134661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0.0066583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0.1398251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0.5206388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0.6026184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-3.0994014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0.0019391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0.0407215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-1.5027565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0.1329018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-4.3683599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0.0002629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1.3973720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0.1623017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-1.7165660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0.0860585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pPr>
        <w:pStyle w:val="BodyText"/>
      </w:pPr>
      <w:r>
        <w:t xml:space="preserve">200 micromollar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neuron_normalized by neuron</w:t>
      </w:r>
      <w:r>
        <w:br/>
      </w:r>
      <w:r>
        <w:rPr>
          <w:rStyle w:val="VerbatimChar"/>
        </w:rPr>
        <w:t xml:space="preserve">Kruskal-Wallis chi-squared = 55.538, df = 6, p-value = 3.608e-10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4.6306976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0.0000765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1.7772743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0.0755231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-1.7758038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0.0757653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3.6600377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0.0002522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0.0052957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-0.8816647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0.3779581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1.0949050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0.2735583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-0.9378490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0.3483220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-5.2402220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-2.4707312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0.0134837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0.2831579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-4.3427853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0.0002954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0.2734029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0.7845435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-4.3311997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0.0003114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-1.5540418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0.1201745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-3.3718458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0.0007467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0.0156799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1.1909709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0.2336650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-0.0642890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0.9487401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-5.0075611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0.0000116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-1.8911995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0.0585977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-3.9502450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0.0016395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0.9217728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0.3566471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-0.3524809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0.7244776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pPr>
        <w:pStyle w:val="BodyText"/>
      </w:pPr>
      <w:r>
        <w:t xml:space="preserve">Estimation statistics</w:t>
      </w:r>
    </w:p>
    <w:p>
      <w:pPr>
        <w:pStyle w:val="BodyText"/>
      </w:pPr>
      <w:r>
        <w:t xml:space="preserve">0 micromollar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-0.168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0.238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0.259</w:t>
            </w:r>
          </w:p>
        </w:tc>
      </w:tr>
    </w:tbl>
    <w:p>
      <w:pPr>
        <w:pStyle w:val="BodyText"/>
      </w:pPr>
      <w:r>
        <w:t xml:space="preserve">100 micromollar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0.831</w:t>
            </w:r>
          </w:p>
        </w:tc>
      </w:tr>
    </w:tbl>
    <w:p>
      <w:pPr>
        <w:pStyle w:val="BodyText"/>
      </w:pPr>
      <w:r>
        <w:t xml:space="preserve">150 micromollar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6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0.311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0.478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0.734</w:t>
            </w:r>
          </w:p>
        </w:tc>
      </w:tr>
    </w:tbl>
    <w:p>
      <w:pPr>
        <w:pStyle w:val="BodyText"/>
      </w:pPr>
      <w:r>
        <w:t xml:space="preserve">200 micromollar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7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0.611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-0.268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-0.011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-0.151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0.827</w:t>
            </w:r>
          </w:p>
        </w:tc>
      </w:tr>
    </w:tbl>
    <w:p>
      <w:r>
        <w:br w:type="page"/>
      </w:r>
    </w:p>
    <w:bookmarkEnd w:id="44"/>
    <w:bookmarkEnd w:id="45"/>
    <w:bookmarkStart w:id="67" w:name="Xebeb0a452406561cbee45c6893da12f4c267d4b"/>
    <w:p>
      <w:pPr>
        <w:pStyle w:val="Heading1"/>
      </w:pPr>
      <w:r>
        <w:t xml:space="preserve">No overt difference in mitochondrial ROS production observed between neurons</w:t>
      </w:r>
    </w:p>
    <w:bookmarkStart w:id="62" w:name="figure-4-2"/>
    <w:p>
      <w:pPr>
        <w:pStyle w:val="Heading2"/>
      </w:pPr>
      <w:r>
        <w:t xml:space="preserve">Figure 4-2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9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19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relative_oxidation by neuron</w:t>
      </w:r>
      <w:r>
        <w:br/>
      </w:r>
      <w:r>
        <w:rPr>
          <w:rStyle w:val="VerbatimChar"/>
        </w:rPr>
        <w:t xml:space="preserve">Kruskal-Wallis chi-squared = 133.58, df = 6, p-value &lt; 2.2e-16</w:t>
      </w:r>
    </w:p>
    <w:p>
      <w:pPr>
        <w:pStyle w:val="FirstParagraph"/>
      </w:pPr>
      <w:r>
        <w:t xml:space="preserve">Dunn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-3.3231328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0.0008901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0.0186926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-7.8362467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-2.3435415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0.0191016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0.4011343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-5.8719183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-0.2064038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0.8364755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2.8602152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0.0042335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0.0889043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-7.9501041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-0.3988749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0.6899854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2.9232967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0.0034635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0.0727327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-0.2802927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0.7792529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-5.1989318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0.0000042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0.9733339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0.3303874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4.6926942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0.0000566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1.8997528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0.0574656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2.7090509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0.0067476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0.1416996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-7.9440379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-0.5001405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0.6169762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2.7666535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0.0056635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0.1189333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-0.4371405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0.6620094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-0.1955555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0.8449581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-2.8474318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0.0044074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0.0925544</w:t>
            </w:r>
          </w:p>
        </w:tc>
      </w:tr>
    </w:tbl>
    <w:p>
      <w:pPr>
        <w:pStyle w:val="BodyText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2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0.033</w:t>
            </w:r>
          </w:p>
        </w:tc>
      </w:tr>
    </w:tbl>
    <w:p>
      <w:pPr>
        <w:pStyle w:val="BodyText"/>
      </w:pPr>
      <w:r>
        <w:t xml:space="preserve">Comparing axonal vs std (note - very small effect - significant)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3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Welch Two Sample t-test - Axonal only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relative_oxidation by type</w:t>
      </w:r>
      <w:r>
        <w:br/>
      </w:r>
      <w:r>
        <w:rPr>
          <w:rStyle w:val="VerbatimChar"/>
        </w:rPr>
        <w:t xml:space="preserve">t = 4.0736, df = 3485, p-value = 4.732e-05</w:t>
      </w:r>
      <w:r>
        <w:br/>
      </w:r>
      <w:r>
        <w:rPr>
          <w:rStyle w:val="VerbatimChar"/>
        </w:rPr>
        <w:t xml:space="preserve">alternative hypothesis: true difference in means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0.01993059 0.05691848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non-vulnerable  mean in group pd-vulnerable </w:t>
      </w:r>
      <w:r>
        <w:br/>
      </w:r>
      <w:r>
        <w:rPr>
          <w:rStyle w:val="VerbatimChar"/>
        </w:rPr>
        <w:t xml:space="preserve">                   0.5063470                    0.4679225 </w:t>
      </w:r>
    </w:p>
    <w:p>
      <w:pPr>
        <w:pStyle w:val="FirstParagraph"/>
      </w:pPr>
      <w:r>
        <w:t xml:space="preserve">Welch Two Sample t-test - STD only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relative_oxidation by type</w:t>
      </w:r>
      <w:r>
        <w:br/>
      </w:r>
      <w:r>
        <w:rPr>
          <w:rStyle w:val="VerbatimChar"/>
        </w:rPr>
        <w:t xml:space="preserve">t = 4.0736, df = 3485, p-value = 4.732e-05</w:t>
      </w:r>
      <w:r>
        <w:br/>
      </w:r>
      <w:r>
        <w:rPr>
          <w:rStyle w:val="VerbatimChar"/>
        </w:rPr>
        <w:t xml:space="preserve">alternative hypothesis: true difference in means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0.01993059 0.05691848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non-vulnerable  mean in group pd-vulnerable </w:t>
      </w:r>
      <w:r>
        <w:br/>
      </w:r>
      <w:r>
        <w:rPr>
          <w:rStyle w:val="VerbatimChar"/>
        </w:rPr>
        <w:t xml:space="preserve">                   0.5063470                    0.4679225 </w:t>
      </w:r>
    </w:p>
    <w:p>
      <w:pPr>
        <w:pStyle w:val="FirstParagraph"/>
      </w:pPr>
      <w:r>
        <w:t xml:space="preserve">Comparing vulnerable vs non-vulnerable - significant by very small effect size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6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Welch Two Sample t-test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relative_oxidation by type</w:t>
      </w:r>
      <w:r>
        <w:br/>
      </w:r>
      <w:r>
        <w:rPr>
          <w:rStyle w:val="VerbatimChar"/>
        </w:rPr>
        <w:t xml:space="preserve">t = 6.016, df = 6820.1, p-value = 1.881e-09</w:t>
      </w:r>
      <w:r>
        <w:br/>
      </w:r>
      <w:r>
        <w:rPr>
          <w:rStyle w:val="VerbatimChar"/>
        </w:rPr>
        <w:t xml:space="preserve">alternative hypothesis: true difference in means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0.02759581 0.05427272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non-vulnerable  mean in group pd-vulnerable </w:t>
      </w:r>
      <w:r>
        <w:br/>
      </w:r>
      <w:r>
        <w:rPr>
          <w:rStyle w:val="VerbatimChar"/>
        </w:rPr>
        <w:t xml:space="preserve">                   0.4884508                    0.4475166 </w:t>
      </w:r>
    </w:p>
    <w:p>
      <w:r>
        <w:br w:type="page"/>
      </w:r>
    </w:p>
    <w:bookmarkStart w:id="61" w:name="intermitochondrial-distance-rogfp"/>
    <w:p>
      <w:pPr>
        <w:pStyle w:val="Heading3"/>
      </w:pPr>
      <w:r>
        <w:t xml:space="preserve">Intermitochondrial distance (roGFP)</w:t>
      </w:r>
    </w:p>
    <w:bookmarkEnd w:id="61"/>
    <w:bookmarkEnd w:id="62"/>
    <w:bookmarkStart w:id="66" w:name="figure-4-3"/>
    <w:p>
      <w:pPr>
        <w:pStyle w:val="Heading2"/>
      </w:pPr>
      <w:r>
        <w:t xml:space="preserve">Figure 4-3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28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Kurskal-Wallis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distance_um by neuron</w:t>
      </w:r>
      <w:r>
        <w:br/>
      </w:r>
      <w:r>
        <w:rPr>
          <w:rStyle w:val="VerbatimChar"/>
        </w:rPr>
        <w:t xml:space="preserve">Kruskal-Wallis chi-squared = 1.4927, df = 6, p-value = 0.96</w:t>
      </w:r>
    </w:p>
    <w:p>
      <w:pPr>
        <w:pStyle w:val="FirstParagraph"/>
      </w:pPr>
      <w:r>
        <w:t xml:space="preserve">Estimation statistics — not applicable</w:t>
      </w:r>
    </w:p>
    <w:p>
      <w:r>
        <w:br w:type="page"/>
      </w:r>
    </w:p>
    <w:bookmarkEnd w:id="66"/>
    <w:bookmarkEnd w:id="67"/>
    <w:bookmarkStart w:id="105" w:name="X86b60839858287d8ab1ddf5be18673e93a95193"/>
    <w:p>
      <w:pPr>
        <w:pStyle w:val="Heading1"/>
      </w:pPr>
      <w:r>
        <w:t xml:space="preserve">PD-vulnerable neurons have large axonal domains, that are globally more complex than PD-resilient neurons</w:t>
      </w:r>
    </w:p>
    <w:bookmarkStart w:id="104" w:name="figure-6-1"/>
    <w:p>
      <w:pPr>
        <w:pStyle w:val="Heading2"/>
      </w:pPr>
      <w:r>
        <w:t xml:space="preserve">Figure 6-1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0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axon_area_per_neuron by neuron</w:t>
      </w:r>
      <w:r>
        <w:br/>
      </w:r>
      <w:r>
        <w:rPr>
          <w:rStyle w:val="VerbatimChar"/>
        </w:rPr>
        <w:t xml:space="preserve">Kruskal-Wallis chi-squared = 49.602, df = 6, p-value = 5.649e-09</w:t>
      </w:r>
    </w:p>
    <w:p>
      <w:pPr>
        <w:pStyle w:val="FirstParagraph"/>
      </w:pPr>
      <w:r>
        <w:t xml:space="preserve">Dunn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-1.4910572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0.1359465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-2.1697753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0.0300239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0.6305013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-0.6949384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0.4870939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0.3799178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0.7040065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1.7261794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0.0843151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2.3506380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0.0187413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0.3935664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1.8240271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0.0681480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2.9510478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0.0031670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0.0665066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3.4823377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0.0004971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0.0104382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1.3978009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0.1621729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4.2860413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0.0003820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5.3781860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5.8726242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3.5891017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0.0003318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0.0069682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1.7920665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0.0731223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1.8995788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0.0574884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2.8822979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0.0039479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0.0829051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3.3562827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0.0007900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0.0165895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1.5407671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0.1233735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0.3079467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0.7581229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-1.2158840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0.2240291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pPr>
        <w:pStyle w:val="BodyText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3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-9453.439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-16873.614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-5078.015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594.818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-7337.320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5639.899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2921.211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-4572.159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8595.133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-1285.267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-8569.333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4096.503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-6943.180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-15300.619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-1848.567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-5664.433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-13692.202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-190.316</w:t>
            </w:r>
          </w:p>
        </w:tc>
      </w:tr>
    </w:tbl>
    <w:p>
      <w:pPr>
        <w:pStyle w:val="BodyText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4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data$axon_area_per_neuron by data$type</w:t>
      </w:r>
      <w:r>
        <w:br/>
      </w:r>
      <w:r>
        <w:rPr>
          <w:rStyle w:val="VerbatimChar"/>
        </w:rPr>
        <w:t xml:space="preserve">W = 723, p-value = 6.78e-10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4-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5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count_per_neuron by neuron</w:t>
      </w:r>
      <w:r>
        <w:br/>
      </w:r>
      <w:r>
        <w:rPr>
          <w:rStyle w:val="VerbatimChar"/>
        </w:rPr>
        <w:t xml:space="preserve">Kruskal-Wallis chi-squared = 67.386, df = 6, p-value = 1.403e-12</w:t>
      </w:r>
    </w:p>
    <w:p>
      <w:pPr>
        <w:pStyle w:val="FirstParagraph"/>
      </w:pPr>
      <w:r>
        <w:t xml:space="preserve">Dunn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-2.1117441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0.0347084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0.7288765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-4.9124144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0.0000189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-2.7062408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0.0068050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0.1429043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-2.8158643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0.0048646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0.1021570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-0.6831796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0.4944934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2.0185955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0.0435293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0.9141149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-2.4474832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0.0143858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0.3021014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-0.5833195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0.5596782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1.8401285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0.0657494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0.0260784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0.9791948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2.7269895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0.0063915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0.1342216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4.5046159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0.0001396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7.0429233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5.1351081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4.5560173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0.0001095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1.1254594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0.2603944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2.5790534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0.0099071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0.2080501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4.6164416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0.0000820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3.0845492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0.0020386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0.0428108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2.8552967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0.0042997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0.0902929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-0.8534673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0.3934002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pPr>
        <w:pStyle w:val="BodyText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8-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-480.637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-647.429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-330.347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-146.549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-328.531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30.970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280.998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73.514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530.019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-253.894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-443.260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-42.919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-417.482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-595.935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-259.965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43.933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-221.949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374.863</w:t>
            </w:r>
          </w:p>
        </w:tc>
      </w:tr>
    </w:tbl>
    <w:p>
      <w:pPr>
        <w:pStyle w:val="BodyText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9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data$count_per_neuron by data$type</w:t>
      </w:r>
      <w:r>
        <w:br/>
      </w:r>
      <w:r>
        <w:rPr>
          <w:rStyle w:val="VerbatimChar"/>
        </w:rPr>
        <w:t xml:space="preserve">W = 1068, p-value = 4.433e-06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39-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Average segmentation length (µm)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0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Average Size by neuron</w:t>
      </w:r>
      <w:r>
        <w:br/>
      </w:r>
      <w:r>
        <w:rPr>
          <w:rStyle w:val="VerbatimChar"/>
        </w:rPr>
        <w:t xml:space="preserve">Kruskal-Wallis chi-squared = 63.024, df = 6, p-value = 1.092e-11</w:t>
      </w:r>
    </w:p>
    <w:p>
      <w:pPr>
        <w:pStyle w:val="FirstParagraph"/>
      </w:pPr>
      <w:r>
        <w:t xml:space="preserve">Dunn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1.0305973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0.3027297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3.6099861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0.0003062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0.0064305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2.4559112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0.0140528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0.2951085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6.3579580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4.9813038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0.0000133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2.3704309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0.0177674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0.3731146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5.3220750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4.1924230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0.0000276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0.0005796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1.8856112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0.0593474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-0.2503577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0.8023108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1.8588286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0.0630514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0.7710414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0.4406824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-1.7136144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0.0865996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-4.2192807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0.0005147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-3.5124283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0.0004440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0.0093247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0.8190679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0.4127477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0.0556341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0.9556333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-1.8463948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0.0648349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-3.7591493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0.0001705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0.0035803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-3.3032427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0.0009557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0.0200705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-0.5319001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0.5947952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pPr>
        <w:pStyle w:val="BodyText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3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64.612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31.380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99.114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35.757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15.428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52.260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7.734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-13.329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18.413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77.256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50.864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103.509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39.640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13.643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59.692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-5.698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-27.024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5.072</w:t>
            </w:r>
          </w:p>
        </w:tc>
      </w:tr>
    </w:tbl>
    <w:p>
      <w:pPr>
        <w:pStyle w:val="BodyText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4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data$`Average Size` by data$type</w:t>
      </w:r>
      <w:r>
        <w:br/>
      </w:r>
      <w:r>
        <w:rPr>
          <w:rStyle w:val="VerbatimChar"/>
        </w:rPr>
        <w:t xml:space="preserve">W = 1887, p-value = 0.4029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4-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104"/>
    <w:bookmarkEnd w:id="105"/>
    <w:bookmarkStart w:id="149" w:name="X860c87cd0081cb415ca4e5e5b5d75c38e722759"/>
    <w:p>
      <w:pPr>
        <w:pStyle w:val="Heading1"/>
      </w:pPr>
      <w:r>
        <w:t xml:space="preserve">PD-vulnerable neurons have a higher proportion of varicosities that are positive for Syt1</w:t>
      </w:r>
    </w:p>
    <w:bookmarkStart w:id="148" w:name="figure-7-1"/>
    <w:p>
      <w:pPr>
        <w:pStyle w:val="Heading2"/>
      </w:pPr>
      <w:r>
        <w:t xml:space="preserve">Figure 7-1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6-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47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percentage_syt1_positive by neuron</w:t>
      </w:r>
      <w:r>
        <w:br/>
      </w:r>
      <w:r>
        <w:rPr>
          <w:rStyle w:val="VerbatimChar"/>
        </w:rPr>
        <w:t xml:space="preserve">Kruskal-Wallis chi-squared = 59.589, df = 6, p-value = 5.456e-11</w:t>
      </w:r>
    </w:p>
    <w:p>
      <w:pPr>
        <w:pStyle w:val="FirstParagraph"/>
      </w:pPr>
      <w:r>
        <w:t xml:space="preserve">Dunn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0.8368274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0.4026896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-1.5062893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0.1319929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-2.3431167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0.0191234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0.4015914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-0.1422607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0.8868741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-0.9790881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0.3275365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1.3640287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0.1725585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3.0042104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0.0026627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0.0559169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2.1673830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0.0302057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0.6343189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4.5104997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0.0001358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3.1464711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0.0016525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0.0347033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3.1632076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0.0015604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0.0327686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2.3263802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0.0199983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0.4199638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4.6694969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0.0000634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3.3054683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0.0009482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0.0199117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0.1589972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0.8736711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4.7197066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0.0000496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3.8828792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0.0001032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0.0021678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6.2259959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4.8619672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0.0000244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1.7154962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0.0862543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1.5564990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0.1195895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pPr>
        <w:pStyle w:val="BodyText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0-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-32.085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-43.167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-19.261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-8.150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-18.037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2.028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11.295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1.790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20.876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-1.493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-10.867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7.755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-48.120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-56.935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-38.492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-29.978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-40.417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-17.486</w:t>
            </w:r>
          </w:p>
        </w:tc>
      </w:tr>
    </w:tbl>
    <w:p>
      <w:pPr>
        <w:pStyle w:val="BodyText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1-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exact test</w:t>
      </w:r>
      <w:r>
        <w:br/>
      </w:r>
      <w:r>
        <w:br/>
      </w:r>
      <w:r>
        <w:rPr>
          <w:rStyle w:val="VerbatimChar"/>
        </w:rPr>
        <w:t xml:space="preserve">data:  data_percentage_syt1_positive$percentage_syt1_positive by data_percentage_syt1_positive$type</w:t>
      </w:r>
      <w:r>
        <w:br/>
      </w:r>
      <w:r>
        <w:rPr>
          <w:rStyle w:val="VerbatimChar"/>
        </w:rPr>
        <w:t xml:space="preserve">W = 79, p-value = 2.941e-16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1-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2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3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mean_nearest_varicsotiey by neuron</w:t>
      </w:r>
      <w:r>
        <w:br/>
      </w:r>
      <w:r>
        <w:rPr>
          <w:rStyle w:val="VerbatimChar"/>
        </w:rPr>
        <w:t xml:space="preserve">Kruskal-Wallis chi-squared = 28.368, df = 6, p-value = 8.011e-05</w:t>
      </w:r>
    </w:p>
    <w:p>
      <w:pPr>
        <w:pStyle w:val="FirstParagraph"/>
      </w:pPr>
      <w:r>
        <w:t xml:space="preserve">Dunn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0.8703005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0.3841362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-0.5941475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0.5524135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-1.4644480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0.1430716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3.1297345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0.0017496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0.0367425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2.2594340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0.0238564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0.5009844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3.7238820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0.0001962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0.0041198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1.5732355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0.1156643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0.7029350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0.4820962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2.1673830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0.0302057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0.6343189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-1.5564990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0.1195895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2.0334906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0.0420030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0.8820626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1.1631901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0.2447524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2.6276381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0.0085980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0.1805579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-1.0962439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0.2729721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0.4602551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0.6453331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-1.2133997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0.2249770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-2.0837002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0.0371874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0.7809363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-0.6192523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0.5357502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-4.3431343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0.0002950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-2.7866353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0.0053258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0.1118426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-3.2468903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0.0011667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0.0245014</w:t>
            </w:r>
          </w:p>
        </w:tc>
      </w:tr>
    </w:tbl>
    <w:p>
      <w:pPr>
        <w:pStyle w:val="BodyText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6-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0.871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1.411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3.438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0.717</w:t>
            </w:r>
          </w:p>
        </w:tc>
      </w:tr>
    </w:tbl>
    <w:p>
      <w:pPr>
        <w:pStyle w:val="BodyText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7-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exact test</w:t>
      </w:r>
      <w:r>
        <w:br/>
      </w:r>
      <w:r>
        <w:br/>
      </w:r>
      <w:r>
        <w:rPr>
          <w:rStyle w:val="VerbatimChar"/>
        </w:rPr>
        <w:t xml:space="preserve">data:  mean_varicosity_nn_length$mean_nearest_varicsotiey by mean_varicosity_nn_length$type</w:t>
      </w:r>
      <w:r>
        <w:br/>
      </w:r>
      <w:r>
        <w:rPr>
          <w:rStyle w:val="VerbatimChar"/>
        </w:rPr>
        <w:t xml:space="preserve">W = 875, p-value = 0.9248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7-2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58-1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Kruskal-Wallis</w:t>
      </w:r>
    </w:p>
    <w:p>
      <w:pPr>
        <w:pStyle w:val="SourceCode"/>
      </w:pPr>
      <w:r>
        <w:br/>
      </w:r>
      <w:r>
        <w:rPr>
          <w:rStyle w:val="VerbatimChar"/>
        </w:rPr>
        <w:t xml:space="preserve">    Kruskal-Wallis rank sum test</w:t>
      </w:r>
      <w:r>
        <w:br/>
      </w:r>
      <w:r>
        <w:br/>
      </w:r>
      <w:r>
        <w:rPr>
          <w:rStyle w:val="VerbatimChar"/>
        </w:rPr>
        <w:t xml:space="preserve">data:  mean_axon_per_var_px by neuron</w:t>
      </w:r>
      <w:r>
        <w:br/>
      </w:r>
      <w:r>
        <w:rPr>
          <w:rStyle w:val="VerbatimChar"/>
        </w:rPr>
        <w:t xml:space="preserve">Kruskal-Wallis chi-squared = 62.576, df = 6, p-value = 1.346e-11</w:t>
      </w:r>
    </w:p>
    <w:p>
      <w:pPr>
        <w:pStyle w:val="FirstParagraph"/>
      </w:pPr>
      <w:r>
        <w:t xml:space="preserve">Dunn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Comparison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P.unadj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P.adj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LC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4.6611287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0.0000660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4.1506639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0.0000332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0.0006962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-0.5104647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0.6097259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4.4519218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0.0001787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-0.2092069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0.8342868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0.3012579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0.7632179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6.1255766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1.4644480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0.1430716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1.9749127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0.0482781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STR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1.6736548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0.0941985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2.5857967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0.0097154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0.2040239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-2.0753320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0.0379558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0.7970713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-1.5648673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0.1176140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-1.8661251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0.0620239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VTA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-3.5397799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0.0004005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0.0084097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DMV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0.4602551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0.6453331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LC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-4.2008736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0.0000266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0.0005584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-3.6904089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0.0002239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0.0047018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SN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-3.9916667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0.0000656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0.0013778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STR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-5.6653216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VTA - XII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-2.1255416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0.0335414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0.7043703</w:t>
            </w:r>
          </w:p>
        </w:tc>
      </w:tr>
    </w:tbl>
    <w:p>
      <w:pPr>
        <w:pStyle w:val="BodyText"/>
      </w:pPr>
      <w:r>
        <w:t xml:space="preserve">Estimation Statistics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61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control_group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test_group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difference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bca_ci_low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bca_ci_high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7.053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3.235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13.312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-3.298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-2.720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2.683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DMV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34.165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72.217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XII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33.246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24.793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47.406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-3.624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-6.413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-1.893</w:t>
            </w:r>
          </w:p>
        </w:tc>
      </w:tr>
    </w:tbl>
    <w:p>
      <w:pPr>
        <w:pStyle w:val="BodyText"/>
      </w:pPr>
      <w:r>
        <w:rPr>
          <w:iCs/>
          <w:i/>
        </w:rPr>
        <w:t xml:space="preserve">PD-vulnerable vs PD-resilient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62-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exact test</w:t>
      </w:r>
      <w:r>
        <w:br/>
      </w:r>
      <w:r>
        <w:br/>
      </w:r>
      <w:r>
        <w:rPr>
          <w:rStyle w:val="VerbatimChar"/>
        </w:rPr>
        <w:t xml:space="preserve">data:  mean_varicosity_lengthpervar_length$mean_axon_per_var_px by mean_varicosity_lengthpervar_length$type</w:t>
      </w:r>
      <w:r>
        <w:br/>
      </w:r>
      <w:r>
        <w:rPr>
          <w:rStyle w:val="VerbatimChar"/>
        </w:rPr>
        <w:t xml:space="preserve">W = 917, p-value = 0.6369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analysis-manuscript_files/figure-docx/unnamed-chunk-62-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8"/>
    <w:bookmarkEnd w:id="1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0" Target="media/rId20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24" Target="media/rId24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Extended data</dc:title>
  <dc:creator/>
  <cp:keywords/>
  <dcterms:created xsi:type="dcterms:W3CDTF">2022-06-23T01:21:42Z</dcterms:created>
  <dcterms:modified xsi:type="dcterms:W3CDTF">2022-06-23T01:21:42Z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