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EBA" w:rsidRPr="00F473C6" w:rsidRDefault="00053F60" w:rsidP="00053F60">
      <w:pPr>
        <w:jc w:val="center"/>
        <w:rPr>
          <w:rFonts w:ascii="Arial" w:hAnsi="Arial" w:cs="Arial"/>
          <w:b/>
          <w:sz w:val="32"/>
          <w:u w:val="dotDash"/>
        </w:rPr>
      </w:pPr>
      <w:proofErr w:type="spellStart"/>
      <w:r w:rsidRPr="00F473C6">
        <w:rPr>
          <w:rFonts w:ascii="Arial" w:hAnsi="Arial" w:cs="Arial"/>
          <w:b/>
          <w:sz w:val="32"/>
          <w:u w:val="dotDash"/>
        </w:rPr>
        <w:t>Sanitation</w:t>
      </w:r>
      <w:proofErr w:type="spellEnd"/>
    </w:p>
    <w:p w:rsidR="00053F60" w:rsidRDefault="00F473C6" w:rsidP="00053F60">
      <w:pPr>
        <w:rPr>
          <w:rFonts w:ascii="Arial" w:hAnsi="Arial" w:cs="Arial"/>
          <w:sz w:val="28"/>
        </w:rPr>
      </w:pPr>
      <w:proofErr w:type="spellStart"/>
      <w:r w:rsidRPr="00F473C6">
        <w:rPr>
          <w:rFonts w:ascii="Arial" w:hAnsi="Arial" w:cs="Arial"/>
          <w:sz w:val="28"/>
        </w:rPr>
        <w:t>Water</w:t>
      </w:r>
      <w:proofErr w:type="spellEnd"/>
      <w:r w:rsidRPr="00F473C6">
        <w:rPr>
          <w:rFonts w:ascii="Arial" w:hAnsi="Arial" w:cs="Arial"/>
          <w:sz w:val="28"/>
        </w:rPr>
        <w:t>:</w:t>
      </w:r>
    </w:p>
    <w:p w:rsidR="00F473C6" w:rsidRDefault="00F473C6" w:rsidP="00F473C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Clean </w:t>
      </w:r>
      <w:proofErr w:type="spellStart"/>
      <w:r>
        <w:rPr>
          <w:rFonts w:ascii="Arial" w:hAnsi="Arial" w:cs="Arial"/>
          <w:sz w:val="28"/>
        </w:rPr>
        <w:t>Water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advantages</w:t>
      </w:r>
      <w:proofErr w:type="spellEnd"/>
      <w:r>
        <w:rPr>
          <w:rFonts w:ascii="Arial" w:hAnsi="Arial" w:cs="Arial"/>
          <w:sz w:val="28"/>
        </w:rPr>
        <w:t>:</w:t>
      </w:r>
    </w:p>
    <w:p w:rsidR="00F473C6" w:rsidRPr="0007395E" w:rsidRDefault="00F473C6" w:rsidP="00F473C6">
      <w:pPr>
        <w:pStyle w:val="Listenabsatz"/>
        <w:numPr>
          <w:ilvl w:val="0"/>
          <w:numId w:val="2"/>
        </w:numPr>
        <w:rPr>
          <w:rFonts w:ascii="Arial" w:hAnsi="Arial" w:cs="Arial"/>
          <w:color w:val="000000" w:themeColor="text1"/>
          <w:sz w:val="28"/>
        </w:rPr>
      </w:pPr>
      <w:r>
        <w:rPr>
          <w:rFonts w:ascii="Arial" w:hAnsi="Arial" w:cs="Arial"/>
          <w:color w:val="A6A8AA"/>
          <w:sz w:val="21"/>
          <w:szCs w:val="21"/>
          <w:shd w:val="clear" w:color="auto" w:fill="FFFFFF"/>
        </w:rPr>
        <w:t> 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free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from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lead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and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is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considered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safe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for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drinking</w:t>
      </w:r>
      <w:proofErr w:type="spellEnd"/>
    </w:p>
    <w:p w:rsidR="00F473C6" w:rsidRPr="0007395E" w:rsidRDefault="00F473C6" w:rsidP="00F473C6">
      <w:pPr>
        <w:pStyle w:val="Listenabsatz"/>
        <w:numPr>
          <w:ilvl w:val="0"/>
          <w:numId w:val="2"/>
        </w:numPr>
        <w:rPr>
          <w:rFonts w:ascii="Arial" w:hAnsi="Arial" w:cs="Arial"/>
          <w:color w:val="000000" w:themeColor="text1"/>
          <w:sz w:val="28"/>
        </w:rPr>
      </w:pP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Decrease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your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medical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bills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and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that’s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pretty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obvious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that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most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of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the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diseases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occur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through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the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dirty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water</w:t>
      </w:r>
      <w:proofErr w:type="spellEnd"/>
    </w:p>
    <w:p w:rsidR="00F473C6" w:rsidRPr="0007395E" w:rsidRDefault="00F473C6" w:rsidP="00F473C6">
      <w:pPr>
        <w:pStyle w:val="Listenabsatz"/>
        <w:numPr>
          <w:ilvl w:val="0"/>
          <w:numId w:val="2"/>
        </w:numPr>
        <w:rPr>
          <w:rFonts w:ascii="Arial" w:hAnsi="Arial" w:cs="Arial"/>
          <w:color w:val="000000" w:themeColor="text1"/>
          <w:sz w:val="28"/>
        </w:rPr>
      </w:pP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no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gastrointestinal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problems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so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this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means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that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you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will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enjoy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your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meals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perfectly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and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also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can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have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a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glass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full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of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water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without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thinking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too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much</w:t>
      </w:r>
      <w:proofErr w:type="spellEnd"/>
    </w:p>
    <w:p w:rsidR="00F473C6" w:rsidRPr="0007395E" w:rsidRDefault="0007395E" w:rsidP="00F473C6">
      <w:pPr>
        <w:pStyle w:val="Listenabsatz"/>
        <w:numPr>
          <w:ilvl w:val="0"/>
          <w:numId w:val="2"/>
        </w:numPr>
        <w:rPr>
          <w:rFonts w:ascii="Arial" w:hAnsi="Arial" w:cs="Arial"/>
          <w:color w:val="000000" w:themeColor="text1"/>
          <w:sz w:val="28"/>
        </w:rPr>
      </w:pPr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Safe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drinking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water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can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help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make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the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immune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system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of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your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child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stronger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and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helps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in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leading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a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healthy</w:t>
      </w:r>
      <w:proofErr w:type="spellEnd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073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life</w:t>
      </w:r>
      <w:proofErr w:type="spellEnd"/>
    </w:p>
    <w:p w:rsidR="0007395E" w:rsidRDefault="0007395E" w:rsidP="0007395E">
      <w:pPr>
        <w:rPr>
          <w:rFonts w:ascii="Arial" w:hAnsi="Arial" w:cs="Arial"/>
          <w:sz w:val="28"/>
        </w:rPr>
      </w:pPr>
    </w:p>
    <w:p w:rsidR="0007395E" w:rsidRDefault="0007395E" w:rsidP="0007395E">
      <w:p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How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is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diryt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Water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cleaned</w:t>
      </w:r>
      <w:proofErr w:type="spellEnd"/>
      <w:r>
        <w:rPr>
          <w:rFonts w:ascii="Arial" w:hAnsi="Arial" w:cs="Arial"/>
          <w:sz w:val="28"/>
        </w:rPr>
        <w:t>?</w:t>
      </w:r>
    </w:p>
    <w:p w:rsidR="0007395E" w:rsidRDefault="0007395E" w:rsidP="0007395E">
      <w:pPr>
        <w:pStyle w:val="Listenabsatz"/>
        <w:numPr>
          <w:ilvl w:val="0"/>
          <w:numId w:val="3"/>
        </w:numPr>
        <w:rPr>
          <w:rFonts w:ascii="Arial" w:hAnsi="Arial" w:cs="Arial"/>
          <w:sz w:val="28"/>
        </w:rPr>
      </w:pPr>
      <w:proofErr w:type="spellStart"/>
      <w:r w:rsidRPr="0007395E">
        <w:rPr>
          <w:rFonts w:ascii="Arial" w:hAnsi="Arial" w:cs="Arial"/>
          <w:sz w:val="28"/>
        </w:rPr>
        <w:t>Boiling</w:t>
      </w:r>
      <w:proofErr w:type="spellEnd"/>
      <w:r w:rsidRPr="0007395E">
        <w:rPr>
          <w:rFonts w:ascii="Arial" w:hAnsi="Arial" w:cs="Arial"/>
          <w:sz w:val="28"/>
        </w:rPr>
        <w:t>:</w:t>
      </w:r>
    </w:p>
    <w:p w:rsidR="0007395E" w:rsidRPr="0007395E" w:rsidRDefault="0007395E" w:rsidP="0007395E">
      <w:pPr>
        <w:pStyle w:val="Listenabsatz"/>
        <w:numPr>
          <w:ilvl w:val="0"/>
          <w:numId w:val="4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color w:val="212226"/>
          <w:shd w:val="clear" w:color="auto" w:fill="EAE6CD"/>
        </w:rPr>
        <w:t>reliable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way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to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purify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water</w:t>
      </w:r>
      <w:proofErr w:type="spellEnd"/>
    </w:p>
    <w:p w:rsidR="0007395E" w:rsidRPr="0007395E" w:rsidRDefault="0007395E" w:rsidP="0007395E">
      <w:pPr>
        <w:pStyle w:val="Listenabsatz"/>
        <w:numPr>
          <w:ilvl w:val="0"/>
          <w:numId w:val="4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color w:val="212226"/>
          <w:shd w:val="clear" w:color="auto" w:fill="EAE6CD"/>
        </w:rPr>
        <w:t>boiling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uses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fuel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and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could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take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a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while</w:t>
      </w:r>
      <w:proofErr w:type="spellEnd"/>
    </w:p>
    <w:p w:rsidR="0007395E" w:rsidRPr="0007395E" w:rsidRDefault="0007395E" w:rsidP="0007395E">
      <w:pPr>
        <w:pStyle w:val="Listenabsatz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color w:val="212226"/>
          <w:shd w:val="clear" w:color="auto" w:fill="EAE6CD"/>
        </w:rPr>
        <w:t xml:space="preserve">100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Degrees</w:t>
      </w:r>
      <w:proofErr w:type="spellEnd"/>
      <w:r w:rsidR="007564E9">
        <w:rPr>
          <w:rFonts w:ascii="Arial" w:hAnsi="Arial" w:cs="Arial"/>
          <w:color w:val="212226"/>
          <w:shd w:val="clear" w:color="auto" w:fill="EAE6CD"/>
        </w:rPr>
        <w:t xml:space="preserve"> (</w:t>
      </w:r>
      <w:proofErr w:type="spellStart"/>
      <w:r w:rsidR="007564E9">
        <w:rPr>
          <w:rFonts w:ascii="Arial" w:hAnsi="Arial" w:cs="Arial"/>
          <w:color w:val="212226"/>
          <w:shd w:val="clear" w:color="auto" w:fill="EAE6CD"/>
        </w:rPr>
        <w:t>when</w:t>
      </w:r>
      <w:proofErr w:type="spellEnd"/>
      <w:r w:rsidR="007564E9"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 w:rsidR="007564E9">
        <w:rPr>
          <w:rFonts w:ascii="Arial" w:hAnsi="Arial" w:cs="Arial"/>
          <w:color w:val="212226"/>
          <w:shd w:val="clear" w:color="auto" w:fill="EAE6CD"/>
        </w:rPr>
        <w:t>you</w:t>
      </w:r>
      <w:proofErr w:type="spellEnd"/>
      <w:r w:rsidR="007564E9"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 w:rsidR="007564E9">
        <w:rPr>
          <w:rFonts w:ascii="Arial" w:hAnsi="Arial" w:cs="Arial"/>
          <w:color w:val="212226"/>
          <w:shd w:val="clear" w:color="auto" w:fill="EAE6CD"/>
        </w:rPr>
        <w:t>can</w:t>
      </w:r>
      <w:proofErr w:type="spellEnd"/>
      <w:r w:rsidR="007564E9"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 w:rsidR="007564E9">
        <w:rPr>
          <w:rFonts w:ascii="Arial" w:hAnsi="Arial" w:cs="Arial"/>
          <w:color w:val="212226"/>
          <w:shd w:val="clear" w:color="auto" w:fill="EAE6CD"/>
        </w:rPr>
        <w:t>see</w:t>
      </w:r>
      <w:proofErr w:type="spellEnd"/>
      <w:r w:rsidR="007564E9"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 w:rsidR="007564E9">
        <w:rPr>
          <w:rFonts w:ascii="Arial" w:hAnsi="Arial" w:cs="Arial"/>
          <w:color w:val="212226"/>
          <w:shd w:val="clear" w:color="auto" w:fill="EAE6CD"/>
        </w:rPr>
        <w:t>bubbles</w:t>
      </w:r>
      <w:proofErr w:type="spellEnd"/>
      <w:r w:rsidR="007564E9">
        <w:rPr>
          <w:rFonts w:ascii="Arial" w:hAnsi="Arial" w:cs="Arial"/>
          <w:color w:val="212226"/>
          <w:shd w:val="clear" w:color="auto" w:fill="EAE6CD"/>
        </w:rPr>
        <w:t>)</w:t>
      </w:r>
    </w:p>
    <w:p w:rsidR="0007395E" w:rsidRDefault="007564E9" w:rsidP="0007395E">
      <w:pPr>
        <w:pStyle w:val="Listenabsatz"/>
        <w:numPr>
          <w:ilvl w:val="0"/>
          <w:numId w:val="3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Use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of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Iodine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solution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tablets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or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crystals</w:t>
      </w:r>
      <w:proofErr w:type="spellEnd"/>
      <w:r>
        <w:rPr>
          <w:rFonts w:ascii="Arial" w:hAnsi="Arial" w:cs="Arial"/>
          <w:sz w:val="28"/>
        </w:rPr>
        <w:t xml:space="preserve"> </w:t>
      </w:r>
    </w:p>
    <w:p w:rsidR="007564E9" w:rsidRPr="007564E9" w:rsidRDefault="007564E9" w:rsidP="007564E9">
      <w:pPr>
        <w:pStyle w:val="Listenabsatz"/>
        <w:numPr>
          <w:ilvl w:val="0"/>
          <w:numId w:val="4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color w:val="212226"/>
          <w:shd w:val="clear" w:color="auto" w:fill="EAE6CD"/>
        </w:rPr>
        <w:t>effective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and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more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convenient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method</w:t>
      </w:r>
      <w:proofErr w:type="spellEnd"/>
    </w:p>
    <w:p w:rsidR="007564E9" w:rsidRPr="007564E9" w:rsidRDefault="007564E9" w:rsidP="007564E9">
      <w:pPr>
        <w:pStyle w:val="Listenabsatz"/>
        <w:numPr>
          <w:ilvl w:val="0"/>
          <w:numId w:val="4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color w:val="212226"/>
          <w:shd w:val="clear" w:color="auto" w:fill="EAE6CD"/>
        </w:rPr>
        <w:t>available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in different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forms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you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will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surely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find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one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that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would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suit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your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bud</w:t>
      </w:r>
      <w:bookmarkStart w:id="0" w:name="_GoBack"/>
      <w:bookmarkEnd w:id="0"/>
      <w:r>
        <w:rPr>
          <w:rFonts w:ascii="Arial" w:hAnsi="Arial" w:cs="Arial"/>
          <w:color w:val="212226"/>
          <w:shd w:val="clear" w:color="auto" w:fill="EAE6CD"/>
        </w:rPr>
        <w:t>get</w:t>
      </w:r>
      <w:proofErr w:type="spellEnd"/>
    </w:p>
    <w:p w:rsidR="007564E9" w:rsidRPr="007564E9" w:rsidRDefault="007564E9" w:rsidP="0007395E">
      <w:pPr>
        <w:pStyle w:val="Listenabsatz"/>
        <w:numPr>
          <w:ilvl w:val="0"/>
          <w:numId w:val="4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color w:val="212226"/>
          <w:shd w:val="clear" w:color="auto" w:fill="EAE6CD"/>
        </w:rPr>
        <w:t>ability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to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kill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viruses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and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bacteria</w:t>
      </w:r>
      <w:proofErr w:type="spellEnd"/>
    </w:p>
    <w:p w:rsidR="0007395E" w:rsidRPr="007564E9" w:rsidRDefault="007564E9" w:rsidP="0007395E">
      <w:pPr>
        <w:pStyle w:val="Listenabsatz"/>
        <w:numPr>
          <w:ilvl w:val="0"/>
          <w:numId w:val="4"/>
        </w:numPr>
        <w:rPr>
          <w:rFonts w:ascii="Arial" w:hAnsi="Arial" w:cs="Arial"/>
          <w:sz w:val="28"/>
        </w:rPr>
      </w:pPr>
      <w:proofErr w:type="spellStart"/>
      <w:r w:rsidRPr="007564E9">
        <w:rPr>
          <w:rFonts w:ascii="Arial" w:hAnsi="Arial" w:cs="Arial"/>
          <w:color w:val="212226"/>
          <w:shd w:val="clear" w:color="auto" w:fill="EAE6CD"/>
        </w:rPr>
        <w:t>lightweight</w:t>
      </w:r>
      <w:proofErr w:type="spellEnd"/>
      <w:r w:rsidRPr="007564E9"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 w:rsidRPr="007564E9">
        <w:rPr>
          <w:rFonts w:ascii="Arial" w:hAnsi="Arial" w:cs="Arial"/>
          <w:color w:val="212226"/>
          <w:shd w:val="clear" w:color="auto" w:fill="EAE6CD"/>
        </w:rPr>
        <w:t>and</w:t>
      </w:r>
      <w:proofErr w:type="spellEnd"/>
      <w:r w:rsidRPr="007564E9">
        <w:rPr>
          <w:rFonts w:ascii="Arial" w:hAnsi="Arial" w:cs="Arial"/>
          <w:color w:val="212226"/>
          <w:shd w:val="clear" w:color="auto" w:fill="EAE6CD"/>
        </w:rPr>
        <w:t xml:space="preserve"> easy </w:t>
      </w:r>
      <w:proofErr w:type="spellStart"/>
      <w:r w:rsidRPr="007564E9">
        <w:rPr>
          <w:rFonts w:ascii="Arial" w:hAnsi="Arial" w:cs="Arial"/>
          <w:color w:val="212226"/>
          <w:shd w:val="clear" w:color="auto" w:fill="EAE6CD"/>
        </w:rPr>
        <w:t>to</w:t>
      </w:r>
      <w:proofErr w:type="spellEnd"/>
      <w:r w:rsidRPr="007564E9"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 w:rsidRPr="007564E9">
        <w:rPr>
          <w:rFonts w:ascii="Arial" w:hAnsi="Arial" w:cs="Arial"/>
          <w:color w:val="212226"/>
          <w:shd w:val="clear" w:color="auto" w:fill="EAE6CD"/>
        </w:rPr>
        <w:t>use</w:t>
      </w:r>
      <w:proofErr w:type="spellEnd"/>
    </w:p>
    <w:p w:rsidR="007564E9" w:rsidRPr="007564E9" w:rsidRDefault="007564E9" w:rsidP="0007395E">
      <w:pPr>
        <w:pStyle w:val="Listenabsatz"/>
        <w:numPr>
          <w:ilvl w:val="0"/>
          <w:numId w:val="4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color w:val="212226"/>
          <w:shd w:val="clear" w:color="auto" w:fill="EAE6CD"/>
        </w:rPr>
        <w:t>i</w:t>
      </w:r>
      <w:r>
        <w:rPr>
          <w:rFonts w:ascii="Arial" w:hAnsi="Arial" w:cs="Arial"/>
          <w:color w:val="212226"/>
          <w:shd w:val="clear" w:color="auto" w:fill="EAE6CD"/>
        </w:rPr>
        <w:t>t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takes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about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thirty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minutes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before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you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can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drink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the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treated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water</w:t>
      </w:r>
      <w:proofErr w:type="spellEnd"/>
    </w:p>
    <w:p w:rsidR="007564E9" w:rsidRPr="007564E9" w:rsidRDefault="007564E9" w:rsidP="0007395E">
      <w:pPr>
        <w:pStyle w:val="Listenabsatz"/>
        <w:numPr>
          <w:ilvl w:val="0"/>
          <w:numId w:val="4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color w:val="212226"/>
          <w:shd w:val="clear" w:color="auto" w:fill="EAE6CD"/>
        </w:rPr>
        <w:t>is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also not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suitable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for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pregnant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women</w:t>
      </w:r>
      <w:proofErr w:type="spellEnd"/>
    </w:p>
    <w:p w:rsidR="007564E9" w:rsidRPr="007564E9" w:rsidRDefault="007564E9" w:rsidP="0007395E">
      <w:pPr>
        <w:pStyle w:val="Listenabsatz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color w:val="212226"/>
          <w:shd w:val="clear" w:color="auto" w:fill="EAE6CD"/>
        </w:rPr>
        <w:t> 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it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has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an aftertaste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that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you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might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not like</w:t>
      </w:r>
    </w:p>
    <w:p w:rsidR="007564E9" w:rsidRPr="007564E9" w:rsidRDefault="007564E9" w:rsidP="0007395E">
      <w:pPr>
        <w:pStyle w:val="Listenabsatz"/>
        <w:numPr>
          <w:ilvl w:val="0"/>
          <w:numId w:val="4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color w:val="212226"/>
          <w:shd w:val="clear" w:color="auto" w:fill="EAE6CD"/>
        </w:rPr>
        <w:t>drop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the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tablet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into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the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water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container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,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shake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the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container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and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hold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the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bottle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upside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down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and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have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the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lid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slightly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unscrewed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to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let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the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iodine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to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flow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into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the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threads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of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the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bottle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cap</w:t>
      </w:r>
      <w:proofErr w:type="spellEnd"/>
    </w:p>
    <w:p w:rsidR="007564E9" w:rsidRDefault="007564E9" w:rsidP="007564E9">
      <w:pPr>
        <w:pStyle w:val="Listenabsatz"/>
        <w:numPr>
          <w:ilvl w:val="0"/>
          <w:numId w:val="3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Use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chlorine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drops</w:t>
      </w:r>
      <w:proofErr w:type="spellEnd"/>
    </w:p>
    <w:p w:rsidR="007564E9" w:rsidRPr="007564E9" w:rsidRDefault="007564E9" w:rsidP="007564E9">
      <w:pPr>
        <w:pStyle w:val="Listenabsatz"/>
        <w:numPr>
          <w:ilvl w:val="0"/>
          <w:numId w:val="4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color w:val="212226"/>
          <w:shd w:val="clear" w:color="auto" w:fill="EAE6CD"/>
        </w:rPr>
        <w:t>has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the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ability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to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kill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bacteria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in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water</w:t>
      </w:r>
      <w:proofErr w:type="spellEnd"/>
    </w:p>
    <w:p w:rsidR="007564E9" w:rsidRPr="007564E9" w:rsidRDefault="007564E9" w:rsidP="007564E9">
      <w:pPr>
        <w:pStyle w:val="Listenabsatz"/>
        <w:numPr>
          <w:ilvl w:val="0"/>
          <w:numId w:val="4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color w:val="212226"/>
          <w:shd w:val="clear" w:color="auto" w:fill="EAE6CD"/>
        </w:rPr>
        <w:t>lightweight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,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affordable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,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and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easily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accessible</w:t>
      </w:r>
      <w:proofErr w:type="spellEnd"/>
    </w:p>
    <w:p w:rsidR="007564E9" w:rsidRPr="007564E9" w:rsidRDefault="007564E9" w:rsidP="007564E9">
      <w:pPr>
        <w:pStyle w:val="Listenabsatz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color w:val="212226"/>
          <w:shd w:val="clear" w:color="auto" w:fill="EAE6CD"/>
        </w:rPr>
        <w:t> 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wait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for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thirty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minutes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before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you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can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drink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the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treated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water</w:t>
      </w:r>
      <w:proofErr w:type="spellEnd"/>
    </w:p>
    <w:p w:rsidR="007564E9" w:rsidRPr="007564E9" w:rsidRDefault="007564E9" w:rsidP="007564E9">
      <w:pPr>
        <w:pStyle w:val="Listenabsatz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color w:val="212226"/>
          <w:shd w:val="clear" w:color="auto" w:fill="EAE6CD"/>
        </w:rPr>
        <w:t> 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need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to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make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sure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not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to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put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so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many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drops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as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it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could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also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be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poisonous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if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used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too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much</w:t>
      </w:r>
      <w:proofErr w:type="spellEnd"/>
    </w:p>
    <w:p w:rsidR="007564E9" w:rsidRDefault="007564E9" w:rsidP="007564E9">
      <w:pPr>
        <w:pStyle w:val="Listenabsatz"/>
        <w:numPr>
          <w:ilvl w:val="0"/>
          <w:numId w:val="3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Use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water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filter</w:t>
      </w:r>
      <w:proofErr w:type="spellEnd"/>
      <w:r>
        <w:rPr>
          <w:rFonts w:ascii="Arial" w:hAnsi="Arial" w:cs="Arial"/>
          <w:sz w:val="28"/>
        </w:rPr>
        <w:t xml:space="preserve"> </w:t>
      </w:r>
    </w:p>
    <w:p w:rsidR="007564E9" w:rsidRPr="007564E9" w:rsidRDefault="007564E9" w:rsidP="007564E9">
      <w:pPr>
        <w:pStyle w:val="Listenabsatz"/>
        <w:numPr>
          <w:ilvl w:val="0"/>
          <w:numId w:val="4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color w:val="212226"/>
          <w:shd w:val="clear" w:color="auto" w:fill="EAE6CD"/>
        </w:rPr>
        <w:t>can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remove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bacteria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in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water</w:t>
      </w:r>
      <w:proofErr w:type="spellEnd"/>
    </w:p>
    <w:p w:rsidR="007564E9" w:rsidRPr="007564E9" w:rsidRDefault="007564E9" w:rsidP="007564E9">
      <w:pPr>
        <w:pStyle w:val="Listenabsatz"/>
        <w:numPr>
          <w:ilvl w:val="0"/>
          <w:numId w:val="4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color w:val="212226"/>
          <w:shd w:val="clear" w:color="auto" w:fill="EAE6CD"/>
        </w:rPr>
        <w:t>Treated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water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can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be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consumed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after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the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treatment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and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the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water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has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no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bad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taste</w:t>
      </w:r>
    </w:p>
    <w:p w:rsidR="007564E9" w:rsidRPr="007564E9" w:rsidRDefault="007564E9" w:rsidP="007564E9">
      <w:pPr>
        <w:pStyle w:val="Listenabsatz"/>
        <w:numPr>
          <w:ilvl w:val="0"/>
          <w:numId w:val="4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color w:val="212226"/>
          <w:shd w:val="clear" w:color="auto" w:fill="EAE6CD"/>
        </w:rPr>
        <w:t>more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costly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and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needs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manual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pumping</w:t>
      </w:r>
      <w:proofErr w:type="spellEnd"/>
    </w:p>
    <w:p w:rsidR="007564E9" w:rsidRPr="007564E9" w:rsidRDefault="007564E9" w:rsidP="007564E9">
      <w:pPr>
        <w:pStyle w:val="Listenabsatz"/>
        <w:numPr>
          <w:ilvl w:val="0"/>
          <w:numId w:val="4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color w:val="212226"/>
          <w:shd w:val="clear" w:color="auto" w:fill="EAE6CD"/>
        </w:rPr>
        <w:t>you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will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need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to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clean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the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filters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after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the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activity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and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at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some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point</w:t>
      </w:r>
      <w:proofErr w:type="spellEnd"/>
    </w:p>
    <w:p w:rsidR="007564E9" w:rsidRPr="007564E9" w:rsidRDefault="007564E9" w:rsidP="007564E9">
      <w:pPr>
        <w:pStyle w:val="Listenabsatz"/>
        <w:numPr>
          <w:ilvl w:val="0"/>
          <w:numId w:val="4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color w:val="212226"/>
          <w:shd w:val="clear" w:color="auto" w:fill="EAE6CD"/>
        </w:rPr>
        <w:t>ou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will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need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to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replace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them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after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treating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several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gallons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of</w:t>
      </w:r>
      <w:proofErr w:type="spellEnd"/>
      <w:r>
        <w:rPr>
          <w:rFonts w:ascii="Arial" w:hAnsi="Arial" w:cs="Arial"/>
          <w:color w:val="212226"/>
          <w:shd w:val="clear" w:color="auto" w:fill="EAE6CD"/>
        </w:rPr>
        <w:t xml:space="preserve"> </w:t>
      </w:r>
      <w:proofErr w:type="spellStart"/>
      <w:r>
        <w:rPr>
          <w:rFonts w:ascii="Arial" w:hAnsi="Arial" w:cs="Arial"/>
          <w:color w:val="212226"/>
          <w:shd w:val="clear" w:color="auto" w:fill="EAE6CD"/>
        </w:rPr>
        <w:t>water</w:t>
      </w:r>
      <w:proofErr w:type="spellEnd"/>
    </w:p>
    <w:sectPr w:rsidR="007564E9" w:rsidRPr="007564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32FA9"/>
    <w:multiLevelType w:val="hybridMultilevel"/>
    <w:tmpl w:val="2592C8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01758"/>
    <w:multiLevelType w:val="hybridMultilevel"/>
    <w:tmpl w:val="2B108F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B31C4"/>
    <w:multiLevelType w:val="hybridMultilevel"/>
    <w:tmpl w:val="965478C4"/>
    <w:lvl w:ilvl="0" w:tplc="62EC6F2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574A26"/>
    <w:multiLevelType w:val="hybridMultilevel"/>
    <w:tmpl w:val="AD668C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F60"/>
    <w:rsid w:val="00053F60"/>
    <w:rsid w:val="0007395E"/>
    <w:rsid w:val="001B6EBA"/>
    <w:rsid w:val="007564E9"/>
    <w:rsid w:val="00BC7967"/>
    <w:rsid w:val="00F4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0CC98"/>
  <w15:chartTrackingRefBased/>
  <w15:docId w15:val="{C452B32D-F14B-40EF-BD6E-81AA6E3C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47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M.</dc:creator>
  <cp:keywords/>
  <dc:description/>
  <cp:lastModifiedBy>Sophie M.</cp:lastModifiedBy>
  <cp:revision>1</cp:revision>
  <dcterms:created xsi:type="dcterms:W3CDTF">2019-11-26T11:54:00Z</dcterms:created>
  <dcterms:modified xsi:type="dcterms:W3CDTF">2019-11-26T12:48:00Z</dcterms:modified>
</cp:coreProperties>
</file>