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9AC56F" w14:textId="1790442F" w:rsidR="003C41BE" w:rsidRDefault="003C41BE">
      <w:pPr>
        <w:rPr>
          <w:rFonts w:ascii="Times New Roman" w:hAnsi="Times New Roman" w:cs="Times New Roman"/>
          <w:b/>
          <w:sz w:val="28"/>
          <w:szCs w:val="28"/>
        </w:rPr>
      </w:pPr>
      <w:r w:rsidRPr="003C41BE">
        <w:rPr>
          <w:rFonts w:ascii="Times New Roman" w:hAnsi="Times New Roman" w:cs="Times New Roman"/>
          <w:b/>
          <w:sz w:val="28"/>
          <w:szCs w:val="28"/>
        </w:rPr>
        <w:t>Dimensions and Measure</w:t>
      </w:r>
    </w:p>
    <w:p w14:paraId="4117AB49" w14:textId="1CB8634A" w:rsidR="003C41BE" w:rsidRDefault="003C41B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 data is always divided between dimensions and measures. So that we can generate endless amount of insight from it. </w:t>
      </w:r>
    </w:p>
    <w:p w14:paraId="68C5E0E7" w14:textId="728B223F" w:rsidR="003C41BE" w:rsidRDefault="003C41B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How to know if the column is dimension or a measure</w:t>
      </w:r>
    </w:p>
    <w:p w14:paraId="37C2B5C3" w14:textId="24453222" w:rsidR="003C41BE" w:rsidRDefault="003C41BE" w:rsidP="003C41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If it is numeric</w:t>
      </w:r>
    </w:p>
    <w:p w14:paraId="0DA1136D" w14:textId="787B4CED" w:rsidR="003C41BE" w:rsidRDefault="003C41BE" w:rsidP="003C41B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Does it make sense to aggregate it then it is a MEASURE</w:t>
      </w:r>
    </w:p>
    <w:p w14:paraId="41396CAA" w14:textId="0DF9C889" w:rsidR="003C41BE" w:rsidRPr="003C41BE" w:rsidRDefault="003C41BE" w:rsidP="003C41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If is it other than that then it is a DIMENSION </w:t>
      </w:r>
    </w:p>
    <w:p w14:paraId="2A578AF5" w14:textId="12B6FB25" w:rsidR="003C41BE" w:rsidRDefault="003C41BE" w:rsidP="003C41B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</w:t>
      </w:r>
      <w:r w:rsidRPr="003C41B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A1D1DD5" wp14:editId="1FC4F3FE">
            <wp:extent cx="2729239" cy="18136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3546" cy="183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6B99" w14:textId="77777777" w:rsidR="00AB2B84" w:rsidRDefault="00AB2B84" w:rsidP="003C41BE">
      <w:pPr>
        <w:rPr>
          <w:rFonts w:ascii="Times New Roman" w:hAnsi="Times New Roman" w:cs="Times New Roman"/>
          <w:bCs/>
          <w:sz w:val="24"/>
          <w:szCs w:val="24"/>
        </w:rPr>
      </w:pPr>
    </w:p>
    <w:p w14:paraId="5913C20C" w14:textId="77777777" w:rsidR="00AB2B84" w:rsidRDefault="003C41BE" w:rsidP="00AB2B84">
      <w:pPr>
        <w:rPr>
          <w:rFonts w:ascii="Times New Roman" w:hAnsi="Times New Roman" w:cs="Times New Roman"/>
          <w:b/>
          <w:sz w:val="24"/>
          <w:szCs w:val="24"/>
        </w:rPr>
      </w:pPr>
      <w:r w:rsidRPr="00AB2B84">
        <w:rPr>
          <w:rFonts w:ascii="Times New Roman" w:hAnsi="Times New Roman" w:cs="Times New Roman"/>
          <w:b/>
          <w:sz w:val="24"/>
          <w:szCs w:val="24"/>
        </w:rPr>
        <w:t xml:space="preserve">According to our table </w:t>
      </w:r>
    </w:p>
    <w:p w14:paraId="261D555C" w14:textId="0494BC98" w:rsidR="00AB2B84" w:rsidRPr="00AB2B84" w:rsidRDefault="00AB2B84" w:rsidP="00AB2B8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867CFF" wp14:editId="628478A5">
                <wp:simplePos x="0" y="0"/>
                <wp:positionH relativeFrom="column">
                  <wp:posOffset>3423488</wp:posOffset>
                </wp:positionH>
                <wp:positionV relativeFrom="paragraph">
                  <wp:posOffset>4902</wp:posOffset>
                </wp:positionV>
                <wp:extent cx="2194560" cy="1119225"/>
                <wp:effectExtent l="0" t="0" r="0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119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A29F74" w14:textId="77777777" w:rsidR="00AB2B84" w:rsidRPr="00AB2B84" w:rsidRDefault="00AB2B84" w:rsidP="00AB2B84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AB2B8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Measure </w:t>
                            </w:r>
                          </w:p>
                          <w:p w14:paraId="3DCBE61B" w14:textId="77777777" w:rsidR="00AB2B84" w:rsidRDefault="00AB2B84" w:rsidP="00AB2B8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Sales</w:t>
                            </w:r>
                          </w:p>
                          <w:p w14:paraId="52475FCA" w14:textId="77777777" w:rsidR="00AB2B84" w:rsidRDefault="00AB2B84" w:rsidP="00AB2B8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Quantity</w:t>
                            </w:r>
                          </w:p>
                          <w:p w14:paraId="1732BB40" w14:textId="77777777" w:rsidR="00AB2B84" w:rsidRPr="003C41BE" w:rsidRDefault="00AB2B84" w:rsidP="00AB2B8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Age</w:t>
                            </w:r>
                          </w:p>
                          <w:p w14:paraId="1C7B6C58" w14:textId="77777777" w:rsidR="00AB2B84" w:rsidRDefault="00AB2B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67CF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69.55pt;margin-top:.4pt;width:172.8pt;height:88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qDBQgIAAHoEAAAOAAAAZHJzL2Uyb0RvYy54bWysVE2P2jAQvVfqf7B8LyHhowsirCgrqkqr&#10;3ZWg2rNxHGLJ8bi2IaG/vmMnsHTbU9WLGc9Mnmfem2Fx39aKnIR1EnRO08GQEqE5FFIfcvp9t/l0&#10;R4nzTBdMgRY5PQtH75cfPywaMxcZVKAKYQmCaDdvTE4r7808SRyvRM3cAIzQGCzB1szj1R6SwrIG&#10;0WuVZMPhNGnAFsYCF86h96EL0mXEL0vB/XNZOuGJyinW5uNp47kPZ7JcsPnBMlNJ3pfB/qGKmkmN&#10;j16hHphn5GjlH1C15BYclH7AoU6gLCUXsQfsJh2+62ZbMSNiL0iOM1ea3P+D5U+nF0tkkdMRJZrV&#10;KNFOtJ58gZaMAjuNcXNM2hpM8y26UeWL36EzNN2Wtg6/2A7BOPJ8vnIbwDg6s3Q2nkwxxDGWpuks&#10;yyYBJ3n73FjnvwqoSTByalG8yCk7PTrfpV5SwmsOlCw2Uql4CQMj1sqSE0OplY9FIvhvWUqTJqfT&#10;0WQYgTWEzztkpbGW0GzXVLB8u297BvZQnJEAC90AOcM3Eot8ZM6/MIsTg43hFvhnPEoF+Aj0FiUV&#10;2J9/84d8FBKjlDQ4gTl1P47MCkrUN40Sz9LxOIxsvIwnnzO82NvI/jaij/UasPMU983waIZ8ry5m&#10;aaF+xWVZhVcxxDTHt3PqL+bad3uBy8bFahWTcEgN8496a3iADkwHCXbtK7Om18mjxE9wmVU2fydX&#10;lxu+1LA6eihl1DIQ3LHa844DHqehX8awQbf3mPX2l7H8BQAA//8DAFBLAwQUAAYACAAAACEAhTPg&#10;bt8AAAAIAQAADwAAAGRycy9kb3ducmV2LnhtbEyPTU+EMBCG7yb+h2ZMvBi3IK4gUjbGqJt4c/Ej&#10;3rp0BCKdEtoF/PeOJz1O3ifvPG+xWWwvJhx950hBvIpAINXOdNQoeKkezjMQPmgyuneECr7Rw6Y8&#10;Pip0btxMzzjtQiO4hHyuFbQhDLmUvm7Rar9yAxJnn260OvA5NtKMeuZy28uLKLqSVnfEH1o94F2L&#10;9dfuYBV8nDXvT355fJ2TdTLcb6cqfTOVUqcny+0NiIBL+IPhV5/VoWSnvTuQ8aJXsE6uY0YV8ACO&#10;s+wyBbFnLk1jkGUh/w8ofwAAAP//AwBQSwECLQAUAAYACAAAACEAtoM4kv4AAADhAQAAEwAAAAAA&#10;AAAAAAAAAAAAAAAAW0NvbnRlbnRfVHlwZXNdLnhtbFBLAQItABQABgAIAAAAIQA4/SH/1gAAAJQB&#10;AAALAAAAAAAAAAAAAAAAAC8BAABfcmVscy8ucmVsc1BLAQItABQABgAIAAAAIQBjDqDBQgIAAHoE&#10;AAAOAAAAAAAAAAAAAAAAAC4CAABkcnMvZTJvRG9jLnhtbFBLAQItABQABgAIAAAAIQCFM+Bu3wAA&#10;AAgBAAAPAAAAAAAAAAAAAAAAAJwEAABkcnMvZG93bnJldi54bWxQSwUGAAAAAAQABADzAAAAqAUA&#10;AAAA&#10;" fillcolor="white [3201]" stroked="f" strokeweight=".5pt">
                <v:textbox>
                  <w:txbxContent>
                    <w:p w14:paraId="14A29F74" w14:textId="77777777" w:rsidR="00AB2B84" w:rsidRPr="00AB2B84" w:rsidRDefault="00AB2B84" w:rsidP="00AB2B84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AB2B8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Measure </w:t>
                      </w:r>
                    </w:p>
                    <w:p w14:paraId="3DCBE61B" w14:textId="77777777" w:rsidR="00AB2B84" w:rsidRDefault="00AB2B84" w:rsidP="00AB2B8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Sales</w:t>
                      </w:r>
                    </w:p>
                    <w:p w14:paraId="52475FCA" w14:textId="77777777" w:rsidR="00AB2B84" w:rsidRDefault="00AB2B84" w:rsidP="00AB2B8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Quantity</w:t>
                      </w:r>
                    </w:p>
                    <w:p w14:paraId="1732BB40" w14:textId="77777777" w:rsidR="00AB2B84" w:rsidRPr="003C41BE" w:rsidRDefault="00AB2B84" w:rsidP="00AB2B8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Age</w:t>
                      </w:r>
                    </w:p>
                    <w:p w14:paraId="1C7B6C58" w14:textId="77777777" w:rsidR="00AB2B84" w:rsidRDefault="00AB2B84"/>
                  </w:txbxContent>
                </v:textbox>
              </v:shape>
            </w:pict>
          </mc:Fallback>
        </mc:AlternateContent>
      </w:r>
      <w:r w:rsidR="003C41BE"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BF5700" wp14:editId="5D073A14">
                <wp:simplePos x="0" y="0"/>
                <wp:positionH relativeFrom="column">
                  <wp:posOffset>395020</wp:posOffset>
                </wp:positionH>
                <wp:positionV relativeFrom="paragraph">
                  <wp:posOffset>34595</wp:posOffset>
                </wp:positionV>
                <wp:extent cx="1777593" cy="125821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7593" cy="1258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A17B5A" w14:textId="77777777" w:rsidR="003C41BE" w:rsidRPr="00AB2B84" w:rsidRDefault="003C41BE" w:rsidP="003C41BE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AB2B8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Dimensions</w:t>
                            </w:r>
                          </w:p>
                          <w:p w14:paraId="520603E3" w14:textId="77777777" w:rsidR="003C41BE" w:rsidRDefault="003C41BE" w:rsidP="003C41B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Category</w:t>
                            </w:r>
                          </w:p>
                          <w:p w14:paraId="4BCFED49" w14:textId="77777777" w:rsidR="003C41BE" w:rsidRDefault="003C41BE" w:rsidP="003C41B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Product</w:t>
                            </w:r>
                          </w:p>
                          <w:p w14:paraId="02CEF0DA" w14:textId="77777777" w:rsidR="003C41BE" w:rsidRDefault="003C41BE" w:rsidP="003C41B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Birthdate</w:t>
                            </w:r>
                          </w:p>
                          <w:p w14:paraId="57FA7AD0" w14:textId="77777777" w:rsidR="003C41BE" w:rsidRDefault="003C41BE" w:rsidP="003C41B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Customer ID</w:t>
                            </w:r>
                          </w:p>
                          <w:p w14:paraId="2F64FB02" w14:textId="77777777" w:rsidR="003C41BE" w:rsidRDefault="003C41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F5700" id="Text Box 2" o:spid="_x0000_s1027" type="#_x0000_t202" style="position:absolute;margin-left:31.1pt;margin-top:2.7pt;width:139.95pt;height:99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nVCRAIAAIEEAAAOAAAAZHJzL2Uyb0RvYy54bWysVFFv2jAQfp+0/2D5fYSkUNqIUDEqpkmo&#10;rQRTn43jkEi2z7MNCfv1OztAabenaS/O2Xf+fPd9d5k+dEqSg7CuAV3QdDCkRGgOZaN3Bf2xWX65&#10;o8R5pksmQYuCHoWjD7PPn6atyUUGNchSWIIg2uWtKWjtvcmTxPFaKOYGYIRGZwVWMY9bu0tKy1pE&#10;VzLJhsPbpAVbGgtcOIenj72TziJ+VQnun6vKCU9kQTE3H1cb121Yk9mU5TvLTN3wUxrsH7JQrNH4&#10;6AXqkXlG9rb5A0o13IKDyg84qASqquEi1oDVpMMP1axrZkSsBclx5kKT+3+w/OnwYklTFjSjRDOF&#10;Em1E58lX6EgW2GmNyzFobTDMd3iMKp/PHR6GorvKqvDFcgj6kefjhdsAxsOlyWQyvr+hhKMvzcZ3&#10;WToOOMnbdWOd/yZAkWAU1KJ4kVN2WDnfh55DwmsOZFMuGynjJjSMWEhLDgyllj4mieDvoqQmbUFv&#10;b8bDCKwhXO+RpcZcQrF9UcHy3baL1FwK3kJ5RB4s9H3kDF82mOuKOf/CLDYOlo7D4J9xqSTgW3Cy&#10;KKnB/vrbeYhHPdFLSYuNWFD3c8+soER+16j0fToahc6Nm9F4kuHGXnu21x69VwtAAlIcO8OjGeK9&#10;PJuVBfWKMzMPr6KLaY5vF9SfzYXvxwNnjov5PAZhrxrmV3pteIAOhAclNt0rs+Ykl0eln+Dcsiz/&#10;oFofG25qmO89VE2UNPDcs3qiH/s8NsVpJsMgXe9j1NufY/YbAAD//wMAUEsDBBQABgAIAAAAIQB9&#10;E2PI4AAAAAgBAAAPAAAAZHJzL2Rvd25yZXYueG1sTI9PT4NAFMTvJn6HzTPxYuxSKNUgj8YY/yS9&#10;WVqNty37BCL7lrBbwG/vetLjZCYzv8k3s+nESINrLSMsFxEI4srqlmuEffl0fQvCecVadZYJ4Zsc&#10;bIrzs1xl2k78SuPO1yKUsMsUQuN9n0npqoaMcgvbEwfv0w5G+SCHWupBTaHcdDKOorU0quWw0Kie&#10;HhqqvnYng/BxVb9v3fx8mJI06R9fxvLmTZeIlxfz/R0IT7P/C8MvfkCHIjAd7Ym1Ex3COo5DEiFd&#10;gQh2soqXII4IcZSkIItc/j9Q/AAAAP//AwBQSwECLQAUAAYACAAAACEAtoM4kv4AAADhAQAAEwAA&#10;AAAAAAAAAAAAAAAAAAAAW0NvbnRlbnRfVHlwZXNdLnhtbFBLAQItABQABgAIAAAAIQA4/SH/1gAA&#10;AJQBAAALAAAAAAAAAAAAAAAAAC8BAABfcmVscy8ucmVsc1BLAQItABQABgAIAAAAIQCu8nVCRAIA&#10;AIEEAAAOAAAAAAAAAAAAAAAAAC4CAABkcnMvZTJvRG9jLnhtbFBLAQItABQABgAIAAAAIQB9E2PI&#10;4AAAAAgBAAAPAAAAAAAAAAAAAAAAAJ4EAABkcnMvZG93bnJldi54bWxQSwUGAAAAAAQABADzAAAA&#10;qwUAAAAA&#10;" fillcolor="white [3201]" stroked="f" strokeweight=".5pt">
                <v:textbox>
                  <w:txbxContent>
                    <w:p w14:paraId="54A17B5A" w14:textId="77777777" w:rsidR="003C41BE" w:rsidRPr="00AB2B84" w:rsidRDefault="003C41BE" w:rsidP="003C41BE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AB2B8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Dimensions</w:t>
                      </w:r>
                    </w:p>
                    <w:p w14:paraId="520603E3" w14:textId="77777777" w:rsidR="003C41BE" w:rsidRDefault="003C41BE" w:rsidP="003C41B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Category</w:t>
                      </w:r>
                    </w:p>
                    <w:p w14:paraId="4BCFED49" w14:textId="77777777" w:rsidR="003C41BE" w:rsidRDefault="003C41BE" w:rsidP="003C41B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Product</w:t>
                      </w:r>
                    </w:p>
                    <w:p w14:paraId="02CEF0DA" w14:textId="77777777" w:rsidR="003C41BE" w:rsidRDefault="003C41BE" w:rsidP="003C41B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Birthdate</w:t>
                      </w:r>
                    </w:p>
                    <w:p w14:paraId="57FA7AD0" w14:textId="77777777" w:rsidR="003C41BE" w:rsidRDefault="003C41BE" w:rsidP="003C41B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Customer ID</w:t>
                      </w:r>
                    </w:p>
                    <w:p w14:paraId="2F64FB02" w14:textId="77777777" w:rsidR="003C41BE" w:rsidRDefault="003C41BE"/>
                  </w:txbxContent>
                </v:textbox>
              </v:shape>
            </w:pict>
          </mc:Fallback>
        </mc:AlternateContent>
      </w:r>
    </w:p>
    <w:p w14:paraId="4E6063BE" w14:textId="77777777" w:rsidR="00AB2B84" w:rsidRDefault="00AB2B84" w:rsidP="00AB2B84">
      <w:pPr>
        <w:rPr>
          <w:rFonts w:ascii="Times New Roman" w:hAnsi="Times New Roman" w:cs="Times New Roman"/>
          <w:bCs/>
          <w:sz w:val="24"/>
          <w:szCs w:val="24"/>
        </w:rPr>
      </w:pPr>
    </w:p>
    <w:p w14:paraId="62DF4823" w14:textId="77777777" w:rsidR="00AB2B84" w:rsidRDefault="00AB2B84" w:rsidP="00AB2B84">
      <w:pPr>
        <w:rPr>
          <w:rFonts w:ascii="Times New Roman" w:hAnsi="Times New Roman" w:cs="Times New Roman"/>
          <w:bCs/>
          <w:sz w:val="24"/>
          <w:szCs w:val="24"/>
        </w:rPr>
      </w:pPr>
    </w:p>
    <w:p w14:paraId="2ADF57EF" w14:textId="29A64F0D" w:rsidR="00AB2B84" w:rsidRDefault="00AB2B84" w:rsidP="00AB2B84">
      <w:pPr>
        <w:rPr>
          <w:rFonts w:ascii="Times New Roman" w:hAnsi="Times New Roman" w:cs="Times New Roman"/>
          <w:bCs/>
          <w:sz w:val="24"/>
          <w:szCs w:val="24"/>
        </w:rPr>
      </w:pPr>
    </w:p>
    <w:p w14:paraId="6C335FCA" w14:textId="77777777" w:rsidR="00AB2B84" w:rsidRDefault="00AB2B84" w:rsidP="00AB2B84">
      <w:pPr>
        <w:rPr>
          <w:rFonts w:ascii="Times New Roman" w:hAnsi="Times New Roman" w:cs="Times New Roman"/>
          <w:bCs/>
          <w:sz w:val="24"/>
          <w:szCs w:val="24"/>
        </w:rPr>
      </w:pPr>
    </w:p>
    <w:p w14:paraId="3A93A573" w14:textId="45200E32" w:rsidR="00AB2B84" w:rsidRDefault="00AB2B84" w:rsidP="00AB2B8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</w:t>
      </w:r>
      <w:r w:rsidRPr="00AB2B8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30F30DB" wp14:editId="06D23CFB">
            <wp:extent cx="3845262" cy="2453820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225" cy="24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80A8" w14:textId="4A72C91F" w:rsidR="00AB2B84" w:rsidRPr="00F65470" w:rsidRDefault="00AB2B84" w:rsidP="00AB2B84">
      <w:pPr>
        <w:rPr>
          <w:rFonts w:ascii="Times New Roman" w:hAnsi="Times New Roman" w:cs="Times New Roman"/>
          <w:b/>
          <w:sz w:val="24"/>
          <w:szCs w:val="24"/>
        </w:rPr>
      </w:pPr>
      <w:r w:rsidRPr="00F65470">
        <w:rPr>
          <w:rFonts w:ascii="Times New Roman" w:hAnsi="Times New Roman" w:cs="Times New Roman"/>
          <w:b/>
          <w:sz w:val="24"/>
          <w:szCs w:val="24"/>
        </w:rPr>
        <w:lastRenderedPageBreak/>
        <w:t>Dimensions Exploration</w:t>
      </w:r>
    </w:p>
    <w:p w14:paraId="309A787D" w14:textId="0D8EAFE3" w:rsidR="00AB2B84" w:rsidRDefault="00AB2B84" w:rsidP="00AB2B8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Identifying the unique values </w:t>
      </w:r>
      <w:r w:rsidR="00F65470">
        <w:rPr>
          <w:rFonts w:ascii="Times New Roman" w:hAnsi="Times New Roman" w:cs="Times New Roman"/>
          <w:bCs/>
          <w:sz w:val="24"/>
          <w:szCs w:val="24"/>
        </w:rPr>
        <w:t>(or categories) in each dimension.</w:t>
      </w:r>
    </w:p>
    <w:p w14:paraId="1CDC4418" w14:textId="592DBCE7" w:rsidR="00F65470" w:rsidRDefault="00F65470" w:rsidP="00AB2B8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Recognizing how data might be grouped or segmented, which is useful for later analysis.</w:t>
      </w:r>
    </w:p>
    <w:p w14:paraId="16E83F0C" w14:textId="77777777" w:rsidR="00513F21" w:rsidRDefault="00513F21" w:rsidP="00AB2B84">
      <w:pPr>
        <w:pBdr>
          <w:bottom w:val="double" w:sz="6" w:space="1" w:color="auto"/>
        </w:pBdr>
        <w:rPr>
          <w:rFonts w:ascii="Times New Roman" w:hAnsi="Times New Roman" w:cs="Times New Roman"/>
          <w:bCs/>
          <w:sz w:val="24"/>
          <w:szCs w:val="24"/>
        </w:rPr>
      </w:pPr>
    </w:p>
    <w:p w14:paraId="3F8F94DA" w14:textId="49189DAE" w:rsidR="00F65470" w:rsidRDefault="00F65470" w:rsidP="00AB2B84">
      <w:pPr>
        <w:rPr>
          <w:rFonts w:ascii="Times New Roman" w:hAnsi="Times New Roman" w:cs="Times New Roman"/>
          <w:b/>
          <w:sz w:val="24"/>
          <w:szCs w:val="24"/>
        </w:rPr>
      </w:pPr>
      <w:r w:rsidRPr="00F65470">
        <w:rPr>
          <w:rFonts w:ascii="Times New Roman" w:hAnsi="Times New Roman" w:cs="Times New Roman"/>
          <w:b/>
          <w:sz w:val="24"/>
          <w:szCs w:val="24"/>
        </w:rPr>
        <w:t>Date Exploration</w:t>
      </w:r>
    </w:p>
    <w:p w14:paraId="04439C62" w14:textId="176C4A59" w:rsidR="00E62D5A" w:rsidRDefault="00F65470" w:rsidP="00AB2B84">
      <w:pPr>
        <w:rPr>
          <w:rFonts w:ascii="Times New Roman" w:hAnsi="Times New Roman" w:cs="Times New Roman"/>
          <w:bCs/>
          <w:sz w:val="24"/>
          <w:szCs w:val="24"/>
        </w:rPr>
      </w:pPr>
      <w:r w:rsidRPr="00F65470">
        <w:rPr>
          <w:rFonts w:ascii="Times New Roman" w:hAnsi="Times New Roman" w:cs="Times New Roman"/>
          <w:bCs/>
          <w:sz w:val="24"/>
          <w:szCs w:val="24"/>
        </w:rPr>
        <w:t>Id</w:t>
      </w:r>
      <w:r>
        <w:rPr>
          <w:rFonts w:ascii="Times New Roman" w:hAnsi="Times New Roman" w:cs="Times New Roman"/>
          <w:bCs/>
          <w:sz w:val="24"/>
          <w:szCs w:val="24"/>
        </w:rPr>
        <w:t>entify the earliest and latest dates (boundaries).</w:t>
      </w:r>
      <w:r w:rsidR="00671E7B">
        <w:rPr>
          <w:rFonts w:ascii="Times New Roman" w:hAnsi="Times New Roman" w:cs="Times New Roman"/>
          <w:bCs/>
          <w:sz w:val="24"/>
          <w:szCs w:val="24"/>
        </w:rPr>
        <w:t xml:space="preserve"> Understand the scope of data and timespan.</w:t>
      </w:r>
    </w:p>
    <w:p w14:paraId="2C0A6309" w14:textId="22A6586A" w:rsidR="00E62D5A" w:rsidRDefault="00E62D5A" w:rsidP="00AB2B84">
      <w:pPr>
        <w:pBdr>
          <w:bottom w:val="double" w:sz="6" w:space="1" w:color="auto"/>
        </w:pBd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05F762F" w14:textId="75EEBF74" w:rsidR="00E62D5A" w:rsidRDefault="00E62D5A" w:rsidP="00AB2B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2D5A">
        <w:rPr>
          <w:rFonts w:ascii="Times New Roman" w:hAnsi="Times New Roman" w:cs="Times New Roman"/>
          <w:b/>
          <w:bCs/>
          <w:sz w:val="28"/>
          <w:szCs w:val="28"/>
        </w:rPr>
        <w:t>Measures Exploration</w:t>
      </w:r>
    </w:p>
    <w:p w14:paraId="54F13972" w14:textId="6D762915" w:rsidR="00E62D5A" w:rsidRDefault="00E62D5A" w:rsidP="00AB2B8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Calculate the key metric of the business (Big Numbers)</w:t>
      </w:r>
    </w:p>
    <w:p w14:paraId="69130788" w14:textId="780252B8" w:rsidR="00E62D5A" w:rsidRPr="00E62D5A" w:rsidRDefault="00E62D5A" w:rsidP="00E62D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Highest Level of Aggregation | Lowest Level of Details</w:t>
      </w:r>
    </w:p>
    <w:p w14:paraId="0FE56530" w14:textId="77777777" w:rsidR="00513F21" w:rsidRDefault="00513F21" w:rsidP="00AB2B84">
      <w:pPr>
        <w:pBdr>
          <w:bottom w:val="double" w:sz="6" w:space="1" w:color="auto"/>
        </w:pBdr>
        <w:rPr>
          <w:rFonts w:ascii="Times New Roman" w:hAnsi="Times New Roman" w:cs="Times New Roman"/>
          <w:bCs/>
          <w:sz w:val="20"/>
          <w:szCs w:val="20"/>
        </w:rPr>
      </w:pPr>
    </w:p>
    <w:p w14:paraId="1673693E" w14:textId="69C9C1EB" w:rsidR="00513F21" w:rsidRPr="00AF3FA6" w:rsidRDefault="001B6038" w:rsidP="00AF3FA6">
      <w:pPr>
        <w:rPr>
          <w:rFonts w:ascii="Times New Roman" w:hAnsi="Times New Roman" w:cs="Times New Roman"/>
          <w:b/>
          <w:sz w:val="28"/>
          <w:szCs w:val="28"/>
        </w:rPr>
      </w:pPr>
      <w:r w:rsidRPr="00AF3FA6">
        <w:rPr>
          <w:rFonts w:ascii="Times New Roman" w:hAnsi="Times New Roman" w:cs="Times New Roman"/>
          <w:b/>
          <w:sz w:val="28"/>
          <w:szCs w:val="28"/>
        </w:rPr>
        <w:t>Magnitude Analysis</w:t>
      </w:r>
    </w:p>
    <w:p w14:paraId="04051CC4" w14:textId="184B0566" w:rsidR="001B6038" w:rsidRDefault="001B6038" w:rsidP="00AB2B84">
      <w:pPr>
        <w:rPr>
          <w:rFonts w:ascii="Times New Roman" w:eastAsiaTheme="minorEastAsia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Compare the measure values by categories. It helps us understand the importance of different categories the formula for that is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bCs/>
                <w:i/>
                <w:sz w:val="20"/>
                <w:szCs w:val="20"/>
              </w:rPr>
            </m:ctrlPr>
          </m:naryPr>
          <m:sub/>
          <m:sup/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Measure</m:t>
                </m:r>
              </m:e>
            </m:d>
            <m:r>
              <w:rPr>
                <w:rFonts w:ascii="Cambria Math" w:hAnsi="Cambria Math" w:cs="Times New Roman"/>
                <w:sz w:val="20"/>
                <w:szCs w:val="20"/>
              </w:rPr>
              <m:t xml:space="preserve"> BY [ Dimension]</m:t>
            </m:r>
          </m:e>
        </m:nary>
      </m:oMath>
      <w:r>
        <w:rPr>
          <w:rFonts w:ascii="Times New Roman" w:eastAsiaTheme="minorEastAsia" w:hAnsi="Times New Roman" w:cs="Times New Roman"/>
          <w:bCs/>
          <w:sz w:val="20"/>
          <w:szCs w:val="20"/>
        </w:rPr>
        <w:t xml:space="preserve"> </w:t>
      </w:r>
    </w:p>
    <w:p w14:paraId="5658D84B" w14:textId="34946A00" w:rsidR="001B6038" w:rsidRDefault="001B6038" w:rsidP="00AB2B84">
      <w:pPr>
        <w:rPr>
          <w:rFonts w:ascii="Times New Roman" w:eastAsiaTheme="minorEastAsia" w:hAnsi="Times New Roman" w:cs="Times New Roman"/>
          <w:bCs/>
          <w:sz w:val="20"/>
          <w:szCs w:val="20"/>
        </w:rPr>
      </w:pPr>
      <w:r>
        <w:rPr>
          <w:rFonts w:ascii="Times New Roman" w:eastAsiaTheme="minorEastAsia" w:hAnsi="Times New Roman" w:cs="Times New Roman"/>
          <w:bCs/>
          <w:sz w:val="20"/>
          <w:szCs w:val="20"/>
        </w:rPr>
        <w:t>Example:</w:t>
      </w:r>
    </w:p>
    <w:p w14:paraId="3CB35865" w14:textId="35C49D20" w:rsidR="001B6038" w:rsidRDefault="001B6038" w:rsidP="001B6038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Cs/>
          <w:sz w:val="20"/>
          <w:szCs w:val="20"/>
        </w:rPr>
      </w:pPr>
      <w:r>
        <w:rPr>
          <w:rFonts w:ascii="Times New Roman" w:eastAsiaTheme="minorEastAsia" w:hAnsi="Times New Roman" w:cs="Times New Roman"/>
          <w:bCs/>
          <w:sz w:val="20"/>
          <w:szCs w:val="20"/>
        </w:rPr>
        <w:t>Total sales by country</w:t>
      </w:r>
    </w:p>
    <w:p w14:paraId="52CCB5F5" w14:textId="6343014A" w:rsidR="001B6038" w:rsidRDefault="001B6038" w:rsidP="001B6038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Cs/>
          <w:sz w:val="20"/>
          <w:szCs w:val="20"/>
        </w:rPr>
      </w:pPr>
      <w:r>
        <w:rPr>
          <w:rFonts w:ascii="Times New Roman" w:eastAsiaTheme="minorEastAsia" w:hAnsi="Times New Roman" w:cs="Times New Roman"/>
          <w:bCs/>
          <w:sz w:val="20"/>
          <w:szCs w:val="20"/>
        </w:rPr>
        <w:t>Total Quantity by category</w:t>
      </w:r>
    </w:p>
    <w:p w14:paraId="1C955032" w14:textId="5BDBA146" w:rsidR="001B6038" w:rsidRDefault="001B6038" w:rsidP="001B6038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Cs/>
          <w:sz w:val="20"/>
          <w:szCs w:val="20"/>
        </w:rPr>
      </w:pPr>
      <w:r>
        <w:rPr>
          <w:rFonts w:ascii="Times New Roman" w:eastAsiaTheme="minorEastAsia" w:hAnsi="Times New Roman" w:cs="Times New Roman"/>
          <w:bCs/>
          <w:sz w:val="20"/>
          <w:szCs w:val="20"/>
        </w:rPr>
        <w:t>Average price by product</w:t>
      </w:r>
    </w:p>
    <w:p w14:paraId="633C9C4D" w14:textId="3DD05F97" w:rsidR="00AF3FA6" w:rsidRPr="00AF3FA6" w:rsidRDefault="001B6038" w:rsidP="00AF3FA6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Cs/>
          <w:sz w:val="20"/>
          <w:szCs w:val="20"/>
        </w:rPr>
      </w:pPr>
      <w:r>
        <w:rPr>
          <w:rFonts w:ascii="Times New Roman" w:eastAsiaTheme="minorEastAsia" w:hAnsi="Times New Roman" w:cs="Times New Roman"/>
          <w:bCs/>
          <w:sz w:val="20"/>
          <w:szCs w:val="20"/>
        </w:rPr>
        <w:t xml:space="preserve">Total </w:t>
      </w:r>
      <w:r w:rsidR="00AF3FA6">
        <w:rPr>
          <w:rFonts w:ascii="Times New Roman" w:eastAsiaTheme="minorEastAsia" w:hAnsi="Times New Roman" w:cs="Times New Roman"/>
          <w:bCs/>
          <w:sz w:val="20"/>
          <w:szCs w:val="20"/>
        </w:rPr>
        <w:t>orders</w:t>
      </w:r>
      <w:r>
        <w:rPr>
          <w:rFonts w:ascii="Times New Roman" w:eastAsiaTheme="minorEastAsia" w:hAnsi="Times New Roman" w:cs="Times New Roman"/>
          <w:bCs/>
          <w:sz w:val="20"/>
          <w:szCs w:val="20"/>
        </w:rPr>
        <w:t xml:space="preserve"> by customers </w:t>
      </w:r>
    </w:p>
    <w:p w14:paraId="49D0AE08" w14:textId="65B135EE" w:rsidR="00AF3FA6" w:rsidRDefault="00AF3FA6" w:rsidP="00AF3FA6">
      <w:pPr>
        <w:pBdr>
          <w:bottom w:val="double" w:sz="6" w:space="1" w:color="auto"/>
        </w:pBdr>
        <w:rPr>
          <w:rFonts w:ascii="Times New Roman" w:hAnsi="Times New Roman" w:cs="Times New Roman"/>
          <w:bCs/>
          <w:sz w:val="20"/>
          <w:szCs w:val="20"/>
        </w:rPr>
      </w:pPr>
    </w:p>
    <w:p w14:paraId="381B1639" w14:textId="5F4F780F" w:rsidR="00AF3FA6" w:rsidRPr="00AF3FA6" w:rsidRDefault="00AF3FA6" w:rsidP="00AF3FA6">
      <w:pPr>
        <w:rPr>
          <w:rFonts w:ascii="Times New Roman" w:hAnsi="Times New Roman" w:cs="Times New Roman"/>
          <w:b/>
          <w:sz w:val="28"/>
          <w:szCs w:val="28"/>
        </w:rPr>
      </w:pPr>
      <w:r w:rsidRPr="00AF3FA6">
        <w:rPr>
          <w:rFonts w:ascii="Times New Roman" w:hAnsi="Times New Roman" w:cs="Times New Roman"/>
          <w:b/>
          <w:sz w:val="28"/>
          <w:szCs w:val="28"/>
        </w:rPr>
        <w:t>Ranking Analysis</w:t>
      </w:r>
    </w:p>
    <w:p w14:paraId="2CFE3B7E" w14:textId="525D9A04" w:rsidR="00AF3FA6" w:rsidRDefault="00AF3FA6" w:rsidP="00AB2B84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AF3FA6">
        <w:rPr>
          <w:rFonts w:ascii="Times New Roman" w:hAnsi="Times New Roman" w:cs="Times New Roman"/>
          <w:bCs/>
          <w:sz w:val="24"/>
          <w:szCs w:val="24"/>
        </w:rPr>
        <w:t xml:space="preserve">Order the values of dimensions by measure. Top N performers | Bottom N performers </w:t>
      </w:r>
      <m:oMath>
        <m:r>
          <w:rPr>
            <w:rFonts w:ascii="Cambria Math" w:hAnsi="Cambria Math" w:cs="Times New Roman"/>
            <w:sz w:val="24"/>
            <w:szCs w:val="24"/>
          </w:rPr>
          <m:t>RANK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Dimensions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BY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naryPr>
          <m:sub/>
          <m:sup/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Measure</m:t>
                </m:r>
              </m:e>
            </m:d>
          </m:e>
        </m:nary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</w:p>
    <w:p w14:paraId="6BEA7300" w14:textId="05E57485" w:rsidR="00AF3FA6" w:rsidRDefault="00AF3FA6" w:rsidP="00AB2B84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Example</w:t>
      </w:r>
      <w:bookmarkStart w:id="0" w:name="_GoBack"/>
      <w:bookmarkEnd w:id="0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: </w:t>
      </w:r>
    </w:p>
    <w:p w14:paraId="7A052FF4" w14:textId="75D2A9B5" w:rsidR="00AF3FA6" w:rsidRDefault="00AF3FA6" w:rsidP="00AF3FA6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AF3FA6">
        <w:rPr>
          <w:rFonts w:ascii="Times New Roman" w:eastAsiaTheme="minorEastAsia" w:hAnsi="Times New Roman" w:cs="Times New Roman"/>
          <w:bCs/>
          <w:sz w:val="24"/>
          <w:szCs w:val="24"/>
        </w:rPr>
        <w:t>Rank countries by total sales</w:t>
      </w:r>
    </w:p>
    <w:p w14:paraId="2DC56869" w14:textId="209D0551" w:rsidR="00AF3FA6" w:rsidRDefault="00AF3FA6" w:rsidP="00AF3FA6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Top 5 products by quantity </w:t>
      </w:r>
    </w:p>
    <w:p w14:paraId="42E1C978" w14:textId="409294A7" w:rsidR="00AF3FA6" w:rsidRPr="00AF3FA6" w:rsidRDefault="00AF3FA6" w:rsidP="00AF3FA6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Bottom 3 customers by total orders </w:t>
      </w:r>
    </w:p>
    <w:p w14:paraId="450DEFF7" w14:textId="77777777" w:rsidR="00AF3FA6" w:rsidRPr="00AF3FA6" w:rsidRDefault="00AF3FA6" w:rsidP="00AB2B84">
      <w:pPr>
        <w:rPr>
          <w:rFonts w:ascii="Times New Roman" w:hAnsi="Times New Roman" w:cs="Times New Roman"/>
          <w:bCs/>
          <w:sz w:val="24"/>
          <w:szCs w:val="24"/>
        </w:rPr>
      </w:pPr>
    </w:p>
    <w:sectPr w:rsidR="00AF3FA6" w:rsidRPr="00AF3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ADD4AB" w14:textId="77777777" w:rsidR="00DC5C14" w:rsidRDefault="00DC5C14" w:rsidP="003C41BE">
      <w:pPr>
        <w:spacing w:after="0" w:line="240" w:lineRule="auto"/>
      </w:pPr>
      <w:r>
        <w:separator/>
      </w:r>
    </w:p>
  </w:endnote>
  <w:endnote w:type="continuationSeparator" w:id="0">
    <w:p w14:paraId="67012271" w14:textId="77777777" w:rsidR="00DC5C14" w:rsidRDefault="00DC5C14" w:rsidP="003C4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20644A" w14:textId="77777777" w:rsidR="00DC5C14" w:rsidRDefault="00DC5C14" w:rsidP="003C41BE">
      <w:pPr>
        <w:spacing w:after="0" w:line="240" w:lineRule="auto"/>
      </w:pPr>
      <w:r>
        <w:separator/>
      </w:r>
    </w:p>
  </w:footnote>
  <w:footnote w:type="continuationSeparator" w:id="0">
    <w:p w14:paraId="70B801AA" w14:textId="77777777" w:rsidR="00DC5C14" w:rsidRDefault="00DC5C14" w:rsidP="003C41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731AA3"/>
    <w:multiLevelType w:val="hybridMultilevel"/>
    <w:tmpl w:val="190E8406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" w15:restartNumberingAfterBreak="0">
    <w:nsid w:val="2F0226C4"/>
    <w:multiLevelType w:val="hybridMultilevel"/>
    <w:tmpl w:val="4276FF26"/>
    <w:lvl w:ilvl="0" w:tplc="7C987AA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6387A"/>
    <w:multiLevelType w:val="hybridMultilevel"/>
    <w:tmpl w:val="D6065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7E7"/>
    <w:rsid w:val="000B0D04"/>
    <w:rsid w:val="001908DF"/>
    <w:rsid w:val="001B6038"/>
    <w:rsid w:val="003C41BE"/>
    <w:rsid w:val="004E77E7"/>
    <w:rsid w:val="00513F21"/>
    <w:rsid w:val="00671E7B"/>
    <w:rsid w:val="0085342B"/>
    <w:rsid w:val="00AB2B84"/>
    <w:rsid w:val="00AF3FA6"/>
    <w:rsid w:val="00B553AD"/>
    <w:rsid w:val="00C21903"/>
    <w:rsid w:val="00DC5C14"/>
    <w:rsid w:val="00E62D5A"/>
    <w:rsid w:val="00F6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489E"/>
  <w15:chartTrackingRefBased/>
  <w15:docId w15:val="{D2E4941F-09DD-4AC4-A058-A50F7B0B3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41BE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4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1BE"/>
    <w:rPr>
      <w:rFonts w:cs="Gautami"/>
    </w:rPr>
  </w:style>
  <w:style w:type="paragraph" w:styleId="Footer">
    <w:name w:val="footer"/>
    <w:basedOn w:val="Normal"/>
    <w:link w:val="FooterChar"/>
    <w:uiPriority w:val="99"/>
    <w:unhideWhenUsed/>
    <w:rsid w:val="003C4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1BE"/>
    <w:rPr>
      <w:rFonts w:cs="Gautami"/>
    </w:rPr>
  </w:style>
  <w:style w:type="paragraph" w:styleId="ListParagraph">
    <w:name w:val="List Paragraph"/>
    <w:basedOn w:val="Normal"/>
    <w:uiPriority w:val="34"/>
    <w:qFormat/>
    <w:rsid w:val="003C41B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B603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3C5FDA-C536-43F7-8D03-F37369629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 m</dc:creator>
  <cp:keywords/>
  <dc:description/>
  <cp:lastModifiedBy>s a m</cp:lastModifiedBy>
  <cp:revision>8</cp:revision>
  <dcterms:created xsi:type="dcterms:W3CDTF">2025-11-26T16:38:00Z</dcterms:created>
  <dcterms:modified xsi:type="dcterms:W3CDTF">2025-11-27T04:03:00Z</dcterms:modified>
</cp:coreProperties>
</file>