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6376E" w14:textId="77777777" w:rsidR="001466A8" w:rsidRDefault="001466A8"/>
    <w:tbl>
      <w:tblPr>
        <w:tblW w:w="867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3" w:type="dxa"/>
          <w:right w:w="0" w:type="dxa"/>
        </w:tblCellMar>
        <w:tblLook w:val="0000" w:firstRow="0" w:lastRow="0" w:firstColumn="0" w:lastColumn="0" w:noHBand="0" w:noVBand="0"/>
      </w:tblPr>
      <w:tblGrid>
        <w:gridCol w:w="737"/>
        <w:gridCol w:w="1276"/>
        <w:gridCol w:w="2273"/>
        <w:gridCol w:w="4389"/>
      </w:tblGrid>
      <w:tr w:rsidR="001466A8" w14:paraId="29758BB8" w14:textId="77777777">
        <w:trPr>
          <w:trHeight w:val="377"/>
        </w:trPr>
        <w:tc>
          <w:tcPr>
            <w:tcW w:w="8674" w:type="dxa"/>
            <w:gridSpan w:val="4"/>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69096BB2" w14:textId="77777777" w:rsidR="001466A8" w:rsidRDefault="00D5237F">
            <w:pPr>
              <w:pStyle w:val="Verses"/>
              <w:rPr>
                <w:b/>
              </w:rPr>
            </w:pPr>
            <w:r>
              <w:rPr>
                <w:b/>
              </w:rPr>
              <w:t>Controle de Versões</w:t>
            </w:r>
          </w:p>
        </w:tc>
      </w:tr>
      <w:tr w:rsidR="001466A8" w14:paraId="7002B374" w14:textId="77777777">
        <w:trPr>
          <w:trHeight w:val="283"/>
        </w:trPr>
        <w:tc>
          <w:tcPr>
            <w:tcW w:w="73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1D7DD595" w14:textId="77777777" w:rsidR="001466A8" w:rsidRDefault="00D5237F">
            <w:pPr>
              <w:pStyle w:val="Verses"/>
              <w:rPr>
                <w:b/>
              </w:rPr>
            </w:pPr>
            <w:r>
              <w:rPr>
                <w:b/>
              </w:rPr>
              <w:t>Versão</w:t>
            </w:r>
          </w:p>
        </w:tc>
        <w:tc>
          <w:tcPr>
            <w:tcW w:w="1276"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7F777065" w14:textId="77777777" w:rsidR="001466A8" w:rsidRDefault="00D5237F">
            <w:pPr>
              <w:pStyle w:val="Verses"/>
              <w:rPr>
                <w:b/>
              </w:rPr>
            </w:pPr>
            <w:r>
              <w:rPr>
                <w:b/>
              </w:rPr>
              <w:t>Data</w:t>
            </w:r>
          </w:p>
        </w:tc>
        <w:tc>
          <w:tcPr>
            <w:tcW w:w="2273"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241FC688" w14:textId="77777777" w:rsidR="001466A8" w:rsidRDefault="00D5237F">
            <w:pPr>
              <w:pStyle w:val="Verses"/>
              <w:rPr>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72102259" w14:textId="77777777" w:rsidR="001466A8" w:rsidRDefault="00D5237F">
            <w:pPr>
              <w:pStyle w:val="Verses"/>
              <w:rPr>
                <w:b/>
              </w:rPr>
            </w:pPr>
            <w:r>
              <w:rPr>
                <w:b/>
              </w:rPr>
              <w:t>Notas da Revisão</w:t>
            </w:r>
          </w:p>
        </w:tc>
      </w:tr>
      <w:tr w:rsidR="001466A8" w14:paraId="67C3EFDE" w14:textId="77777777">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32AB648C" w14:textId="77777777" w:rsidR="001466A8" w:rsidRDefault="00D5237F">
            <w:pPr>
              <w:pStyle w:val="Verses"/>
            </w:pPr>
            <w:r>
              <w:t>1.0</w:t>
            </w:r>
          </w:p>
        </w:tc>
        <w:tc>
          <w:tcPr>
            <w:tcW w:w="1276"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743D2EFD" w14:textId="77777777" w:rsidR="001466A8" w:rsidRDefault="00D5237F">
            <w:pPr>
              <w:pStyle w:val="Verses"/>
            </w:pPr>
            <w:r>
              <w:t>02/06/2017</w:t>
            </w:r>
          </w:p>
        </w:tc>
        <w:tc>
          <w:tcPr>
            <w:tcW w:w="2273"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6A40A1D5" w14:textId="77777777" w:rsidR="001466A8" w:rsidRDefault="00D5237F">
            <w:pPr>
              <w:pStyle w:val="Verses"/>
            </w:pPr>
            <w:r>
              <w:t>Samuel Rocha Costa</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4C8D6762" w14:textId="77777777" w:rsidR="001466A8" w:rsidRDefault="00D5237F">
            <w:pPr>
              <w:pStyle w:val="Verses"/>
            </w:pPr>
            <w:r>
              <w:t>Criação do documento e definição dos tópicos</w:t>
            </w:r>
          </w:p>
        </w:tc>
      </w:tr>
      <w:tr w:rsidR="001466A8" w14:paraId="6AB84C79" w14:textId="77777777">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62D60C9C" w14:textId="77777777" w:rsidR="001466A8" w:rsidRDefault="00D5237F">
            <w:pPr>
              <w:pStyle w:val="Verses"/>
            </w:pPr>
            <w:r>
              <w:t>1.1</w:t>
            </w:r>
          </w:p>
        </w:tc>
        <w:tc>
          <w:tcPr>
            <w:tcW w:w="1276"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48AEAB44" w14:textId="77777777" w:rsidR="001466A8" w:rsidRDefault="00D5237F">
            <w:pPr>
              <w:pStyle w:val="Verses"/>
            </w:pPr>
            <w:r>
              <w:t>03/06/2017</w:t>
            </w:r>
          </w:p>
        </w:tc>
        <w:tc>
          <w:tcPr>
            <w:tcW w:w="2273"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6FED2D70" w14:textId="77777777" w:rsidR="001466A8" w:rsidRDefault="00D5237F">
            <w:pPr>
              <w:pStyle w:val="Verses"/>
            </w:pPr>
            <w:r>
              <w:t>João Pedro Salgado</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78F50471" w14:textId="77777777" w:rsidR="001466A8" w:rsidRDefault="00D5237F">
            <w:pPr>
              <w:pStyle w:val="Verses"/>
            </w:pPr>
            <w:r>
              <w:t>Definição do Plano</w:t>
            </w:r>
          </w:p>
        </w:tc>
      </w:tr>
      <w:tr w:rsidR="001466A8" w14:paraId="1752F7FF" w14:textId="77777777">
        <w:trPr>
          <w:trHeight w:val="340"/>
        </w:trPr>
        <w:tc>
          <w:tcPr>
            <w:tcW w:w="737" w:type="dxa"/>
            <w:tcBorders>
              <w:left w:val="single" w:sz="4" w:space="0" w:color="999999"/>
              <w:bottom w:val="single" w:sz="4" w:space="0" w:color="999999"/>
              <w:right w:val="single" w:sz="4" w:space="0" w:color="999999"/>
            </w:tcBorders>
            <w:shd w:val="clear" w:color="auto" w:fill="auto"/>
            <w:tcMar>
              <w:left w:w="23" w:type="dxa"/>
            </w:tcMar>
            <w:vAlign w:val="center"/>
          </w:tcPr>
          <w:p w14:paraId="3B5AADAD" w14:textId="77777777" w:rsidR="001466A8" w:rsidRDefault="00D5237F">
            <w:pPr>
              <w:pStyle w:val="Verses"/>
            </w:pPr>
            <w:r>
              <w:t>1.2</w:t>
            </w:r>
          </w:p>
        </w:tc>
        <w:tc>
          <w:tcPr>
            <w:tcW w:w="1276" w:type="dxa"/>
            <w:tcBorders>
              <w:left w:val="single" w:sz="4" w:space="0" w:color="999999"/>
              <w:bottom w:val="single" w:sz="4" w:space="0" w:color="999999"/>
              <w:right w:val="single" w:sz="4" w:space="0" w:color="999999"/>
            </w:tcBorders>
            <w:shd w:val="clear" w:color="auto" w:fill="auto"/>
            <w:tcMar>
              <w:left w:w="23" w:type="dxa"/>
            </w:tcMar>
            <w:vAlign w:val="center"/>
          </w:tcPr>
          <w:p w14:paraId="20C59905" w14:textId="77777777" w:rsidR="001466A8" w:rsidRDefault="00D5237F">
            <w:pPr>
              <w:pStyle w:val="Verses"/>
            </w:pPr>
            <w:r>
              <w:t>08/06/2017</w:t>
            </w:r>
          </w:p>
        </w:tc>
        <w:tc>
          <w:tcPr>
            <w:tcW w:w="2273" w:type="dxa"/>
            <w:tcBorders>
              <w:left w:val="single" w:sz="4" w:space="0" w:color="999999"/>
              <w:bottom w:val="single" w:sz="4" w:space="0" w:color="999999"/>
              <w:right w:val="single" w:sz="4" w:space="0" w:color="999999"/>
            </w:tcBorders>
            <w:shd w:val="clear" w:color="auto" w:fill="auto"/>
            <w:tcMar>
              <w:left w:w="23" w:type="dxa"/>
            </w:tcMar>
            <w:vAlign w:val="center"/>
          </w:tcPr>
          <w:p w14:paraId="578C201E" w14:textId="77777777" w:rsidR="001466A8" w:rsidRDefault="00D5237F">
            <w:pPr>
              <w:pStyle w:val="Verses"/>
            </w:pPr>
            <w:r>
              <w:t>João Pedro Salgado</w:t>
            </w:r>
          </w:p>
        </w:tc>
        <w:tc>
          <w:tcPr>
            <w:tcW w:w="4388" w:type="dxa"/>
            <w:tcBorders>
              <w:left w:val="single" w:sz="4" w:space="0" w:color="999999"/>
              <w:bottom w:val="single" w:sz="4" w:space="0" w:color="999999"/>
              <w:right w:val="single" w:sz="4" w:space="0" w:color="999999"/>
            </w:tcBorders>
            <w:shd w:val="clear" w:color="auto" w:fill="auto"/>
            <w:tcMar>
              <w:left w:w="23" w:type="dxa"/>
            </w:tcMar>
            <w:vAlign w:val="center"/>
          </w:tcPr>
          <w:p w14:paraId="35B90DCB" w14:textId="77777777" w:rsidR="001466A8" w:rsidRDefault="00D5237F">
            <w:pPr>
              <w:pStyle w:val="Verses"/>
            </w:pPr>
            <w:r>
              <w:t xml:space="preserve">Atualização do Plano e </w:t>
            </w:r>
            <w:r>
              <w:t>suas atividades</w:t>
            </w:r>
          </w:p>
        </w:tc>
      </w:tr>
    </w:tbl>
    <w:p w14:paraId="65009D8B" w14:textId="77777777" w:rsidR="001466A8" w:rsidRDefault="001466A8"/>
    <w:p w14:paraId="63A8C844" w14:textId="77777777" w:rsidR="001466A8" w:rsidRDefault="001466A8"/>
    <w:p w14:paraId="5D17D2AF" w14:textId="77777777" w:rsidR="001466A8" w:rsidRDefault="00D5237F">
      <w:pPr>
        <w:pStyle w:val="Heading1"/>
        <w:numPr>
          <w:ilvl w:val="0"/>
          <w:numId w:val="0"/>
        </w:numPr>
        <w:ind w:left="432" w:hanging="432"/>
      </w:pPr>
      <w:r>
        <w:t>1. Objetivo do Plano de Gerenciamento dos Riscos</w:t>
      </w:r>
    </w:p>
    <w:p w14:paraId="75FA78AF" w14:textId="77777777" w:rsidR="001466A8" w:rsidRDefault="00D5237F" w:rsidP="00D5237F">
      <w:pPr>
        <w:ind w:firstLine="432"/>
        <w:jc w:val="both"/>
        <w:rPr>
          <w:rFonts w:cs="Arial"/>
        </w:rPr>
      </w:pPr>
      <w:r>
        <w:t xml:space="preserve">Gerenciar os riscos do projeto requer um plano de gerenciamento de riscos, descrevendo como os processos de riscos serão estruturados e executados iniciando pela identificação dos riscos, </w:t>
      </w:r>
      <w:r>
        <w:t>suas análises qualitativa e quantitativa, seu plano de respostas e concluindo com a forma que os riscos serão controlados e monitorados. O Plano de gerenciamento de riscos é desenvolvido e aprovado durante a fase de planejamento do projeto e é um plano aux</w:t>
      </w:r>
      <w:r>
        <w:t xml:space="preserve">iliar do plano de gerenciamento do Projeto. Tem como objetivo aumentar a probabilidade e o impacto dos eventos positivos, reduzir a probabilidade e o impacto dos eventos negativos no projeto e orientar a equipe do projeto sobre como os processos de riscos </w:t>
      </w:r>
      <w:r>
        <w:t>serão executados.</w:t>
      </w:r>
    </w:p>
    <w:p w14:paraId="24F4CE1B" w14:textId="77777777" w:rsidR="001466A8" w:rsidRDefault="001466A8"/>
    <w:p w14:paraId="5E93B773" w14:textId="77777777" w:rsidR="001466A8" w:rsidRDefault="00D5237F">
      <w:pPr>
        <w:pStyle w:val="Heading1"/>
        <w:numPr>
          <w:ilvl w:val="0"/>
          <w:numId w:val="0"/>
        </w:numPr>
        <w:ind w:left="432" w:hanging="432"/>
      </w:pPr>
      <w:bookmarkStart w:id="0" w:name="_Toc353750957"/>
      <w:r>
        <w:t>2</w:t>
      </w:r>
      <w:bookmarkEnd w:id="0"/>
      <w:r>
        <w:t>. Gerenciamento de Riscos</w:t>
      </w:r>
    </w:p>
    <w:p w14:paraId="63F1A838" w14:textId="77777777" w:rsidR="001466A8" w:rsidRDefault="00D5237F" w:rsidP="00D5237F">
      <w:pPr>
        <w:ind w:firstLine="432"/>
        <w:jc w:val="both"/>
      </w:pPr>
      <w:r>
        <w:t>N</w:t>
      </w:r>
      <w:r>
        <w:t>o planejamento do gerenciamento dos riscos, todos os planos de gerenciamento auxiliares e linhas de base aprovados devem ser levados em consideração a fim de que o plano de gerenciamento dos riscos seja consis</w:t>
      </w:r>
      <w:r>
        <w:t>tente com os mesmos. O plano de gerenciamento dos riscos é um componente do plano de gerenciamento do projeto. O plano de gerenciamento do projeto fornece a linha de base ou situação atual das áreas afetadas pelo risco incluindo escopo, cronograma e custo.</w:t>
      </w:r>
    </w:p>
    <w:p w14:paraId="48CF4655" w14:textId="77777777" w:rsidR="001466A8" w:rsidRDefault="001466A8"/>
    <w:p w14:paraId="52CA0A7D" w14:textId="77777777" w:rsidR="001466A8" w:rsidRDefault="00D5237F" w:rsidP="00D5237F">
      <w:pPr>
        <w:pStyle w:val="Heading2"/>
        <w:ind w:firstLine="0"/>
      </w:pPr>
      <w:bookmarkStart w:id="1" w:name="_Toc353747405"/>
      <w:bookmarkEnd w:id="1"/>
      <w:r>
        <w:t>2.1. Processos de Riscos</w:t>
      </w:r>
    </w:p>
    <w:p w14:paraId="2C012E8F" w14:textId="77777777" w:rsidR="001466A8" w:rsidRDefault="001466A8"/>
    <w:p w14:paraId="4463F2EC" w14:textId="77777777" w:rsidR="001466A8" w:rsidRDefault="00D5237F" w:rsidP="00D5237F">
      <w:pPr>
        <w:jc w:val="both"/>
      </w:pPr>
      <w:r>
        <w:rPr>
          <w:b/>
        </w:rPr>
        <w:t>Identificar os riscos:</w:t>
      </w:r>
      <w:r>
        <w:t xml:space="preserve"> O processo de determinação dos riscos que podem afetar o projeto e de documentação das suas características</w:t>
      </w:r>
    </w:p>
    <w:p w14:paraId="496B32CF" w14:textId="77777777" w:rsidR="001466A8" w:rsidRDefault="001466A8" w:rsidP="00D5237F">
      <w:pPr>
        <w:jc w:val="both"/>
      </w:pPr>
    </w:p>
    <w:p w14:paraId="3088F855" w14:textId="77777777" w:rsidR="001466A8" w:rsidRDefault="00D5237F" w:rsidP="00D5237F">
      <w:pPr>
        <w:jc w:val="both"/>
        <w:rPr>
          <w:b/>
        </w:rPr>
      </w:pPr>
      <w:r>
        <w:rPr>
          <w:b/>
        </w:rPr>
        <w:t xml:space="preserve">Realizar a análise qualitativa dos riscos: </w:t>
      </w:r>
      <w:r>
        <w:t xml:space="preserve">O processo de priorização de riscos para </w:t>
      </w:r>
      <w:r>
        <w:t>análise ou ação posterior através da avaliação e combinação de sua probabilidade de ocorrência e impacto.</w:t>
      </w:r>
    </w:p>
    <w:p w14:paraId="11AB9326" w14:textId="77777777" w:rsidR="001466A8" w:rsidRDefault="001466A8" w:rsidP="00D5237F">
      <w:pPr>
        <w:jc w:val="both"/>
      </w:pPr>
    </w:p>
    <w:p w14:paraId="7E38CA1B" w14:textId="77777777" w:rsidR="001466A8" w:rsidRDefault="00D5237F" w:rsidP="00D5237F">
      <w:pPr>
        <w:jc w:val="both"/>
      </w:pPr>
      <w:r>
        <w:rPr>
          <w:b/>
        </w:rPr>
        <w:t xml:space="preserve">Realizar a análise quantitativa dos riscos: </w:t>
      </w:r>
      <w:r>
        <w:t>O processo de analisar numericamente o efeito dos riscos identificados nos objetivos gerais do projeto.</w:t>
      </w:r>
    </w:p>
    <w:p w14:paraId="63AE5B94" w14:textId="77777777" w:rsidR="001466A8" w:rsidRDefault="001466A8" w:rsidP="00D5237F">
      <w:pPr>
        <w:jc w:val="both"/>
      </w:pPr>
    </w:p>
    <w:p w14:paraId="32FC1AA7" w14:textId="77777777" w:rsidR="001466A8" w:rsidRDefault="00D5237F" w:rsidP="00D5237F">
      <w:pPr>
        <w:jc w:val="both"/>
      </w:pPr>
      <w:r>
        <w:rPr>
          <w:b/>
          <w:bCs/>
        </w:rPr>
        <w:t>P</w:t>
      </w:r>
      <w:r>
        <w:rPr>
          <w:b/>
        </w:rPr>
        <w:t>lanejar as respostas aos riscos</w:t>
      </w:r>
      <w:r>
        <w:t>: O processo de desenvolvimento de opções e ações para aumentar as oportunidades e reduzir as ameaças aos objetivos do projeto.</w:t>
      </w:r>
    </w:p>
    <w:p w14:paraId="0C974300" w14:textId="77777777" w:rsidR="001466A8" w:rsidRDefault="001466A8" w:rsidP="00D5237F">
      <w:pPr>
        <w:jc w:val="both"/>
      </w:pPr>
    </w:p>
    <w:p w14:paraId="21F211AC" w14:textId="77777777" w:rsidR="001466A8" w:rsidRDefault="00D5237F" w:rsidP="00D5237F">
      <w:pPr>
        <w:jc w:val="both"/>
      </w:pPr>
      <w:r>
        <w:rPr>
          <w:b/>
        </w:rPr>
        <w:lastRenderedPageBreak/>
        <w:t>Controlar os riscos:</w:t>
      </w:r>
      <w:r>
        <w:t xml:space="preserve"> O processo de implementar planos de respostas aos riscos, acompanhar os ri</w:t>
      </w:r>
      <w:r>
        <w:t>scos identificados, monitorar riscos residuais, identificar novos riscos e avaliar a eficácia do processo de gerenciamento dos riscos durante todo o projeto.</w:t>
      </w:r>
    </w:p>
    <w:p w14:paraId="5E9CAF93" w14:textId="77777777" w:rsidR="001466A8" w:rsidRDefault="001466A8"/>
    <w:p w14:paraId="3C088E2B" w14:textId="77777777" w:rsidR="001466A8" w:rsidRDefault="001466A8"/>
    <w:p w14:paraId="2F42D373" w14:textId="77777777" w:rsidR="001466A8" w:rsidRDefault="00D5237F">
      <w:pPr>
        <w:pStyle w:val="Heading2"/>
        <w:ind w:left="576" w:hanging="576"/>
      </w:pPr>
      <w:r>
        <w:t xml:space="preserve">2.2. </w:t>
      </w:r>
      <w:bookmarkStart w:id="2" w:name="_Toc353747406"/>
      <w:bookmarkEnd w:id="2"/>
      <w:r>
        <w:t>Documentos padronizados de risco</w:t>
      </w:r>
    </w:p>
    <w:p w14:paraId="31B6B5B9" w14:textId="77777777" w:rsidR="001466A8" w:rsidRDefault="00D5237F" w:rsidP="00D5237F">
      <w:pPr>
        <w:ind w:firstLine="576"/>
        <w:jc w:val="both"/>
      </w:pPr>
      <w:r>
        <w:t>Os documentos do projeto fornecem à equipe do projeto info</w:t>
      </w:r>
      <w:r>
        <w:t>rmações sobre decisões que ajudam a melhor identificar os riscos do projeto. Os documentos do projeto melhoram as comunicações entre os membros da equipe e com as partes interessadas</w:t>
      </w:r>
    </w:p>
    <w:p w14:paraId="496656F8" w14:textId="77777777" w:rsidR="001466A8" w:rsidRDefault="001466A8"/>
    <w:p w14:paraId="76233CFC" w14:textId="77777777" w:rsidR="001466A8" w:rsidRDefault="00D5237F">
      <w:pPr>
        <w:pStyle w:val="Heading2"/>
        <w:ind w:firstLine="0"/>
      </w:pPr>
      <w:r>
        <w:t>2.3. Responsabilidades dos riscos da Equipe do projeto</w:t>
      </w:r>
    </w:p>
    <w:p w14:paraId="40E78808" w14:textId="77777777" w:rsidR="001466A8" w:rsidRDefault="00D5237F" w:rsidP="00D5237F">
      <w:pPr>
        <w:ind w:firstLine="708"/>
        <w:jc w:val="both"/>
      </w:pPr>
      <w:r>
        <w:t>Responsabilidades</w:t>
      </w:r>
      <w:r>
        <w:t xml:space="preserve"> de riscos da Equipe com o projeto devem ser relatadas e comunicada com o Gerente de Projeto de acordo com a tabela para se obter um melhor controle das atividades de cada responsável, sobre determinado risco.</w:t>
      </w: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475"/>
        <w:gridCol w:w="4551"/>
      </w:tblGrid>
      <w:tr w:rsidR="001466A8" w14:paraId="2A8CC578" w14:textId="77777777" w:rsidTr="00D5237F">
        <w:tc>
          <w:tcPr>
            <w:tcW w:w="4475" w:type="dxa"/>
            <w:tcBorders>
              <w:top w:val="single" w:sz="2" w:space="0" w:color="000001"/>
              <w:left w:val="single" w:sz="2" w:space="0" w:color="000001"/>
              <w:bottom w:val="single" w:sz="2" w:space="0" w:color="000001"/>
            </w:tcBorders>
            <w:shd w:val="clear" w:color="auto" w:fill="DBE5F1" w:themeFill="accent1" w:themeFillTint="33"/>
            <w:tcMar>
              <w:left w:w="51" w:type="dxa"/>
            </w:tcMar>
          </w:tcPr>
          <w:p w14:paraId="0D5A77BF" w14:textId="77777777" w:rsidR="001466A8" w:rsidRDefault="00D5237F">
            <w:pPr>
              <w:pStyle w:val="Contedodatabela"/>
              <w:jc w:val="center"/>
              <w:rPr>
                <w:b/>
                <w:bCs/>
              </w:rPr>
            </w:pPr>
            <w:r>
              <w:rPr>
                <w:b/>
                <w:bCs/>
              </w:rPr>
              <w:t>Membro da Equipe</w:t>
            </w:r>
          </w:p>
        </w:tc>
        <w:tc>
          <w:tcPr>
            <w:tcW w:w="4550"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51" w:type="dxa"/>
            </w:tcMar>
          </w:tcPr>
          <w:p w14:paraId="62B08FE2" w14:textId="77777777" w:rsidR="001466A8" w:rsidRDefault="00D5237F">
            <w:pPr>
              <w:pStyle w:val="Contedodatabela"/>
              <w:jc w:val="center"/>
              <w:rPr>
                <w:b/>
                <w:bCs/>
              </w:rPr>
            </w:pPr>
            <w:r>
              <w:rPr>
                <w:b/>
                <w:bCs/>
              </w:rPr>
              <w:t>Responsabilidades</w:t>
            </w:r>
          </w:p>
        </w:tc>
      </w:tr>
      <w:tr w:rsidR="001466A8" w14:paraId="7B9C20E3" w14:textId="77777777">
        <w:tc>
          <w:tcPr>
            <w:tcW w:w="4475" w:type="dxa"/>
            <w:tcBorders>
              <w:top w:val="single" w:sz="2" w:space="0" w:color="000001"/>
              <w:left w:val="single" w:sz="2" w:space="0" w:color="000001"/>
              <w:bottom w:val="single" w:sz="2" w:space="0" w:color="000001"/>
            </w:tcBorders>
            <w:shd w:val="clear" w:color="auto" w:fill="auto"/>
            <w:tcMar>
              <w:left w:w="51" w:type="dxa"/>
            </w:tcMar>
          </w:tcPr>
          <w:p w14:paraId="75804370" w14:textId="77777777" w:rsidR="001466A8" w:rsidRDefault="00D5237F">
            <w:pPr>
              <w:pStyle w:val="Contedodatabela"/>
            </w:pPr>
            <w:r>
              <w:t>Gerente de</w:t>
            </w:r>
            <w:r>
              <w:t xml:space="preserve"> Projeto</w:t>
            </w:r>
          </w:p>
        </w:tc>
        <w:tc>
          <w:tcPr>
            <w:tcW w:w="45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4A81E64" w14:textId="77777777" w:rsidR="001466A8" w:rsidRDefault="00D5237F">
            <w:pPr>
              <w:pStyle w:val="NormalWeb"/>
              <w:spacing w:beforeAutospacing="0" w:afterAutospacing="0"/>
            </w:pPr>
            <w:r>
              <w:rPr>
                <w:rFonts w:asciiTheme="minorHAnsi" w:hAnsiTheme="minorHAnsi" w:cs="Arial"/>
                <w:color w:val="000000" w:themeColor="dark1"/>
                <w:sz w:val="18"/>
                <w:szCs w:val="18"/>
              </w:rPr>
              <w:t>Certificar que os riscos foram identificados e tratados de modo a aumentar a probabilidade e o impacto dos eventos positivos, reduzir a probabilidade e o impacto dos eventos negativos no projeto.</w:t>
            </w:r>
          </w:p>
          <w:p w14:paraId="50A2C229" w14:textId="77777777" w:rsidR="001466A8" w:rsidRDefault="00D5237F">
            <w:pPr>
              <w:pStyle w:val="NormalWeb"/>
              <w:spacing w:beforeAutospacing="0" w:afterAutospacing="0"/>
            </w:pPr>
            <w:r>
              <w:rPr>
                <w:rFonts w:asciiTheme="minorHAnsi" w:hAnsiTheme="minorHAnsi" w:cs="Arial"/>
                <w:sz w:val="18"/>
                <w:szCs w:val="18"/>
              </w:rPr>
              <w:t>Monitorar os riscos conforme descrito neste plano.</w:t>
            </w:r>
          </w:p>
          <w:p w14:paraId="0EFF84F3" w14:textId="77777777" w:rsidR="001466A8" w:rsidRDefault="00D5237F">
            <w:pPr>
              <w:pStyle w:val="NormalWeb"/>
              <w:spacing w:beforeAutospacing="0" w:afterAutospacing="0"/>
            </w:pPr>
            <w:r>
              <w:rPr>
                <w:rFonts w:asciiTheme="minorHAnsi" w:hAnsiTheme="minorHAnsi" w:cs="Arial"/>
                <w:sz w:val="18"/>
                <w:szCs w:val="18"/>
              </w:rPr>
              <w:t>Divulgar informações pertinentes aos riscos do projeto</w:t>
            </w:r>
          </w:p>
        </w:tc>
      </w:tr>
      <w:tr w:rsidR="001466A8" w14:paraId="416D64CD" w14:textId="77777777">
        <w:tc>
          <w:tcPr>
            <w:tcW w:w="4475" w:type="dxa"/>
            <w:tcBorders>
              <w:top w:val="single" w:sz="2" w:space="0" w:color="000001"/>
              <w:left w:val="single" w:sz="2" w:space="0" w:color="000001"/>
              <w:bottom w:val="single" w:sz="2" w:space="0" w:color="000001"/>
            </w:tcBorders>
            <w:shd w:val="clear" w:color="auto" w:fill="auto"/>
            <w:tcMar>
              <w:left w:w="51" w:type="dxa"/>
            </w:tcMar>
          </w:tcPr>
          <w:p w14:paraId="2FA690AA" w14:textId="77777777" w:rsidR="001466A8" w:rsidRDefault="00D5237F">
            <w:pPr>
              <w:pStyle w:val="NormalWeb"/>
              <w:spacing w:beforeAutospacing="0" w:afterAutospacing="0"/>
            </w:pPr>
            <w:r>
              <w:rPr>
                <w:rFonts w:asciiTheme="minorHAnsi" w:hAnsiTheme="minorHAnsi" w:cs="Arial"/>
                <w:color w:val="000000" w:themeColor="dark1"/>
                <w:sz w:val="18"/>
                <w:szCs w:val="18"/>
              </w:rPr>
              <w:t>Patrocinador/Comitê do Projeto</w:t>
            </w:r>
          </w:p>
        </w:tc>
        <w:tc>
          <w:tcPr>
            <w:tcW w:w="45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088853" w14:textId="77777777" w:rsidR="001466A8" w:rsidRDefault="00D5237F">
            <w:pPr>
              <w:pStyle w:val="NormalWeb"/>
              <w:spacing w:beforeAutospacing="0" w:afterAutospacing="0"/>
            </w:pPr>
            <w:r>
              <w:rPr>
                <w:rFonts w:asciiTheme="minorHAnsi" w:hAnsiTheme="minorHAnsi" w:cs="Arial"/>
                <w:color w:val="000000" w:themeColor="dark1"/>
                <w:sz w:val="18"/>
                <w:szCs w:val="18"/>
              </w:rPr>
              <w:t>Aprovar o plano de gerenciamento de riscos e suas reservas de contingências.</w:t>
            </w:r>
          </w:p>
          <w:p w14:paraId="7662A553" w14:textId="77777777" w:rsidR="001466A8" w:rsidRDefault="00D5237F">
            <w:pPr>
              <w:pStyle w:val="NormalWeb"/>
              <w:spacing w:beforeAutospacing="0" w:afterAutospacing="0"/>
            </w:pPr>
            <w:r>
              <w:rPr>
                <w:rFonts w:asciiTheme="minorHAnsi" w:hAnsiTheme="minorHAnsi" w:cs="Arial"/>
                <w:color w:val="000000" w:themeColor="dark1"/>
                <w:sz w:val="18"/>
                <w:szCs w:val="18"/>
              </w:rPr>
              <w:t>Aprovar o uso das reservas de contingência.</w:t>
            </w:r>
          </w:p>
        </w:tc>
      </w:tr>
    </w:tbl>
    <w:p w14:paraId="1CC0EBDC" w14:textId="77777777" w:rsidR="001466A8" w:rsidRDefault="001466A8">
      <w:pPr>
        <w:pStyle w:val="Heading2"/>
        <w:ind w:firstLine="0"/>
      </w:pPr>
    </w:p>
    <w:p w14:paraId="3025132A" w14:textId="77777777" w:rsidR="001466A8" w:rsidRDefault="00D5237F">
      <w:pPr>
        <w:pStyle w:val="Heading2"/>
        <w:ind w:firstLine="0"/>
      </w:pPr>
      <w:r>
        <w:t>3.</w:t>
      </w:r>
      <w:bookmarkStart w:id="3" w:name="_Toc341694032"/>
      <w:bookmarkStart w:id="4" w:name="_Toc417921704"/>
      <w:bookmarkStart w:id="5" w:name="_Toc434482343"/>
      <w:r>
        <w:t xml:space="preserve">Ferramentas </w:t>
      </w:r>
      <w:bookmarkEnd w:id="3"/>
      <w:bookmarkEnd w:id="4"/>
      <w:bookmarkEnd w:id="5"/>
      <w:r>
        <w:t xml:space="preserve">usadas para a Identificação de </w:t>
      </w:r>
      <w:r>
        <w:t>Riscos</w:t>
      </w:r>
    </w:p>
    <w:p w14:paraId="195D0D99" w14:textId="77777777" w:rsidR="001466A8" w:rsidRDefault="00D5237F" w:rsidP="00D5237F">
      <w:pPr>
        <w:ind w:firstLine="708"/>
      </w:pPr>
      <w:r>
        <w:t>T</w:t>
      </w:r>
      <w:r>
        <w:t>ipos de ferramentas que serão usadas para a identificação de riscos.</w:t>
      </w:r>
    </w:p>
    <w:p w14:paraId="21DF6A2B" w14:textId="77777777" w:rsidR="00D5237F" w:rsidRDefault="00D5237F"/>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57"/>
        <w:gridCol w:w="2257"/>
        <w:gridCol w:w="2256"/>
        <w:gridCol w:w="2256"/>
      </w:tblGrid>
      <w:tr w:rsidR="001466A8" w14:paraId="125C69A6" w14:textId="77777777" w:rsidTr="00D5237F">
        <w:tc>
          <w:tcPr>
            <w:tcW w:w="2256" w:type="dxa"/>
            <w:tcBorders>
              <w:top w:val="single" w:sz="2" w:space="0" w:color="000001"/>
              <w:left w:val="single" w:sz="2" w:space="0" w:color="000001"/>
              <w:bottom w:val="single" w:sz="2" w:space="0" w:color="000001"/>
            </w:tcBorders>
            <w:shd w:val="clear" w:color="auto" w:fill="DBE5F1" w:themeFill="accent1" w:themeFillTint="33"/>
            <w:tcMar>
              <w:left w:w="51" w:type="dxa"/>
            </w:tcMar>
          </w:tcPr>
          <w:p w14:paraId="12F8C752" w14:textId="77777777" w:rsidR="001466A8" w:rsidRDefault="00D5237F">
            <w:pPr>
              <w:pStyle w:val="Contedodatabela"/>
              <w:jc w:val="center"/>
              <w:rPr>
                <w:b/>
                <w:bCs/>
              </w:rPr>
            </w:pPr>
            <w:r>
              <w:rPr>
                <w:b/>
                <w:bCs/>
              </w:rPr>
              <w:t>Ferramenta</w:t>
            </w:r>
          </w:p>
        </w:tc>
        <w:tc>
          <w:tcPr>
            <w:tcW w:w="2257" w:type="dxa"/>
            <w:tcBorders>
              <w:top w:val="single" w:sz="2" w:space="0" w:color="000001"/>
              <w:left w:val="single" w:sz="2" w:space="0" w:color="000001"/>
              <w:bottom w:val="single" w:sz="2" w:space="0" w:color="000001"/>
            </w:tcBorders>
            <w:shd w:val="clear" w:color="auto" w:fill="DBE5F1" w:themeFill="accent1" w:themeFillTint="33"/>
            <w:tcMar>
              <w:left w:w="51" w:type="dxa"/>
            </w:tcMar>
          </w:tcPr>
          <w:p w14:paraId="6D034424" w14:textId="77777777" w:rsidR="001466A8" w:rsidRDefault="00D5237F">
            <w:pPr>
              <w:pStyle w:val="Contedodatabela"/>
              <w:jc w:val="center"/>
              <w:rPr>
                <w:b/>
                <w:bCs/>
              </w:rPr>
            </w:pPr>
            <w:r>
              <w:rPr>
                <w:b/>
                <w:bCs/>
              </w:rPr>
              <w:t>Descrição da Aplicação</w:t>
            </w:r>
          </w:p>
        </w:tc>
        <w:tc>
          <w:tcPr>
            <w:tcW w:w="2256" w:type="dxa"/>
            <w:tcBorders>
              <w:top w:val="single" w:sz="2" w:space="0" w:color="000001"/>
              <w:left w:val="single" w:sz="2" w:space="0" w:color="000001"/>
              <w:bottom w:val="single" w:sz="2" w:space="0" w:color="000001"/>
            </w:tcBorders>
            <w:shd w:val="clear" w:color="auto" w:fill="DBE5F1" w:themeFill="accent1" w:themeFillTint="33"/>
            <w:tcMar>
              <w:left w:w="51" w:type="dxa"/>
            </w:tcMar>
          </w:tcPr>
          <w:p w14:paraId="315A117D" w14:textId="77777777" w:rsidR="001466A8" w:rsidRDefault="00D5237F">
            <w:pPr>
              <w:pStyle w:val="Contedodatabela"/>
              <w:jc w:val="center"/>
              <w:rPr>
                <w:b/>
                <w:bCs/>
              </w:rPr>
            </w:pPr>
            <w:r>
              <w:rPr>
                <w:b/>
                <w:bCs/>
              </w:rPr>
              <w:t>Quando Aplicar</w:t>
            </w:r>
          </w:p>
        </w:tc>
        <w:tc>
          <w:tcPr>
            <w:tcW w:w="2256"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51" w:type="dxa"/>
            </w:tcMar>
          </w:tcPr>
          <w:p w14:paraId="675DBE5A" w14:textId="77777777" w:rsidR="001466A8" w:rsidRDefault="00D5237F">
            <w:pPr>
              <w:pStyle w:val="Contedodatabela"/>
              <w:jc w:val="center"/>
              <w:rPr>
                <w:b/>
                <w:bCs/>
              </w:rPr>
            </w:pPr>
            <w:r>
              <w:rPr>
                <w:b/>
                <w:bCs/>
              </w:rPr>
              <w:t>Responsável</w:t>
            </w:r>
          </w:p>
        </w:tc>
      </w:tr>
      <w:tr w:rsidR="001466A8" w14:paraId="5CD7F876" w14:textId="77777777" w:rsidTr="00D5237F">
        <w:tc>
          <w:tcPr>
            <w:tcW w:w="2256" w:type="dxa"/>
            <w:tcBorders>
              <w:top w:val="single" w:sz="2" w:space="0" w:color="000001"/>
              <w:left w:val="single" w:sz="2" w:space="0" w:color="000001"/>
              <w:bottom w:val="single" w:sz="2" w:space="0" w:color="000001"/>
            </w:tcBorders>
            <w:shd w:val="clear" w:color="auto" w:fill="auto"/>
            <w:tcMar>
              <w:left w:w="51" w:type="dxa"/>
            </w:tcMar>
            <w:vAlign w:val="center"/>
          </w:tcPr>
          <w:p w14:paraId="7E4DCECE" w14:textId="77777777" w:rsidR="001466A8" w:rsidRDefault="00D5237F" w:rsidP="00D5237F">
            <w:pPr>
              <w:pStyle w:val="Contedodatabela"/>
              <w:jc w:val="center"/>
              <w:rPr>
                <w:b/>
                <w:bCs/>
              </w:rPr>
            </w:pPr>
            <w:proofErr w:type="spellStart"/>
            <w:r>
              <w:rPr>
                <w:b/>
                <w:bCs/>
              </w:rPr>
              <w:t>BrainStorming</w:t>
            </w:r>
            <w:proofErr w:type="spellEnd"/>
          </w:p>
        </w:tc>
        <w:tc>
          <w:tcPr>
            <w:tcW w:w="2257" w:type="dxa"/>
            <w:tcBorders>
              <w:top w:val="single" w:sz="2" w:space="0" w:color="000001"/>
              <w:left w:val="single" w:sz="2" w:space="0" w:color="000001"/>
              <w:bottom w:val="single" w:sz="2" w:space="0" w:color="000001"/>
            </w:tcBorders>
            <w:shd w:val="clear" w:color="auto" w:fill="auto"/>
            <w:tcMar>
              <w:left w:w="51" w:type="dxa"/>
            </w:tcMar>
          </w:tcPr>
          <w:p w14:paraId="0A03BC4F" w14:textId="77777777" w:rsidR="001466A8" w:rsidRDefault="00D5237F">
            <w:pPr>
              <w:pStyle w:val="Comments"/>
              <w:rPr>
                <w:sz w:val="22"/>
                <w:szCs w:val="22"/>
              </w:rPr>
            </w:pPr>
            <w:r>
              <w:rPr>
                <w:sz w:val="22"/>
                <w:szCs w:val="22"/>
              </w:rPr>
              <w:t>Será usado para identificar riscos</w:t>
            </w:r>
          </w:p>
        </w:tc>
        <w:tc>
          <w:tcPr>
            <w:tcW w:w="2256" w:type="dxa"/>
            <w:tcBorders>
              <w:top w:val="single" w:sz="2" w:space="0" w:color="000001"/>
              <w:left w:val="single" w:sz="2" w:space="0" w:color="000001"/>
              <w:bottom w:val="single" w:sz="2" w:space="0" w:color="000001"/>
            </w:tcBorders>
            <w:shd w:val="clear" w:color="auto" w:fill="auto"/>
            <w:tcMar>
              <w:left w:w="51" w:type="dxa"/>
            </w:tcMar>
          </w:tcPr>
          <w:p w14:paraId="4C5BE5C2" w14:textId="77777777" w:rsidR="001466A8" w:rsidRDefault="00D5237F">
            <w:pPr>
              <w:pStyle w:val="Comments"/>
              <w:rPr>
                <w:sz w:val="22"/>
                <w:szCs w:val="22"/>
              </w:rPr>
            </w:pPr>
            <w:r>
              <w:rPr>
                <w:sz w:val="22"/>
                <w:szCs w:val="22"/>
              </w:rPr>
              <w:t xml:space="preserve">No início do projeto e sempre que for necessário revisar os riscos </w:t>
            </w:r>
            <w:r>
              <w:rPr>
                <w:sz w:val="22"/>
                <w:szCs w:val="22"/>
              </w:rPr>
              <w:t>identificados</w:t>
            </w:r>
          </w:p>
        </w:tc>
        <w:tc>
          <w:tcPr>
            <w:tcW w:w="22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8A331E" w14:textId="77777777" w:rsidR="001466A8" w:rsidRDefault="00D5237F">
            <w:pPr>
              <w:pStyle w:val="Comments"/>
              <w:rPr>
                <w:sz w:val="22"/>
                <w:szCs w:val="22"/>
              </w:rPr>
            </w:pPr>
            <w:r>
              <w:rPr>
                <w:sz w:val="22"/>
                <w:szCs w:val="22"/>
              </w:rPr>
              <w:t>Gerente do Projeto</w:t>
            </w:r>
          </w:p>
        </w:tc>
      </w:tr>
      <w:tr w:rsidR="001466A8" w14:paraId="436DF979" w14:textId="77777777" w:rsidTr="00D5237F">
        <w:tc>
          <w:tcPr>
            <w:tcW w:w="2256" w:type="dxa"/>
            <w:tcBorders>
              <w:top w:val="single" w:sz="2" w:space="0" w:color="000001"/>
              <w:left w:val="single" w:sz="2" w:space="0" w:color="000001"/>
              <w:bottom w:val="single" w:sz="2" w:space="0" w:color="000001"/>
            </w:tcBorders>
            <w:shd w:val="clear" w:color="auto" w:fill="auto"/>
            <w:tcMar>
              <w:left w:w="51" w:type="dxa"/>
            </w:tcMar>
            <w:vAlign w:val="center"/>
          </w:tcPr>
          <w:p w14:paraId="6463BCBA" w14:textId="77777777" w:rsidR="001466A8" w:rsidRDefault="00D5237F" w:rsidP="00D5237F">
            <w:pPr>
              <w:pStyle w:val="Contedodatabela"/>
              <w:jc w:val="center"/>
              <w:rPr>
                <w:b/>
                <w:bCs/>
              </w:rPr>
            </w:pPr>
            <w:r>
              <w:rPr>
                <w:b/>
                <w:bCs/>
              </w:rPr>
              <w:t>Entrevistas</w:t>
            </w:r>
          </w:p>
        </w:tc>
        <w:tc>
          <w:tcPr>
            <w:tcW w:w="2257" w:type="dxa"/>
            <w:tcBorders>
              <w:top w:val="single" w:sz="2" w:space="0" w:color="000001"/>
              <w:left w:val="single" w:sz="2" w:space="0" w:color="000001"/>
              <w:bottom w:val="single" w:sz="2" w:space="0" w:color="000001"/>
            </w:tcBorders>
            <w:shd w:val="clear" w:color="auto" w:fill="auto"/>
            <w:tcMar>
              <w:left w:w="51" w:type="dxa"/>
            </w:tcMar>
          </w:tcPr>
          <w:p w14:paraId="614C210E" w14:textId="77777777" w:rsidR="001466A8" w:rsidRDefault="00D5237F">
            <w:pPr>
              <w:pStyle w:val="Contedodatabela"/>
            </w:pPr>
            <w:r>
              <w:t>Será usado para identificar riscos</w:t>
            </w:r>
          </w:p>
        </w:tc>
        <w:tc>
          <w:tcPr>
            <w:tcW w:w="2256" w:type="dxa"/>
            <w:tcBorders>
              <w:top w:val="single" w:sz="2" w:space="0" w:color="000001"/>
              <w:left w:val="single" w:sz="2" w:space="0" w:color="000001"/>
              <w:bottom w:val="single" w:sz="2" w:space="0" w:color="000001"/>
            </w:tcBorders>
            <w:shd w:val="clear" w:color="auto" w:fill="auto"/>
            <w:tcMar>
              <w:left w:w="51" w:type="dxa"/>
            </w:tcMar>
          </w:tcPr>
          <w:p w14:paraId="409D0F18" w14:textId="77777777" w:rsidR="001466A8" w:rsidRDefault="00D5237F">
            <w:pPr>
              <w:pStyle w:val="Contedodatabela"/>
            </w:pPr>
            <w:r>
              <w:t>No início do projeto e sempre que for necessário revisar os riscos identificados</w:t>
            </w:r>
          </w:p>
        </w:tc>
        <w:tc>
          <w:tcPr>
            <w:tcW w:w="22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458F2F8" w14:textId="77777777" w:rsidR="001466A8" w:rsidRDefault="00D5237F">
            <w:pPr>
              <w:pStyle w:val="Contedodatabela"/>
            </w:pPr>
            <w:r>
              <w:t>Gerente de Projeto</w:t>
            </w:r>
          </w:p>
        </w:tc>
      </w:tr>
      <w:tr w:rsidR="001466A8" w14:paraId="681C489E" w14:textId="77777777" w:rsidTr="00D5237F">
        <w:tc>
          <w:tcPr>
            <w:tcW w:w="2256" w:type="dxa"/>
            <w:tcBorders>
              <w:top w:val="single" w:sz="2" w:space="0" w:color="000001"/>
              <w:left w:val="single" w:sz="2" w:space="0" w:color="000001"/>
              <w:bottom w:val="single" w:sz="2" w:space="0" w:color="000001"/>
            </w:tcBorders>
            <w:shd w:val="clear" w:color="auto" w:fill="auto"/>
            <w:tcMar>
              <w:left w:w="51" w:type="dxa"/>
            </w:tcMar>
            <w:vAlign w:val="center"/>
          </w:tcPr>
          <w:p w14:paraId="6D086794" w14:textId="77777777" w:rsidR="001466A8" w:rsidRDefault="00D5237F" w:rsidP="00D5237F">
            <w:pPr>
              <w:pStyle w:val="Contedodatabela"/>
              <w:jc w:val="center"/>
              <w:rPr>
                <w:b/>
                <w:bCs/>
              </w:rPr>
            </w:pPr>
            <w:r>
              <w:rPr>
                <w:b/>
                <w:bCs/>
              </w:rPr>
              <w:t>Diagrama de Causa-Efeito</w:t>
            </w:r>
          </w:p>
        </w:tc>
        <w:tc>
          <w:tcPr>
            <w:tcW w:w="2257" w:type="dxa"/>
            <w:tcBorders>
              <w:top w:val="single" w:sz="2" w:space="0" w:color="000001"/>
              <w:left w:val="single" w:sz="2" w:space="0" w:color="000001"/>
              <w:bottom w:val="single" w:sz="2" w:space="0" w:color="000001"/>
            </w:tcBorders>
            <w:shd w:val="clear" w:color="auto" w:fill="auto"/>
            <w:tcMar>
              <w:left w:w="51" w:type="dxa"/>
            </w:tcMar>
          </w:tcPr>
          <w:p w14:paraId="767A83AF" w14:textId="77777777" w:rsidR="001466A8" w:rsidRDefault="00D5237F">
            <w:pPr>
              <w:pStyle w:val="Contedodatabela"/>
            </w:pPr>
            <w:r>
              <w:t xml:space="preserve">Será usado para identificar as relações entre causa e efeito </w:t>
            </w:r>
          </w:p>
        </w:tc>
        <w:tc>
          <w:tcPr>
            <w:tcW w:w="2256" w:type="dxa"/>
            <w:tcBorders>
              <w:top w:val="single" w:sz="2" w:space="0" w:color="000001"/>
              <w:left w:val="single" w:sz="2" w:space="0" w:color="000001"/>
              <w:bottom w:val="single" w:sz="2" w:space="0" w:color="000001"/>
            </w:tcBorders>
            <w:shd w:val="clear" w:color="auto" w:fill="auto"/>
            <w:tcMar>
              <w:left w:w="51" w:type="dxa"/>
            </w:tcMar>
          </w:tcPr>
          <w:p w14:paraId="551AD891" w14:textId="77777777" w:rsidR="001466A8" w:rsidRDefault="00D5237F">
            <w:pPr>
              <w:pStyle w:val="Contedodatabela"/>
            </w:pPr>
            <w:r>
              <w:t xml:space="preserve">No início do projeto e sempre que for necessário revisar os </w:t>
            </w:r>
            <w:r>
              <w:lastRenderedPageBreak/>
              <w:t>riscos identificados</w:t>
            </w:r>
          </w:p>
        </w:tc>
        <w:tc>
          <w:tcPr>
            <w:tcW w:w="22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1F32698" w14:textId="77777777" w:rsidR="001466A8" w:rsidRDefault="00D5237F">
            <w:pPr>
              <w:pStyle w:val="Contedodatabela"/>
            </w:pPr>
            <w:r>
              <w:lastRenderedPageBreak/>
              <w:t>Gerente de Projeto</w:t>
            </w:r>
          </w:p>
        </w:tc>
      </w:tr>
    </w:tbl>
    <w:p w14:paraId="201AC678" w14:textId="77777777" w:rsidR="001466A8" w:rsidRDefault="001466A8">
      <w:pPr>
        <w:ind w:left="1440"/>
      </w:pPr>
    </w:p>
    <w:p w14:paraId="3E3CB7BF" w14:textId="77777777" w:rsidR="001466A8" w:rsidRDefault="001466A8"/>
    <w:p w14:paraId="3A61DF2C" w14:textId="77777777" w:rsidR="001466A8" w:rsidRDefault="001466A8"/>
    <w:p w14:paraId="57BB6B15" w14:textId="77777777" w:rsidR="001466A8" w:rsidRDefault="001466A8"/>
    <w:p w14:paraId="4C07E523" w14:textId="77777777" w:rsidR="001466A8" w:rsidRDefault="001466A8"/>
    <w:p w14:paraId="65EE47C1" w14:textId="77777777" w:rsidR="00D5237F" w:rsidRPr="00D5237F" w:rsidRDefault="00D5237F" w:rsidP="00D5237F">
      <w:pPr>
        <w:pStyle w:val="Heading2"/>
        <w:ind w:firstLine="0"/>
      </w:pPr>
      <w:r>
        <w:t>4.Planejar as respostas aos riscos</w:t>
      </w:r>
    </w:p>
    <w:p w14:paraId="0143A15E" w14:textId="77777777" w:rsidR="001466A8" w:rsidRDefault="00D5237F" w:rsidP="00D5237F">
      <w:pPr>
        <w:ind w:firstLine="707"/>
        <w:jc w:val="both"/>
      </w:pPr>
      <w:r>
        <w:t>Para o planejamento de riscos que foram identificados na execução do projeto, serão tratados no relatório de riscos cada um com seus respectivos Identificadores, descrição do risco ocorrido, local em que ocorreu, prazo definido para a correção ,data no mom</w:t>
      </w:r>
      <w:r>
        <w:t>ento que aconteceu e a categoria em que o risco está(alto nível, médio nível, baixo nível. Para riscos que não foram encontrados (riscos residuais) no projeto deverão ser realizadas atividades para fazer o risco acontecer ou solicitar uma verificação no pl</w:t>
      </w:r>
      <w:r>
        <w:t>ano de contingência para as responsabilidades estabelecidas atenderem a uma emergência e também observarem quais informações detalhadas sobre as características do risco que foi encontrado serão aceitáveis para a correção.</w:t>
      </w:r>
    </w:p>
    <w:p w14:paraId="1A9235FE" w14:textId="77777777" w:rsidR="001466A8" w:rsidRDefault="001466A8" w:rsidP="00D5237F">
      <w:pPr>
        <w:pStyle w:val="Heading1"/>
        <w:numPr>
          <w:ilvl w:val="0"/>
          <w:numId w:val="0"/>
        </w:numPr>
        <w:ind w:left="432"/>
        <w:jc w:val="both"/>
      </w:pPr>
    </w:p>
    <w:p w14:paraId="762E1681" w14:textId="77777777" w:rsidR="00D5237F" w:rsidRPr="00D5237F" w:rsidRDefault="00D5237F" w:rsidP="00D5237F">
      <w:pPr>
        <w:pStyle w:val="Heading1"/>
        <w:numPr>
          <w:ilvl w:val="0"/>
          <w:numId w:val="0"/>
        </w:numPr>
        <w:ind w:left="707"/>
      </w:pPr>
      <w:r>
        <w:t>5.Realizar a análise qualitativa</w:t>
      </w:r>
      <w:r>
        <w:t xml:space="preserve"> dos riscos</w:t>
      </w:r>
    </w:p>
    <w:p w14:paraId="61225845" w14:textId="77777777" w:rsidR="001466A8" w:rsidRDefault="00D5237F" w:rsidP="00D5237F">
      <w:pPr>
        <w:ind w:firstLine="707"/>
        <w:jc w:val="both"/>
      </w:pPr>
      <w:r>
        <w:t>A análise qualitativa dos ricos deverá ser realizada através da tabela de Riscos definidas no Plano. Para cada risco identificado, deverá ser definido de acordo com a tabela, o grau de impacto de cada risco encontrado. Para cada riscos encontra</w:t>
      </w:r>
      <w:r>
        <w:t>do com maiores probabilidades serão priorizados para posterior criação de um plano de respostas. Riscos com baixa probabilidade são mantidos nos registros para uma observação de monitoramento ao decorrer do projeto.</w:t>
      </w:r>
    </w:p>
    <w:p w14:paraId="7DA14BF8" w14:textId="77777777" w:rsidR="001466A8" w:rsidRDefault="001466A8"/>
    <w:tbl>
      <w:tblPr>
        <w:tblW w:w="9016" w:type="dxa"/>
        <w:jc w:val="righ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88"/>
        <w:gridCol w:w="1512"/>
        <w:gridCol w:w="1500"/>
        <w:gridCol w:w="1500"/>
        <w:gridCol w:w="1513"/>
        <w:gridCol w:w="1503"/>
      </w:tblGrid>
      <w:tr w:rsidR="001466A8" w14:paraId="3B8ED806" w14:textId="77777777">
        <w:trPr>
          <w:jc w:val="right"/>
        </w:trPr>
        <w:tc>
          <w:tcPr>
            <w:tcW w:w="1488" w:type="dxa"/>
            <w:tcBorders>
              <w:top w:val="single" w:sz="2" w:space="0" w:color="000000"/>
              <w:left w:val="single" w:sz="2" w:space="0" w:color="000000"/>
              <w:bottom w:val="single" w:sz="2" w:space="0" w:color="000000"/>
            </w:tcBorders>
            <w:shd w:val="clear" w:color="auto" w:fill="0066CC"/>
            <w:tcMar>
              <w:left w:w="54" w:type="dxa"/>
            </w:tcMar>
          </w:tcPr>
          <w:p w14:paraId="2FEC616E" w14:textId="77777777" w:rsidR="001466A8" w:rsidRDefault="00D5237F">
            <w:pPr>
              <w:pStyle w:val="Contedodatabela"/>
              <w:rPr>
                <w:b/>
                <w:bCs/>
                <w:color w:val="auto"/>
              </w:rPr>
            </w:pPr>
            <w:r>
              <w:rPr>
                <w:b/>
                <w:bCs/>
                <w:color w:val="auto"/>
              </w:rPr>
              <w:t>Probabilidade/</w:t>
            </w:r>
          </w:p>
          <w:p w14:paraId="1A628803" w14:textId="77777777" w:rsidR="001466A8" w:rsidRDefault="00D5237F">
            <w:pPr>
              <w:pStyle w:val="Contedodatabela"/>
              <w:rPr>
                <w:b/>
                <w:bCs/>
                <w:color w:val="auto"/>
              </w:rPr>
            </w:pPr>
            <w:r>
              <w:rPr>
                <w:b/>
                <w:bCs/>
                <w:color w:val="auto"/>
              </w:rPr>
              <w:t>Impacto</w:t>
            </w:r>
          </w:p>
        </w:tc>
        <w:tc>
          <w:tcPr>
            <w:tcW w:w="1512" w:type="dxa"/>
            <w:tcBorders>
              <w:top w:val="single" w:sz="2" w:space="0" w:color="000000"/>
              <w:left w:val="single" w:sz="2" w:space="0" w:color="000000"/>
              <w:bottom w:val="single" w:sz="2" w:space="0" w:color="000000"/>
            </w:tcBorders>
            <w:shd w:val="clear" w:color="auto" w:fill="666666"/>
            <w:tcMar>
              <w:left w:w="54" w:type="dxa"/>
            </w:tcMar>
          </w:tcPr>
          <w:p w14:paraId="5108A6C4" w14:textId="77777777" w:rsidR="001466A8" w:rsidRDefault="00D5237F">
            <w:pPr>
              <w:pStyle w:val="Contedodatabela"/>
              <w:jc w:val="center"/>
              <w:rPr>
                <w:b/>
                <w:bCs/>
              </w:rPr>
            </w:pPr>
            <w:r>
              <w:rPr>
                <w:b/>
                <w:bCs/>
              </w:rPr>
              <w:t>Sem Impacto</w:t>
            </w:r>
          </w:p>
        </w:tc>
        <w:tc>
          <w:tcPr>
            <w:tcW w:w="1500" w:type="dxa"/>
            <w:tcBorders>
              <w:top w:val="single" w:sz="2" w:space="0" w:color="000000"/>
              <w:left w:val="single" w:sz="2" w:space="0" w:color="000000"/>
              <w:bottom w:val="single" w:sz="2" w:space="0" w:color="000000"/>
            </w:tcBorders>
            <w:shd w:val="clear" w:color="auto" w:fill="666666"/>
            <w:tcMar>
              <w:left w:w="54" w:type="dxa"/>
            </w:tcMar>
          </w:tcPr>
          <w:p w14:paraId="53F29893" w14:textId="77777777" w:rsidR="001466A8" w:rsidRDefault="00D5237F">
            <w:pPr>
              <w:pStyle w:val="Contedodatabela"/>
              <w:jc w:val="center"/>
              <w:rPr>
                <w:b/>
                <w:bCs/>
              </w:rPr>
            </w:pPr>
            <w:r>
              <w:rPr>
                <w:b/>
                <w:bCs/>
              </w:rPr>
              <w:t>Leve</w:t>
            </w:r>
          </w:p>
        </w:tc>
        <w:tc>
          <w:tcPr>
            <w:tcW w:w="1500" w:type="dxa"/>
            <w:tcBorders>
              <w:top w:val="single" w:sz="2" w:space="0" w:color="000000"/>
              <w:left w:val="single" w:sz="2" w:space="0" w:color="000000"/>
              <w:bottom w:val="single" w:sz="2" w:space="0" w:color="000000"/>
            </w:tcBorders>
            <w:shd w:val="clear" w:color="auto" w:fill="666666"/>
            <w:tcMar>
              <w:left w:w="54" w:type="dxa"/>
            </w:tcMar>
          </w:tcPr>
          <w:p w14:paraId="1CD42468" w14:textId="77777777" w:rsidR="001466A8" w:rsidRDefault="00D5237F">
            <w:pPr>
              <w:pStyle w:val="Contedodatabela"/>
              <w:jc w:val="center"/>
              <w:rPr>
                <w:b/>
                <w:bCs/>
              </w:rPr>
            </w:pPr>
            <w:r>
              <w:rPr>
                <w:b/>
                <w:bCs/>
              </w:rPr>
              <w:t>Médio</w:t>
            </w:r>
          </w:p>
        </w:tc>
        <w:tc>
          <w:tcPr>
            <w:tcW w:w="1513" w:type="dxa"/>
            <w:tcBorders>
              <w:top w:val="single" w:sz="2" w:space="0" w:color="000000"/>
              <w:left w:val="single" w:sz="2" w:space="0" w:color="000000"/>
              <w:bottom w:val="single" w:sz="2" w:space="0" w:color="000000"/>
            </w:tcBorders>
            <w:shd w:val="clear" w:color="auto" w:fill="666666"/>
            <w:tcMar>
              <w:left w:w="54" w:type="dxa"/>
            </w:tcMar>
          </w:tcPr>
          <w:p w14:paraId="11857DEE" w14:textId="77777777" w:rsidR="001466A8" w:rsidRDefault="00D5237F">
            <w:pPr>
              <w:pStyle w:val="Contedodatabela"/>
              <w:jc w:val="center"/>
              <w:rPr>
                <w:b/>
                <w:bCs/>
              </w:rPr>
            </w:pPr>
            <w:r>
              <w:rPr>
                <w:b/>
                <w:bCs/>
              </w:rPr>
              <w:t>Grave</w:t>
            </w:r>
          </w:p>
        </w:tc>
        <w:tc>
          <w:tcPr>
            <w:tcW w:w="1503" w:type="dxa"/>
            <w:tcBorders>
              <w:top w:val="single" w:sz="2" w:space="0" w:color="000000"/>
              <w:left w:val="single" w:sz="2" w:space="0" w:color="000000"/>
              <w:bottom w:val="single" w:sz="2" w:space="0" w:color="000000"/>
              <w:right w:val="single" w:sz="2" w:space="0" w:color="000000"/>
            </w:tcBorders>
            <w:shd w:val="clear" w:color="auto" w:fill="666666"/>
            <w:tcMar>
              <w:left w:w="54" w:type="dxa"/>
            </w:tcMar>
          </w:tcPr>
          <w:p w14:paraId="493CC643" w14:textId="77777777" w:rsidR="001466A8" w:rsidRDefault="00D5237F">
            <w:pPr>
              <w:pStyle w:val="Contedodatabela"/>
              <w:jc w:val="center"/>
              <w:rPr>
                <w:b/>
                <w:bCs/>
              </w:rPr>
            </w:pPr>
            <w:r>
              <w:rPr>
                <w:b/>
                <w:bCs/>
              </w:rPr>
              <w:t>Gravíssimo</w:t>
            </w:r>
          </w:p>
        </w:tc>
      </w:tr>
      <w:tr w:rsidR="001466A8" w14:paraId="0677F856" w14:textId="77777777">
        <w:trPr>
          <w:jc w:val="right"/>
        </w:trPr>
        <w:tc>
          <w:tcPr>
            <w:tcW w:w="1488" w:type="dxa"/>
            <w:tcBorders>
              <w:left w:val="single" w:sz="2" w:space="0" w:color="000000"/>
              <w:bottom w:val="single" w:sz="2" w:space="0" w:color="000000"/>
            </w:tcBorders>
            <w:shd w:val="clear" w:color="auto" w:fill="666666"/>
            <w:tcMar>
              <w:left w:w="54" w:type="dxa"/>
            </w:tcMar>
          </w:tcPr>
          <w:p w14:paraId="7202364B" w14:textId="77777777" w:rsidR="001466A8" w:rsidRDefault="00D5237F">
            <w:pPr>
              <w:pStyle w:val="Contedodatabela"/>
              <w:jc w:val="center"/>
              <w:rPr>
                <w:b/>
                <w:bCs/>
              </w:rPr>
            </w:pPr>
            <w:r>
              <w:rPr>
                <w:b/>
                <w:bCs/>
              </w:rPr>
              <w:t>Acontecendo</w:t>
            </w:r>
          </w:p>
        </w:tc>
        <w:tc>
          <w:tcPr>
            <w:tcW w:w="1512" w:type="dxa"/>
            <w:tcBorders>
              <w:left w:val="single" w:sz="2" w:space="0" w:color="000000"/>
              <w:bottom w:val="single" w:sz="2" w:space="0" w:color="000000"/>
            </w:tcBorders>
            <w:shd w:val="clear" w:color="auto" w:fill="FFFF00"/>
            <w:tcMar>
              <w:left w:w="54" w:type="dxa"/>
            </w:tcMar>
          </w:tcPr>
          <w:p w14:paraId="59E9CC76" w14:textId="77777777" w:rsidR="001466A8" w:rsidRDefault="00D5237F">
            <w:pPr>
              <w:pStyle w:val="Contedodatabela"/>
              <w:jc w:val="center"/>
            </w:pPr>
            <w:r>
              <w:t>Risco Alto</w:t>
            </w:r>
          </w:p>
        </w:tc>
        <w:tc>
          <w:tcPr>
            <w:tcW w:w="1500" w:type="dxa"/>
            <w:tcBorders>
              <w:left w:val="single" w:sz="2" w:space="0" w:color="000000"/>
              <w:bottom w:val="single" w:sz="2" w:space="0" w:color="000000"/>
            </w:tcBorders>
            <w:shd w:val="clear" w:color="auto" w:fill="FFFF00"/>
            <w:tcMar>
              <w:left w:w="54" w:type="dxa"/>
            </w:tcMar>
          </w:tcPr>
          <w:p w14:paraId="7955B663" w14:textId="77777777" w:rsidR="001466A8" w:rsidRDefault="00D5237F">
            <w:pPr>
              <w:pStyle w:val="Contedodatabela"/>
              <w:jc w:val="center"/>
            </w:pPr>
            <w:r>
              <w:t>Risco Alto</w:t>
            </w:r>
          </w:p>
        </w:tc>
        <w:tc>
          <w:tcPr>
            <w:tcW w:w="1500" w:type="dxa"/>
            <w:tcBorders>
              <w:left w:val="single" w:sz="2" w:space="0" w:color="000000"/>
              <w:bottom w:val="single" w:sz="2" w:space="0" w:color="000000"/>
            </w:tcBorders>
            <w:shd w:val="clear" w:color="auto" w:fill="FF3333"/>
            <w:tcMar>
              <w:left w:w="54" w:type="dxa"/>
            </w:tcMar>
          </w:tcPr>
          <w:p w14:paraId="6842E6E7" w14:textId="77777777" w:rsidR="001466A8" w:rsidRDefault="00D5237F">
            <w:pPr>
              <w:pStyle w:val="Contedodatabela"/>
              <w:jc w:val="center"/>
            </w:pPr>
            <w:r>
              <w:t>Risco Gravíssimo</w:t>
            </w:r>
          </w:p>
        </w:tc>
        <w:tc>
          <w:tcPr>
            <w:tcW w:w="1513" w:type="dxa"/>
            <w:tcBorders>
              <w:left w:val="single" w:sz="2" w:space="0" w:color="000000"/>
              <w:bottom w:val="single" w:sz="2" w:space="0" w:color="000000"/>
            </w:tcBorders>
            <w:shd w:val="clear" w:color="auto" w:fill="FF3333"/>
            <w:tcMar>
              <w:left w:w="54" w:type="dxa"/>
            </w:tcMar>
          </w:tcPr>
          <w:p w14:paraId="69A11E55" w14:textId="77777777" w:rsidR="001466A8" w:rsidRDefault="00D5237F">
            <w:pPr>
              <w:pStyle w:val="Contedodatabela"/>
              <w:jc w:val="center"/>
            </w:pPr>
            <w:r>
              <w:t>Risco Gravíssimo</w:t>
            </w:r>
          </w:p>
        </w:tc>
        <w:tc>
          <w:tcPr>
            <w:tcW w:w="1503" w:type="dxa"/>
            <w:tcBorders>
              <w:left w:val="single" w:sz="2" w:space="0" w:color="000000"/>
              <w:bottom w:val="single" w:sz="2" w:space="0" w:color="000000"/>
              <w:right w:val="single" w:sz="2" w:space="0" w:color="000000"/>
            </w:tcBorders>
            <w:shd w:val="clear" w:color="auto" w:fill="FF3333"/>
            <w:tcMar>
              <w:left w:w="54" w:type="dxa"/>
            </w:tcMar>
          </w:tcPr>
          <w:p w14:paraId="65158ABA" w14:textId="77777777" w:rsidR="001466A8" w:rsidRDefault="00D5237F">
            <w:pPr>
              <w:pStyle w:val="Contedodatabela"/>
              <w:jc w:val="center"/>
            </w:pPr>
            <w:r>
              <w:t>Risco Gravíssimo</w:t>
            </w:r>
          </w:p>
        </w:tc>
      </w:tr>
      <w:tr w:rsidR="001466A8" w14:paraId="1835F0BF" w14:textId="77777777">
        <w:trPr>
          <w:jc w:val="right"/>
        </w:trPr>
        <w:tc>
          <w:tcPr>
            <w:tcW w:w="1488" w:type="dxa"/>
            <w:tcBorders>
              <w:left w:val="single" w:sz="2" w:space="0" w:color="000000"/>
              <w:bottom w:val="single" w:sz="2" w:space="0" w:color="000000"/>
            </w:tcBorders>
            <w:shd w:val="clear" w:color="auto" w:fill="666666"/>
            <w:tcMar>
              <w:left w:w="54" w:type="dxa"/>
            </w:tcMar>
          </w:tcPr>
          <w:p w14:paraId="437EAAE6" w14:textId="77777777" w:rsidR="001466A8" w:rsidRDefault="00D5237F">
            <w:pPr>
              <w:pStyle w:val="Contedodatabela"/>
              <w:jc w:val="center"/>
            </w:pPr>
            <w:r>
              <w:t xml:space="preserve"> </w:t>
            </w:r>
            <w:r>
              <w:rPr>
                <w:b/>
                <w:bCs/>
              </w:rPr>
              <w:t>Alta</w:t>
            </w:r>
          </w:p>
        </w:tc>
        <w:tc>
          <w:tcPr>
            <w:tcW w:w="1512" w:type="dxa"/>
            <w:tcBorders>
              <w:left w:val="single" w:sz="2" w:space="0" w:color="000000"/>
              <w:bottom w:val="single" w:sz="2" w:space="0" w:color="000000"/>
            </w:tcBorders>
            <w:shd w:val="clear" w:color="auto" w:fill="008000"/>
            <w:tcMar>
              <w:left w:w="54" w:type="dxa"/>
            </w:tcMar>
          </w:tcPr>
          <w:p w14:paraId="6D6F011C" w14:textId="77777777" w:rsidR="001466A8" w:rsidRDefault="00D5237F">
            <w:pPr>
              <w:pStyle w:val="Contedodatabela"/>
              <w:jc w:val="center"/>
            </w:pPr>
            <w:r>
              <w:t>Risco Moderado</w:t>
            </w:r>
          </w:p>
        </w:tc>
        <w:tc>
          <w:tcPr>
            <w:tcW w:w="1500" w:type="dxa"/>
            <w:tcBorders>
              <w:left w:val="single" w:sz="2" w:space="0" w:color="000000"/>
              <w:bottom w:val="single" w:sz="2" w:space="0" w:color="000000"/>
            </w:tcBorders>
            <w:shd w:val="clear" w:color="auto" w:fill="FFFF00"/>
            <w:tcMar>
              <w:left w:w="54" w:type="dxa"/>
            </w:tcMar>
          </w:tcPr>
          <w:p w14:paraId="568A7AEB" w14:textId="77777777" w:rsidR="001466A8" w:rsidRDefault="00D5237F">
            <w:pPr>
              <w:pStyle w:val="Contedodatabela"/>
              <w:jc w:val="center"/>
            </w:pPr>
            <w:r>
              <w:t>Risco Alto</w:t>
            </w:r>
          </w:p>
        </w:tc>
        <w:tc>
          <w:tcPr>
            <w:tcW w:w="1500" w:type="dxa"/>
            <w:tcBorders>
              <w:left w:val="single" w:sz="2" w:space="0" w:color="000000"/>
              <w:bottom w:val="single" w:sz="2" w:space="0" w:color="000000"/>
            </w:tcBorders>
            <w:shd w:val="clear" w:color="auto" w:fill="FFFF00"/>
            <w:tcMar>
              <w:left w:w="54" w:type="dxa"/>
            </w:tcMar>
          </w:tcPr>
          <w:p w14:paraId="199A6B01" w14:textId="77777777" w:rsidR="001466A8" w:rsidRDefault="00D5237F">
            <w:pPr>
              <w:pStyle w:val="Contedodatabela"/>
              <w:jc w:val="center"/>
            </w:pPr>
            <w:r>
              <w:t>Risco Alto</w:t>
            </w:r>
          </w:p>
        </w:tc>
        <w:tc>
          <w:tcPr>
            <w:tcW w:w="1513" w:type="dxa"/>
            <w:tcBorders>
              <w:left w:val="single" w:sz="2" w:space="0" w:color="000000"/>
              <w:bottom w:val="single" w:sz="2" w:space="0" w:color="000000"/>
            </w:tcBorders>
            <w:shd w:val="clear" w:color="auto" w:fill="FF3333"/>
            <w:tcMar>
              <w:left w:w="54" w:type="dxa"/>
            </w:tcMar>
          </w:tcPr>
          <w:p w14:paraId="5407D2D7" w14:textId="77777777" w:rsidR="001466A8" w:rsidRDefault="00D5237F">
            <w:pPr>
              <w:pStyle w:val="Contedodatabela"/>
              <w:jc w:val="center"/>
            </w:pPr>
            <w:r>
              <w:t>Risco Gravíssimo</w:t>
            </w:r>
          </w:p>
        </w:tc>
        <w:tc>
          <w:tcPr>
            <w:tcW w:w="1503" w:type="dxa"/>
            <w:tcBorders>
              <w:left w:val="single" w:sz="2" w:space="0" w:color="000000"/>
              <w:bottom w:val="single" w:sz="2" w:space="0" w:color="000000"/>
              <w:right w:val="single" w:sz="2" w:space="0" w:color="000000"/>
            </w:tcBorders>
            <w:shd w:val="clear" w:color="auto" w:fill="FF3333"/>
            <w:tcMar>
              <w:left w:w="54" w:type="dxa"/>
            </w:tcMar>
          </w:tcPr>
          <w:p w14:paraId="4B3054E7" w14:textId="77777777" w:rsidR="001466A8" w:rsidRDefault="00D5237F">
            <w:pPr>
              <w:pStyle w:val="Contedodatabela"/>
              <w:jc w:val="center"/>
            </w:pPr>
            <w:r>
              <w:t>Risco Gravíssimo</w:t>
            </w:r>
          </w:p>
        </w:tc>
      </w:tr>
      <w:tr w:rsidR="001466A8" w14:paraId="0CDDD1A2" w14:textId="77777777">
        <w:trPr>
          <w:jc w:val="right"/>
        </w:trPr>
        <w:tc>
          <w:tcPr>
            <w:tcW w:w="1488" w:type="dxa"/>
            <w:tcBorders>
              <w:left w:val="single" w:sz="2" w:space="0" w:color="000000"/>
              <w:bottom w:val="single" w:sz="2" w:space="0" w:color="000000"/>
            </w:tcBorders>
            <w:shd w:val="clear" w:color="auto" w:fill="666666"/>
            <w:tcMar>
              <w:left w:w="54" w:type="dxa"/>
            </w:tcMar>
          </w:tcPr>
          <w:p w14:paraId="68618628" w14:textId="77777777" w:rsidR="001466A8" w:rsidRDefault="00D5237F">
            <w:pPr>
              <w:pStyle w:val="Contedodatabela"/>
              <w:jc w:val="center"/>
              <w:rPr>
                <w:b/>
                <w:bCs/>
              </w:rPr>
            </w:pPr>
            <w:r>
              <w:rPr>
                <w:b/>
                <w:bCs/>
              </w:rPr>
              <w:t>Médio</w:t>
            </w:r>
          </w:p>
        </w:tc>
        <w:tc>
          <w:tcPr>
            <w:tcW w:w="1512" w:type="dxa"/>
            <w:tcBorders>
              <w:left w:val="single" w:sz="2" w:space="0" w:color="000000"/>
              <w:bottom w:val="single" w:sz="2" w:space="0" w:color="000000"/>
            </w:tcBorders>
            <w:shd w:val="clear" w:color="auto" w:fill="CCCCCC"/>
            <w:tcMar>
              <w:left w:w="54" w:type="dxa"/>
            </w:tcMar>
          </w:tcPr>
          <w:p w14:paraId="0064A445" w14:textId="77777777" w:rsidR="001466A8" w:rsidRDefault="00D5237F">
            <w:pPr>
              <w:pStyle w:val="Contedodatabela"/>
              <w:shd w:val="clear" w:color="auto" w:fill="CCCCCC"/>
              <w:jc w:val="center"/>
            </w:pPr>
            <w:r>
              <w:t xml:space="preserve"> Risco Baixo</w:t>
            </w:r>
          </w:p>
        </w:tc>
        <w:tc>
          <w:tcPr>
            <w:tcW w:w="1500" w:type="dxa"/>
            <w:tcBorders>
              <w:left w:val="single" w:sz="2" w:space="0" w:color="000000"/>
              <w:bottom w:val="single" w:sz="2" w:space="0" w:color="000000"/>
            </w:tcBorders>
            <w:shd w:val="clear" w:color="auto" w:fill="008000"/>
            <w:tcMar>
              <w:left w:w="54" w:type="dxa"/>
            </w:tcMar>
          </w:tcPr>
          <w:p w14:paraId="2FFEA895" w14:textId="77777777" w:rsidR="001466A8" w:rsidRDefault="00D5237F">
            <w:pPr>
              <w:pStyle w:val="Contedodatabela"/>
              <w:jc w:val="center"/>
            </w:pPr>
            <w:r>
              <w:t>Risco Moderado</w:t>
            </w:r>
          </w:p>
        </w:tc>
        <w:tc>
          <w:tcPr>
            <w:tcW w:w="1500" w:type="dxa"/>
            <w:tcBorders>
              <w:left w:val="single" w:sz="2" w:space="0" w:color="000000"/>
              <w:bottom w:val="single" w:sz="2" w:space="0" w:color="000000"/>
            </w:tcBorders>
            <w:shd w:val="clear" w:color="auto" w:fill="FFFF00"/>
            <w:tcMar>
              <w:left w:w="54" w:type="dxa"/>
            </w:tcMar>
          </w:tcPr>
          <w:p w14:paraId="57963AD7" w14:textId="77777777" w:rsidR="001466A8" w:rsidRDefault="00D5237F">
            <w:pPr>
              <w:pStyle w:val="Contedodatabela"/>
              <w:jc w:val="center"/>
            </w:pPr>
            <w:r>
              <w:t>Risco Alto</w:t>
            </w:r>
          </w:p>
        </w:tc>
        <w:tc>
          <w:tcPr>
            <w:tcW w:w="1513" w:type="dxa"/>
            <w:tcBorders>
              <w:left w:val="single" w:sz="2" w:space="0" w:color="000000"/>
              <w:bottom w:val="single" w:sz="2" w:space="0" w:color="000000"/>
            </w:tcBorders>
            <w:shd w:val="clear" w:color="auto" w:fill="FF3333"/>
            <w:tcMar>
              <w:left w:w="54" w:type="dxa"/>
            </w:tcMar>
          </w:tcPr>
          <w:p w14:paraId="395C22BF" w14:textId="77777777" w:rsidR="001466A8" w:rsidRDefault="00D5237F">
            <w:pPr>
              <w:pStyle w:val="Contedodatabela"/>
              <w:jc w:val="center"/>
            </w:pPr>
            <w:r>
              <w:t>Risco Gravíssimo</w:t>
            </w:r>
          </w:p>
        </w:tc>
        <w:tc>
          <w:tcPr>
            <w:tcW w:w="1503" w:type="dxa"/>
            <w:tcBorders>
              <w:left w:val="single" w:sz="2" w:space="0" w:color="000000"/>
              <w:bottom w:val="single" w:sz="2" w:space="0" w:color="000000"/>
              <w:right w:val="single" w:sz="2" w:space="0" w:color="000000"/>
            </w:tcBorders>
            <w:shd w:val="clear" w:color="auto" w:fill="FF3333"/>
            <w:tcMar>
              <w:left w:w="54" w:type="dxa"/>
            </w:tcMar>
          </w:tcPr>
          <w:p w14:paraId="1EADCEA8" w14:textId="77777777" w:rsidR="001466A8" w:rsidRDefault="00D5237F">
            <w:pPr>
              <w:pStyle w:val="Contedodatabela"/>
              <w:jc w:val="center"/>
            </w:pPr>
            <w:r>
              <w:t>Risco</w:t>
            </w:r>
            <w:r>
              <w:t xml:space="preserve"> Gravíssimo</w:t>
            </w:r>
          </w:p>
        </w:tc>
      </w:tr>
      <w:tr w:rsidR="001466A8" w14:paraId="78E613FE" w14:textId="77777777">
        <w:trPr>
          <w:jc w:val="right"/>
        </w:trPr>
        <w:tc>
          <w:tcPr>
            <w:tcW w:w="1488" w:type="dxa"/>
            <w:tcBorders>
              <w:left w:val="single" w:sz="2" w:space="0" w:color="000000"/>
              <w:bottom w:val="single" w:sz="2" w:space="0" w:color="000000"/>
            </w:tcBorders>
            <w:shd w:val="clear" w:color="auto" w:fill="666666"/>
            <w:tcMar>
              <w:left w:w="54" w:type="dxa"/>
            </w:tcMar>
          </w:tcPr>
          <w:p w14:paraId="34BFFC15" w14:textId="77777777" w:rsidR="001466A8" w:rsidRDefault="00D5237F">
            <w:pPr>
              <w:pStyle w:val="Contedodatabela"/>
              <w:jc w:val="center"/>
              <w:rPr>
                <w:b/>
                <w:bCs/>
              </w:rPr>
            </w:pPr>
            <w:r>
              <w:rPr>
                <w:b/>
                <w:bCs/>
              </w:rPr>
              <w:t>Baixa</w:t>
            </w:r>
          </w:p>
        </w:tc>
        <w:tc>
          <w:tcPr>
            <w:tcW w:w="1512" w:type="dxa"/>
            <w:tcBorders>
              <w:left w:val="single" w:sz="2" w:space="0" w:color="000000"/>
              <w:bottom w:val="single" w:sz="2" w:space="0" w:color="000000"/>
            </w:tcBorders>
            <w:shd w:val="clear" w:color="auto" w:fill="CCCCCC"/>
            <w:tcMar>
              <w:left w:w="54" w:type="dxa"/>
            </w:tcMar>
          </w:tcPr>
          <w:p w14:paraId="44368F5D" w14:textId="77777777" w:rsidR="001466A8" w:rsidRDefault="00D5237F">
            <w:pPr>
              <w:pStyle w:val="Contedodatabela"/>
              <w:jc w:val="center"/>
            </w:pPr>
            <w:r>
              <w:t xml:space="preserve"> Risco Baixo</w:t>
            </w:r>
          </w:p>
        </w:tc>
        <w:tc>
          <w:tcPr>
            <w:tcW w:w="1500" w:type="dxa"/>
            <w:tcBorders>
              <w:left w:val="single" w:sz="2" w:space="0" w:color="000000"/>
              <w:bottom w:val="single" w:sz="2" w:space="0" w:color="000000"/>
            </w:tcBorders>
            <w:shd w:val="clear" w:color="auto" w:fill="CCCCCC"/>
            <w:tcMar>
              <w:left w:w="54" w:type="dxa"/>
            </w:tcMar>
          </w:tcPr>
          <w:p w14:paraId="7C26C58A" w14:textId="77777777" w:rsidR="001466A8" w:rsidRDefault="00D5237F">
            <w:pPr>
              <w:pStyle w:val="Contedodatabela"/>
              <w:jc w:val="center"/>
            </w:pPr>
            <w:r>
              <w:t xml:space="preserve"> Risco Baixo</w:t>
            </w:r>
          </w:p>
        </w:tc>
        <w:tc>
          <w:tcPr>
            <w:tcW w:w="1500" w:type="dxa"/>
            <w:tcBorders>
              <w:left w:val="single" w:sz="2" w:space="0" w:color="000000"/>
              <w:bottom w:val="single" w:sz="2" w:space="0" w:color="000000"/>
            </w:tcBorders>
            <w:shd w:val="clear" w:color="auto" w:fill="008000"/>
            <w:tcMar>
              <w:left w:w="54" w:type="dxa"/>
            </w:tcMar>
          </w:tcPr>
          <w:p w14:paraId="76752867" w14:textId="77777777" w:rsidR="001466A8" w:rsidRDefault="00D5237F">
            <w:pPr>
              <w:pStyle w:val="Contedodatabela"/>
              <w:jc w:val="center"/>
            </w:pPr>
            <w:r>
              <w:t>Risco Moderado</w:t>
            </w:r>
          </w:p>
        </w:tc>
        <w:tc>
          <w:tcPr>
            <w:tcW w:w="1513" w:type="dxa"/>
            <w:tcBorders>
              <w:left w:val="single" w:sz="2" w:space="0" w:color="000000"/>
              <w:bottom w:val="single" w:sz="2" w:space="0" w:color="000000"/>
            </w:tcBorders>
            <w:shd w:val="clear" w:color="auto" w:fill="FFFF00"/>
            <w:tcMar>
              <w:left w:w="54" w:type="dxa"/>
            </w:tcMar>
          </w:tcPr>
          <w:p w14:paraId="079BFF91" w14:textId="77777777" w:rsidR="001466A8" w:rsidRDefault="00D5237F">
            <w:pPr>
              <w:pStyle w:val="Contedodatabela"/>
              <w:jc w:val="center"/>
            </w:pPr>
            <w:r>
              <w:t>Risco Alto</w:t>
            </w:r>
          </w:p>
        </w:tc>
        <w:tc>
          <w:tcPr>
            <w:tcW w:w="1503" w:type="dxa"/>
            <w:tcBorders>
              <w:left w:val="single" w:sz="2" w:space="0" w:color="000000"/>
              <w:bottom w:val="single" w:sz="2" w:space="0" w:color="000000"/>
              <w:right w:val="single" w:sz="2" w:space="0" w:color="000000"/>
            </w:tcBorders>
            <w:shd w:val="clear" w:color="auto" w:fill="FF3333"/>
            <w:tcMar>
              <w:left w:w="54" w:type="dxa"/>
            </w:tcMar>
          </w:tcPr>
          <w:p w14:paraId="06A812CE" w14:textId="77777777" w:rsidR="001466A8" w:rsidRDefault="00D5237F">
            <w:pPr>
              <w:pStyle w:val="Contedodatabela"/>
              <w:jc w:val="center"/>
            </w:pPr>
            <w:r>
              <w:t>Risco Gravíssimo</w:t>
            </w:r>
          </w:p>
        </w:tc>
      </w:tr>
      <w:tr w:rsidR="001466A8" w14:paraId="7C27787B" w14:textId="77777777">
        <w:trPr>
          <w:jc w:val="right"/>
        </w:trPr>
        <w:tc>
          <w:tcPr>
            <w:tcW w:w="1488" w:type="dxa"/>
            <w:tcBorders>
              <w:left w:val="single" w:sz="2" w:space="0" w:color="000000"/>
              <w:bottom w:val="single" w:sz="2" w:space="0" w:color="000000"/>
            </w:tcBorders>
            <w:shd w:val="clear" w:color="auto" w:fill="666666"/>
            <w:tcMar>
              <w:left w:w="54" w:type="dxa"/>
            </w:tcMar>
          </w:tcPr>
          <w:p w14:paraId="2D99E917" w14:textId="77777777" w:rsidR="001466A8" w:rsidRDefault="00D5237F">
            <w:pPr>
              <w:pStyle w:val="Contedodatabela"/>
              <w:jc w:val="center"/>
              <w:rPr>
                <w:b/>
                <w:bCs/>
              </w:rPr>
            </w:pPr>
            <w:r>
              <w:rPr>
                <w:b/>
                <w:bCs/>
              </w:rPr>
              <w:t>Raro</w:t>
            </w:r>
          </w:p>
        </w:tc>
        <w:tc>
          <w:tcPr>
            <w:tcW w:w="1512" w:type="dxa"/>
            <w:tcBorders>
              <w:left w:val="single" w:sz="2" w:space="0" w:color="000000"/>
              <w:bottom w:val="single" w:sz="2" w:space="0" w:color="000000"/>
            </w:tcBorders>
            <w:shd w:val="clear" w:color="auto" w:fill="CCCCCC"/>
            <w:tcMar>
              <w:left w:w="54" w:type="dxa"/>
            </w:tcMar>
          </w:tcPr>
          <w:p w14:paraId="048FEDE7" w14:textId="77777777" w:rsidR="001466A8" w:rsidRDefault="00D5237F">
            <w:pPr>
              <w:pStyle w:val="Contedodatabela"/>
              <w:jc w:val="center"/>
            </w:pPr>
            <w:r>
              <w:t xml:space="preserve"> Risco Baixo</w:t>
            </w:r>
          </w:p>
        </w:tc>
        <w:tc>
          <w:tcPr>
            <w:tcW w:w="1500" w:type="dxa"/>
            <w:tcBorders>
              <w:left w:val="single" w:sz="2" w:space="0" w:color="000000"/>
              <w:bottom w:val="single" w:sz="2" w:space="0" w:color="000000"/>
            </w:tcBorders>
            <w:shd w:val="clear" w:color="auto" w:fill="CCCCCC"/>
            <w:tcMar>
              <w:left w:w="54" w:type="dxa"/>
            </w:tcMar>
          </w:tcPr>
          <w:p w14:paraId="20A66287" w14:textId="77777777" w:rsidR="001466A8" w:rsidRDefault="00D5237F">
            <w:pPr>
              <w:pStyle w:val="Contedodatabela"/>
              <w:jc w:val="center"/>
            </w:pPr>
            <w:r>
              <w:t xml:space="preserve"> Risco Baixo</w:t>
            </w:r>
          </w:p>
        </w:tc>
        <w:tc>
          <w:tcPr>
            <w:tcW w:w="1500" w:type="dxa"/>
            <w:tcBorders>
              <w:left w:val="single" w:sz="2" w:space="0" w:color="000000"/>
              <w:bottom w:val="single" w:sz="2" w:space="0" w:color="000000"/>
            </w:tcBorders>
            <w:shd w:val="clear" w:color="auto" w:fill="008000"/>
            <w:tcMar>
              <w:left w:w="54" w:type="dxa"/>
            </w:tcMar>
          </w:tcPr>
          <w:p w14:paraId="2A1EA3F2" w14:textId="77777777" w:rsidR="001466A8" w:rsidRDefault="00D5237F">
            <w:pPr>
              <w:pStyle w:val="Contedodatabela"/>
              <w:jc w:val="center"/>
            </w:pPr>
            <w:r>
              <w:t>Risco Moderado</w:t>
            </w:r>
          </w:p>
        </w:tc>
        <w:tc>
          <w:tcPr>
            <w:tcW w:w="1513" w:type="dxa"/>
            <w:tcBorders>
              <w:left w:val="single" w:sz="2" w:space="0" w:color="000000"/>
              <w:bottom w:val="single" w:sz="2" w:space="0" w:color="000000"/>
            </w:tcBorders>
            <w:shd w:val="clear" w:color="auto" w:fill="FFFF00"/>
            <w:tcMar>
              <w:left w:w="54" w:type="dxa"/>
            </w:tcMar>
          </w:tcPr>
          <w:p w14:paraId="748438A7" w14:textId="77777777" w:rsidR="001466A8" w:rsidRDefault="00D5237F">
            <w:pPr>
              <w:pStyle w:val="Contedodatabela"/>
              <w:jc w:val="center"/>
            </w:pPr>
            <w:r>
              <w:t>Risco Alto</w:t>
            </w:r>
          </w:p>
        </w:tc>
        <w:tc>
          <w:tcPr>
            <w:tcW w:w="1503" w:type="dxa"/>
            <w:tcBorders>
              <w:left w:val="single" w:sz="2" w:space="0" w:color="000000"/>
              <w:bottom w:val="single" w:sz="2" w:space="0" w:color="000000"/>
              <w:right w:val="single" w:sz="2" w:space="0" w:color="000000"/>
            </w:tcBorders>
            <w:shd w:val="clear" w:color="auto" w:fill="FFFF00"/>
            <w:tcMar>
              <w:left w:w="54" w:type="dxa"/>
            </w:tcMar>
          </w:tcPr>
          <w:p w14:paraId="0F7E5249" w14:textId="77777777" w:rsidR="001466A8" w:rsidRDefault="00D5237F">
            <w:pPr>
              <w:pStyle w:val="Contedodatabela"/>
              <w:jc w:val="center"/>
            </w:pPr>
            <w:r>
              <w:t>Risco Alto</w:t>
            </w:r>
          </w:p>
        </w:tc>
      </w:tr>
    </w:tbl>
    <w:p w14:paraId="11460F35" w14:textId="77777777" w:rsidR="001466A8" w:rsidRDefault="001466A8">
      <w:pPr>
        <w:ind w:left="720"/>
        <w:rPr>
          <w:b/>
          <w:bCs/>
        </w:rPr>
      </w:pPr>
    </w:p>
    <w:p w14:paraId="47C215EE" w14:textId="77777777" w:rsidR="001466A8" w:rsidRDefault="00D5237F" w:rsidP="00D5237F">
      <w:pPr>
        <w:numPr>
          <w:ilvl w:val="0"/>
          <w:numId w:val="3"/>
        </w:numPr>
        <w:jc w:val="both"/>
      </w:pPr>
      <w:r>
        <w:rPr>
          <w:b/>
          <w:bCs/>
        </w:rPr>
        <w:t>Probabilidades</w:t>
      </w:r>
    </w:p>
    <w:p w14:paraId="7BD035B5" w14:textId="77777777" w:rsidR="001466A8" w:rsidRDefault="00D5237F" w:rsidP="00D5237F">
      <w:pPr>
        <w:numPr>
          <w:ilvl w:val="0"/>
          <w:numId w:val="4"/>
        </w:numPr>
        <w:jc w:val="both"/>
      </w:pPr>
      <w:r>
        <w:t>Acontecendo: risco praticamente impossível evitar que aconteça, para isso realizar</w:t>
      </w:r>
      <w:r>
        <w:t xml:space="preserve"> tarefas de mitigação do impacto depois que ele ocorrer.</w:t>
      </w:r>
    </w:p>
    <w:p w14:paraId="7DA95052" w14:textId="77777777" w:rsidR="001466A8" w:rsidRDefault="00D5237F" w:rsidP="00D5237F">
      <w:pPr>
        <w:numPr>
          <w:ilvl w:val="0"/>
          <w:numId w:val="4"/>
        </w:numPr>
        <w:jc w:val="both"/>
      </w:pPr>
      <w:r>
        <w:lastRenderedPageBreak/>
        <w:t>Alta: chances de acontecer alta e frequentemente ele ocorrerá.</w:t>
      </w:r>
    </w:p>
    <w:p w14:paraId="637B4576" w14:textId="77777777" w:rsidR="001466A8" w:rsidRDefault="00D5237F" w:rsidP="00D5237F">
      <w:pPr>
        <w:numPr>
          <w:ilvl w:val="0"/>
          <w:numId w:val="4"/>
        </w:numPr>
        <w:jc w:val="both"/>
      </w:pPr>
      <w:r>
        <w:t>Médio: probabilidade de acontecer</w:t>
      </w:r>
      <w:r>
        <w:rPr>
          <w:b/>
          <w:bCs/>
        </w:rPr>
        <w:t xml:space="preserve"> </w:t>
      </w:r>
      <w:r>
        <w:t>em algum momento.</w:t>
      </w:r>
    </w:p>
    <w:p w14:paraId="0B249A76" w14:textId="77777777" w:rsidR="001466A8" w:rsidRDefault="00D5237F" w:rsidP="00D5237F">
      <w:pPr>
        <w:numPr>
          <w:ilvl w:val="0"/>
          <w:numId w:val="4"/>
        </w:numPr>
        <w:jc w:val="both"/>
      </w:pPr>
      <w:r>
        <w:t>Baixa: poucas chances de acontecer.</w:t>
      </w:r>
    </w:p>
    <w:p w14:paraId="16464523" w14:textId="77777777" w:rsidR="001466A8" w:rsidRDefault="00D5237F" w:rsidP="00D5237F">
      <w:pPr>
        <w:numPr>
          <w:ilvl w:val="0"/>
          <w:numId w:val="4"/>
        </w:numPr>
        <w:jc w:val="both"/>
      </w:pPr>
      <w:r>
        <w:t xml:space="preserve">Rara: pode ser que aconteça, mas preocupar-se com riscos de probabilidade </w:t>
      </w:r>
      <w:r>
        <w:rPr>
          <w:b/>
          <w:bCs/>
        </w:rPr>
        <w:t xml:space="preserve">Alta </w:t>
      </w:r>
      <w:r>
        <w:t xml:space="preserve">ou </w:t>
      </w:r>
      <w:r>
        <w:rPr>
          <w:b/>
          <w:bCs/>
        </w:rPr>
        <w:t xml:space="preserve">Acontecendo </w:t>
      </w:r>
      <w:r>
        <w:t>que trazem mais problemas.</w:t>
      </w:r>
    </w:p>
    <w:p w14:paraId="20D6FFE5" w14:textId="77777777" w:rsidR="001466A8" w:rsidRDefault="001466A8" w:rsidP="00D5237F">
      <w:pPr>
        <w:jc w:val="both"/>
      </w:pPr>
    </w:p>
    <w:p w14:paraId="7323C629" w14:textId="77777777" w:rsidR="001466A8" w:rsidRDefault="00D5237F" w:rsidP="00D5237F">
      <w:pPr>
        <w:numPr>
          <w:ilvl w:val="0"/>
          <w:numId w:val="5"/>
        </w:numPr>
        <w:jc w:val="both"/>
      </w:pPr>
      <w:r>
        <w:rPr>
          <w:b/>
          <w:bCs/>
        </w:rPr>
        <w:t>Impactos</w:t>
      </w:r>
    </w:p>
    <w:p w14:paraId="3E760828" w14:textId="77777777" w:rsidR="001466A8" w:rsidRDefault="00D5237F" w:rsidP="00D5237F">
      <w:pPr>
        <w:numPr>
          <w:ilvl w:val="0"/>
          <w:numId w:val="6"/>
        </w:numPr>
        <w:jc w:val="both"/>
      </w:pPr>
      <w:r>
        <w:t>Gravíssimo: dano irreversível ou projeto poderá ser cancelado.</w:t>
      </w:r>
    </w:p>
    <w:p w14:paraId="5123CAB6" w14:textId="77777777" w:rsidR="001466A8" w:rsidRDefault="00D5237F" w:rsidP="00D5237F">
      <w:pPr>
        <w:numPr>
          <w:ilvl w:val="0"/>
          <w:numId w:val="6"/>
        </w:numPr>
        <w:jc w:val="both"/>
      </w:pPr>
      <w:r>
        <w:t xml:space="preserve">Grave: compromete o projeto de forma difícil de resolver, </w:t>
      </w:r>
      <w:r>
        <w:t>ocasionando atraso ou insatisfação do cliente.</w:t>
      </w:r>
    </w:p>
    <w:p w14:paraId="65247C56" w14:textId="77777777" w:rsidR="001466A8" w:rsidRDefault="00D5237F" w:rsidP="00D5237F">
      <w:pPr>
        <w:numPr>
          <w:ilvl w:val="0"/>
          <w:numId w:val="6"/>
        </w:numPr>
        <w:jc w:val="both"/>
      </w:pPr>
      <w:r>
        <w:t>Médio: perda em algum ponto do projeto que possa ser corrigida, mas deixando perdas de prazo, ou impactos no projeto.</w:t>
      </w:r>
    </w:p>
    <w:p w14:paraId="43C2CF60" w14:textId="77777777" w:rsidR="001466A8" w:rsidRDefault="00D5237F" w:rsidP="00D5237F">
      <w:pPr>
        <w:numPr>
          <w:ilvl w:val="0"/>
          <w:numId w:val="6"/>
        </w:numPr>
        <w:jc w:val="both"/>
      </w:pPr>
      <w:r>
        <w:t>Leve: algum artefato do projeto não corrigido, mas que poss</w:t>
      </w:r>
      <w:bookmarkStart w:id="6" w:name="_GoBack"/>
      <w:bookmarkEnd w:id="6"/>
      <w:r>
        <w:t>a ser facilmente corrigido.</w:t>
      </w:r>
    </w:p>
    <w:p w14:paraId="239A7170" w14:textId="77777777" w:rsidR="001466A8" w:rsidRDefault="00D5237F" w:rsidP="00D5237F">
      <w:pPr>
        <w:numPr>
          <w:ilvl w:val="0"/>
          <w:numId w:val="6"/>
        </w:numPr>
        <w:jc w:val="both"/>
      </w:pPr>
      <w:r>
        <w:t xml:space="preserve">Sem </w:t>
      </w:r>
      <w:r>
        <w:t>Impacto: não gera nem um tipo de problema ao projeto. Deverá ser solucionado se acontecer com certezas ou com muita frequência.</w:t>
      </w:r>
    </w:p>
    <w:p w14:paraId="76FEAE2D" w14:textId="77777777" w:rsidR="001466A8" w:rsidRDefault="00D5237F">
      <w:pPr>
        <w:pStyle w:val="Heading2"/>
        <w:ind w:firstLine="0"/>
      </w:pPr>
      <w:r>
        <w:t>5.Estratégias para riscos negativos ou ameaças</w:t>
      </w:r>
    </w:p>
    <w:p w14:paraId="236CE20B" w14:textId="77777777" w:rsidR="001466A8" w:rsidRDefault="00D5237F" w:rsidP="00D5237F">
      <w:pPr>
        <w:ind w:firstLine="708"/>
        <w:jc w:val="both"/>
      </w:pPr>
      <w:r>
        <w:t>Algumas estratégias para o acontecimento de riscos negativos não se agravem devem</w:t>
      </w:r>
      <w:r>
        <w:t xml:space="preserve"> ser comunicado com o Gerente de Projeto para que ele identifique qual a melhor estratégia para aquela determinada situação, de acordo com a tabela abaixo.</w:t>
      </w:r>
    </w:p>
    <w:p w14:paraId="232896D7" w14:textId="77777777" w:rsidR="001466A8" w:rsidRDefault="001466A8"/>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008"/>
        <w:gridCol w:w="3009"/>
        <w:gridCol w:w="3009"/>
      </w:tblGrid>
      <w:tr w:rsidR="001466A8" w14:paraId="56FD59A6" w14:textId="77777777" w:rsidTr="00D5237F">
        <w:tc>
          <w:tcPr>
            <w:tcW w:w="3008" w:type="dxa"/>
            <w:tcBorders>
              <w:top w:val="single" w:sz="2" w:space="0" w:color="000001"/>
              <w:left w:val="single" w:sz="2" w:space="0" w:color="000001"/>
              <w:bottom w:val="single" w:sz="2" w:space="0" w:color="000001"/>
            </w:tcBorders>
            <w:shd w:val="clear" w:color="auto" w:fill="DBE5F1" w:themeFill="accent1" w:themeFillTint="33"/>
            <w:tcMar>
              <w:left w:w="51" w:type="dxa"/>
            </w:tcMar>
            <w:vAlign w:val="center"/>
          </w:tcPr>
          <w:p w14:paraId="672F7D96" w14:textId="77777777" w:rsidR="001466A8" w:rsidRPr="00D5237F" w:rsidRDefault="00D5237F" w:rsidP="00D5237F">
            <w:pPr>
              <w:spacing w:after="240"/>
              <w:jc w:val="center"/>
              <w:rPr>
                <w:rFonts w:ascii="Calibri" w:eastAsia="Times" w:hAnsi="Calibri" w:cs="Times New Roman"/>
                <w:lang w:eastAsia="pt-BR"/>
              </w:rPr>
            </w:pPr>
            <w:r w:rsidRPr="00D5237F">
              <w:rPr>
                <w:rFonts w:ascii="Calibri" w:eastAsia="Times" w:hAnsi="Calibri" w:cs="Times New Roman"/>
                <w:b/>
                <w:bCs/>
                <w:lang w:eastAsia="pt-BR"/>
              </w:rPr>
              <w:t>Estratégia</w:t>
            </w:r>
          </w:p>
        </w:tc>
        <w:tc>
          <w:tcPr>
            <w:tcW w:w="3009" w:type="dxa"/>
            <w:tcBorders>
              <w:top w:val="single" w:sz="2" w:space="0" w:color="000001"/>
              <w:left w:val="single" w:sz="2" w:space="0" w:color="000001"/>
              <w:bottom w:val="single" w:sz="2" w:space="0" w:color="000001"/>
            </w:tcBorders>
            <w:shd w:val="clear" w:color="auto" w:fill="DBE5F1" w:themeFill="accent1" w:themeFillTint="33"/>
            <w:tcMar>
              <w:left w:w="51" w:type="dxa"/>
            </w:tcMar>
            <w:vAlign w:val="center"/>
          </w:tcPr>
          <w:p w14:paraId="23F1C846" w14:textId="77777777" w:rsidR="001466A8" w:rsidRPr="00D5237F" w:rsidRDefault="00D5237F" w:rsidP="00D5237F">
            <w:pPr>
              <w:spacing w:after="240"/>
              <w:jc w:val="center"/>
              <w:rPr>
                <w:rFonts w:ascii="Calibri" w:eastAsia="Times" w:hAnsi="Calibri" w:cs="Times New Roman"/>
                <w:lang w:eastAsia="pt-BR"/>
              </w:rPr>
            </w:pPr>
            <w:r w:rsidRPr="00D5237F">
              <w:rPr>
                <w:rFonts w:ascii="Calibri" w:eastAsia="Times" w:hAnsi="Calibri" w:cs="Times New Roman"/>
                <w:b/>
                <w:bCs/>
                <w:lang w:eastAsia="pt-BR"/>
              </w:rPr>
              <w:t>Descrição</w:t>
            </w:r>
          </w:p>
        </w:tc>
        <w:tc>
          <w:tcPr>
            <w:tcW w:w="3009"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51" w:type="dxa"/>
            </w:tcMar>
            <w:vAlign w:val="center"/>
          </w:tcPr>
          <w:p w14:paraId="0D9CE4AC" w14:textId="77777777" w:rsidR="001466A8" w:rsidRPr="00D5237F" w:rsidRDefault="00D5237F" w:rsidP="00D5237F">
            <w:pPr>
              <w:spacing w:after="240"/>
              <w:jc w:val="center"/>
              <w:rPr>
                <w:rFonts w:ascii="Calibri" w:eastAsia="Times" w:hAnsi="Calibri" w:cs="Times New Roman"/>
                <w:lang w:eastAsia="pt-BR"/>
              </w:rPr>
            </w:pPr>
            <w:r w:rsidRPr="00D5237F">
              <w:rPr>
                <w:rFonts w:ascii="Calibri" w:eastAsia="Times" w:hAnsi="Calibri" w:cs="Times New Roman"/>
                <w:b/>
                <w:bCs/>
                <w:lang w:eastAsia="pt-BR"/>
              </w:rPr>
              <w:t>Exemplo</w:t>
            </w:r>
          </w:p>
        </w:tc>
      </w:tr>
      <w:tr w:rsidR="001466A8" w14:paraId="7CA28F26" w14:textId="77777777" w:rsidTr="00D5237F">
        <w:tc>
          <w:tcPr>
            <w:tcW w:w="3008" w:type="dxa"/>
            <w:tcBorders>
              <w:top w:val="single" w:sz="2" w:space="0" w:color="000001"/>
              <w:left w:val="single" w:sz="2" w:space="0" w:color="000001"/>
              <w:bottom w:val="single" w:sz="2" w:space="0" w:color="000001"/>
            </w:tcBorders>
            <w:shd w:val="clear" w:color="auto" w:fill="auto"/>
            <w:tcMar>
              <w:left w:w="51" w:type="dxa"/>
            </w:tcMar>
            <w:vAlign w:val="center"/>
          </w:tcPr>
          <w:p w14:paraId="506513DD" w14:textId="77777777" w:rsidR="001466A8" w:rsidRPr="00D5237F" w:rsidRDefault="00D5237F" w:rsidP="00D5237F">
            <w:pPr>
              <w:spacing w:after="240"/>
              <w:jc w:val="center"/>
              <w:rPr>
                <w:rFonts w:ascii="Calibri" w:eastAsia="Times" w:hAnsi="Calibri" w:cs="Times New Roman"/>
                <w:sz w:val="24"/>
                <w:szCs w:val="24"/>
                <w:lang w:eastAsia="pt-BR"/>
              </w:rPr>
            </w:pPr>
            <w:r w:rsidRPr="00D5237F">
              <w:rPr>
                <w:rFonts w:ascii="Calibri" w:eastAsia="Times" w:hAnsi="Calibri" w:cs="Times New Roman"/>
                <w:b/>
                <w:bCs/>
                <w:sz w:val="24"/>
                <w:szCs w:val="24"/>
                <w:lang w:eastAsia="pt-BR"/>
              </w:rPr>
              <w:t>Prevenir</w:t>
            </w:r>
          </w:p>
        </w:tc>
        <w:tc>
          <w:tcPr>
            <w:tcW w:w="3009" w:type="dxa"/>
            <w:tcBorders>
              <w:top w:val="single" w:sz="2" w:space="0" w:color="000001"/>
              <w:left w:val="single" w:sz="2" w:space="0" w:color="000001"/>
              <w:bottom w:val="single" w:sz="2" w:space="0" w:color="000001"/>
            </w:tcBorders>
            <w:shd w:val="clear" w:color="auto" w:fill="auto"/>
            <w:tcMar>
              <w:left w:w="51" w:type="dxa"/>
            </w:tcMar>
          </w:tcPr>
          <w:p w14:paraId="50B7E7F7" w14:textId="77777777" w:rsidR="001466A8" w:rsidRPr="00D5237F" w:rsidRDefault="00D5237F">
            <w:pPr>
              <w:rPr>
                <w:rFonts w:ascii="Calibri" w:hAnsi="Calibri"/>
                <w:lang w:eastAsia="pt-BR"/>
              </w:rPr>
            </w:pPr>
            <w:r w:rsidRPr="00D5237F">
              <w:rPr>
                <w:rFonts w:ascii="Calibri" w:hAnsi="Calibri"/>
                <w:lang w:eastAsia="pt-BR"/>
              </w:rPr>
              <w:t xml:space="preserve">Levar sua probabilidade ou impacto a zero, tornar impossível sua ocorrência ou eliminar seu efeito sobre o projeto. </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4AD109" w14:textId="77777777" w:rsidR="001466A8" w:rsidRPr="00D5237F" w:rsidRDefault="00D5237F">
            <w:pPr>
              <w:pStyle w:val="BodyText"/>
              <w:rPr>
                <w:rFonts w:ascii="Calibri" w:hAnsi="Calibri"/>
              </w:rPr>
            </w:pPr>
            <w:r w:rsidRPr="00D5237F">
              <w:rPr>
                <w:rFonts w:ascii="Calibri" w:hAnsi="Calibri"/>
              </w:rPr>
              <w:t>Cancelar o projeto</w:t>
            </w:r>
          </w:p>
          <w:p w14:paraId="63422C18" w14:textId="77777777" w:rsidR="001466A8" w:rsidRPr="00D5237F" w:rsidRDefault="001466A8">
            <w:pPr>
              <w:pStyle w:val="Contedodatabela"/>
              <w:rPr>
                <w:rFonts w:ascii="Calibri" w:hAnsi="Calibri"/>
              </w:rPr>
            </w:pPr>
          </w:p>
        </w:tc>
      </w:tr>
      <w:tr w:rsidR="001466A8" w14:paraId="6E6079D8" w14:textId="77777777" w:rsidTr="00D5237F">
        <w:tc>
          <w:tcPr>
            <w:tcW w:w="3008" w:type="dxa"/>
            <w:tcBorders>
              <w:top w:val="single" w:sz="2" w:space="0" w:color="000001"/>
              <w:left w:val="single" w:sz="2" w:space="0" w:color="000001"/>
              <w:bottom w:val="single" w:sz="2" w:space="0" w:color="000001"/>
            </w:tcBorders>
            <w:shd w:val="clear" w:color="auto" w:fill="auto"/>
            <w:tcMar>
              <w:left w:w="51" w:type="dxa"/>
            </w:tcMar>
            <w:vAlign w:val="center"/>
          </w:tcPr>
          <w:p w14:paraId="035A9D5E" w14:textId="77777777" w:rsidR="001466A8" w:rsidRPr="00D5237F" w:rsidRDefault="00D5237F" w:rsidP="00D5237F">
            <w:pPr>
              <w:spacing w:after="240"/>
              <w:jc w:val="center"/>
              <w:rPr>
                <w:rFonts w:ascii="Calibri" w:eastAsia="Times" w:hAnsi="Calibri" w:cs="Times New Roman"/>
                <w:sz w:val="24"/>
                <w:szCs w:val="24"/>
                <w:lang w:eastAsia="pt-BR"/>
              </w:rPr>
            </w:pPr>
            <w:r w:rsidRPr="00D5237F">
              <w:rPr>
                <w:rFonts w:ascii="Calibri" w:eastAsia="Times" w:hAnsi="Calibri" w:cs="Times New Roman"/>
                <w:b/>
                <w:bCs/>
                <w:sz w:val="24"/>
                <w:szCs w:val="24"/>
                <w:lang w:eastAsia="pt-BR"/>
              </w:rPr>
              <w:t>Transferir</w:t>
            </w:r>
          </w:p>
        </w:tc>
        <w:tc>
          <w:tcPr>
            <w:tcW w:w="3009" w:type="dxa"/>
            <w:tcBorders>
              <w:top w:val="single" w:sz="2" w:space="0" w:color="000001"/>
              <w:left w:val="single" w:sz="2" w:space="0" w:color="000001"/>
              <w:bottom w:val="single" w:sz="2" w:space="0" w:color="000001"/>
            </w:tcBorders>
            <w:shd w:val="clear" w:color="auto" w:fill="auto"/>
            <w:tcMar>
              <w:left w:w="51" w:type="dxa"/>
            </w:tcMar>
          </w:tcPr>
          <w:p w14:paraId="4653DCAA" w14:textId="77777777" w:rsidR="001466A8" w:rsidRPr="00D5237F" w:rsidRDefault="00D5237F">
            <w:pPr>
              <w:pStyle w:val="Contedodatabela"/>
              <w:rPr>
                <w:rFonts w:ascii="Calibri" w:hAnsi="Calibri"/>
              </w:rPr>
            </w:pPr>
            <w:r w:rsidRPr="00D5237F">
              <w:rPr>
                <w:rFonts w:ascii="Calibri" w:hAnsi="Calibri"/>
              </w:rPr>
              <w:t xml:space="preserve">Usado contratos para transferir a responsabilidade de determinado riscos para outra parte. </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A454478" w14:textId="77777777" w:rsidR="001466A8" w:rsidRPr="00D5237F" w:rsidRDefault="00D5237F">
            <w:pPr>
              <w:pStyle w:val="Contedodatabela"/>
              <w:rPr>
                <w:rFonts w:ascii="Calibri" w:hAnsi="Calibri"/>
              </w:rPr>
            </w:pPr>
            <w:r w:rsidRPr="00D5237F">
              <w:rPr>
                <w:rFonts w:ascii="Calibri" w:hAnsi="Calibri"/>
              </w:rPr>
              <w:t xml:space="preserve">Um contrato de </w:t>
            </w:r>
            <w:r w:rsidRPr="00D5237F">
              <w:rPr>
                <w:rFonts w:ascii="Calibri" w:hAnsi="Calibri"/>
              </w:rPr>
              <w:t>preço fixo pode transferir o risco para o vendedor.</w:t>
            </w:r>
          </w:p>
        </w:tc>
      </w:tr>
      <w:tr w:rsidR="001466A8" w14:paraId="3D9CF8A2" w14:textId="77777777" w:rsidTr="00D5237F">
        <w:tc>
          <w:tcPr>
            <w:tcW w:w="3008" w:type="dxa"/>
            <w:tcBorders>
              <w:top w:val="single" w:sz="2" w:space="0" w:color="000001"/>
              <w:left w:val="single" w:sz="2" w:space="0" w:color="000001"/>
              <w:bottom w:val="single" w:sz="2" w:space="0" w:color="000001"/>
            </w:tcBorders>
            <w:shd w:val="clear" w:color="auto" w:fill="auto"/>
            <w:tcMar>
              <w:left w:w="51" w:type="dxa"/>
            </w:tcMar>
            <w:vAlign w:val="center"/>
          </w:tcPr>
          <w:p w14:paraId="062F53E6" w14:textId="77777777" w:rsidR="001466A8" w:rsidRPr="00D5237F" w:rsidRDefault="00D5237F" w:rsidP="00D5237F">
            <w:pPr>
              <w:spacing w:after="240"/>
              <w:jc w:val="center"/>
              <w:rPr>
                <w:rFonts w:ascii="Calibri" w:eastAsia="Times" w:hAnsi="Calibri" w:cs="Times New Roman"/>
                <w:sz w:val="24"/>
                <w:szCs w:val="24"/>
                <w:lang w:eastAsia="pt-BR"/>
              </w:rPr>
            </w:pPr>
            <w:r w:rsidRPr="00D5237F">
              <w:rPr>
                <w:rFonts w:ascii="Calibri" w:eastAsia="Times" w:hAnsi="Calibri" w:cs="Times New Roman"/>
                <w:b/>
                <w:bCs/>
                <w:sz w:val="24"/>
                <w:szCs w:val="24"/>
                <w:lang w:eastAsia="pt-BR"/>
              </w:rPr>
              <w:t>Mitigar</w:t>
            </w:r>
          </w:p>
        </w:tc>
        <w:tc>
          <w:tcPr>
            <w:tcW w:w="3009" w:type="dxa"/>
            <w:tcBorders>
              <w:top w:val="single" w:sz="2" w:space="0" w:color="000001"/>
              <w:left w:val="single" w:sz="2" w:space="0" w:color="000001"/>
              <w:bottom w:val="single" w:sz="2" w:space="0" w:color="000001"/>
            </w:tcBorders>
            <w:shd w:val="clear" w:color="auto" w:fill="auto"/>
            <w:tcMar>
              <w:left w:w="51" w:type="dxa"/>
            </w:tcMar>
          </w:tcPr>
          <w:p w14:paraId="60B25EEB" w14:textId="77777777" w:rsidR="001466A8" w:rsidRPr="00D5237F" w:rsidRDefault="00D5237F">
            <w:pPr>
              <w:pStyle w:val="Contedodatabela"/>
              <w:rPr>
                <w:rFonts w:ascii="Calibri" w:hAnsi="Calibri"/>
              </w:rPr>
            </w:pPr>
            <w:r w:rsidRPr="00D5237F">
              <w:rPr>
                <w:rFonts w:ascii="Calibri" w:hAnsi="Calibri"/>
              </w:rPr>
              <w:t xml:space="preserve">Reduzir probabilidade e/ou impacto de um evento de risco adverso para dentro de limites aceitáveis. </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5F03856" w14:textId="77777777" w:rsidR="001466A8" w:rsidRPr="00D5237F" w:rsidRDefault="00D5237F">
            <w:pPr>
              <w:pStyle w:val="BodyText"/>
              <w:rPr>
                <w:rFonts w:ascii="Calibri" w:hAnsi="Calibri"/>
              </w:rPr>
            </w:pPr>
            <w:r w:rsidRPr="00D5237F">
              <w:rPr>
                <w:rFonts w:ascii="Calibri" w:hAnsi="Calibri"/>
              </w:rPr>
              <w:t>Inclusão de redundância em um sistema pode reduzir o impacto de uma falha do componente origin</w:t>
            </w:r>
            <w:r w:rsidRPr="00D5237F">
              <w:rPr>
                <w:rFonts w:ascii="Calibri" w:hAnsi="Calibri"/>
              </w:rPr>
              <w:t>al.</w:t>
            </w:r>
          </w:p>
          <w:p w14:paraId="5BAE0259" w14:textId="77777777" w:rsidR="001466A8" w:rsidRPr="00D5237F" w:rsidRDefault="001466A8">
            <w:pPr>
              <w:pStyle w:val="Contedodatabela"/>
              <w:rPr>
                <w:rFonts w:ascii="Calibri" w:hAnsi="Calibri"/>
              </w:rPr>
            </w:pPr>
          </w:p>
        </w:tc>
      </w:tr>
    </w:tbl>
    <w:p w14:paraId="49FB32B2" w14:textId="77777777" w:rsidR="001466A8" w:rsidRDefault="001466A8"/>
    <w:p w14:paraId="44D4BA52" w14:textId="77777777" w:rsidR="001466A8" w:rsidRDefault="001466A8"/>
    <w:p w14:paraId="2FFCA598" w14:textId="77777777" w:rsidR="001466A8" w:rsidRDefault="001466A8"/>
    <w:p w14:paraId="0A698ED7" w14:textId="77777777" w:rsidR="001466A8" w:rsidRDefault="001466A8"/>
    <w:p w14:paraId="0E9980AF" w14:textId="77777777" w:rsidR="001466A8" w:rsidRDefault="001466A8"/>
    <w:p w14:paraId="31EA845B" w14:textId="77777777" w:rsidR="001466A8" w:rsidRDefault="001466A8"/>
    <w:p w14:paraId="0CE4552D" w14:textId="77777777" w:rsidR="001466A8" w:rsidRDefault="001466A8"/>
    <w:p w14:paraId="2EA46914" w14:textId="77777777" w:rsidR="001466A8" w:rsidRDefault="001466A8"/>
    <w:p w14:paraId="745FF3E9" w14:textId="77777777" w:rsidR="001466A8" w:rsidRDefault="001466A8"/>
    <w:p w14:paraId="201D3512" w14:textId="77777777" w:rsidR="001466A8" w:rsidRDefault="001466A8"/>
    <w:p w14:paraId="1B89BE18" w14:textId="77777777" w:rsidR="001466A8" w:rsidRDefault="001466A8"/>
    <w:tbl>
      <w:tblPr>
        <w:tblW w:w="9100"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3" w:type="dxa"/>
          <w:right w:w="0" w:type="dxa"/>
        </w:tblCellMar>
        <w:tblLook w:val="0000" w:firstRow="0" w:lastRow="0" w:firstColumn="0" w:lastColumn="0" w:noHBand="0" w:noVBand="0"/>
      </w:tblPr>
      <w:tblGrid>
        <w:gridCol w:w="3003"/>
        <w:gridCol w:w="4680"/>
        <w:gridCol w:w="1417"/>
      </w:tblGrid>
      <w:tr w:rsidR="001466A8" w14:paraId="71EA0956" w14:textId="77777777">
        <w:trPr>
          <w:trHeight w:val="377"/>
        </w:trPr>
        <w:tc>
          <w:tcPr>
            <w:tcW w:w="9100" w:type="dxa"/>
            <w:gridSpan w:val="3"/>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0E4E6E4C" w14:textId="77777777" w:rsidR="001466A8" w:rsidRDefault="00D5237F">
            <w:pPr>
              <w:jc w:val="center"/>
              <w:rPr>
                <w:b/>
              </w:rPr>
            </w:pPr>
            <w:r>
              <w:rPr>
                <w:b/>
              </w:rPr>
              <w:t>Aprovações</w:t>
            </w:r>
          </w:p>
        </w:tc>
      </w:tr>
      <w:tr w:rsidR="001466A8" w14:paraId="3E02C736" w14:textId="77777777">
        <w:trPr>
          <w:trHeight w:val="283"/>
        </w:trPr>
        <w:tc>
          <w:tcPr>
            <w:tcW w:w="3003"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3A751D22" w14:textId="77777777" w:rsidR="001466A8" w:rsidRDefault="00D5237F">
            <w:pPr>
              <w:jc w:val="center"/>
              <w:rPr>
                <w:b/>
              </w:rPr>
            </w:pPr>
            <w:r>
              <w:rPr>
                <w:b/>
              </w:rPr>
              <w:t>Participante</w:t>
            </w:r>
          </w:p>
        </w:tc>
        <w:tc>
          <w:tcPr>
            <w:tcW w:w="468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39EB629D" w14:textId="77777777" w:rsidR="001466A8" w:rsidRDefault="00D5237F">
            <w:pPr>
              <w:jc w:val="center"/>
              <w:rPr>
                <w:b/>
              </w:rPr>
            </w:pPr>
            <w:r>
              <w:rPr>
                <w:b/>
              </w:rPr>
              <w:t>Assinatura</w:t>
            </w:r>
          </w:p>
        </w:tc>
        <w:tc>
          <w:tcPr>
            <w:tcW w:w="141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3" w:type="dxa"/>
            </w:tcMar>
            <w:vAlign w:val="center"/>
          </w:tcPr>
          <w:p w14:paraId="163302E5" w14:textId="77777777" w:rsidR="001466A8" w:rsidRDefault="00D5237F">
            <w:pPr>
              <w:jc w:val="center"/>
              <w:rPr>
                <w:b/>
              </w:rPr>
            </w:pPr>
            <w:r>
              <w:rPr>
                <w:b/>
              </w:rPr>
              <w:t>Data</w:t>
            </w:r>
          </w:p>
        </w:tc>
      </w:tr>
      <w:tr w:rsidR="001466A8" w14:paraId="01C8AD5F" w14:textId="77777777">
        <w:trPr>
          <w:trHeight w:val="340"/>
        </w:trPr>
        <w:tc>
          <w:tcPr>
            <w:tcW w:w="3003"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0BA1290E" w14:textId="77777777" w:rsidR="001466A8" w:rsidRDefault="00D5237F">
            <w:pPr>
              <w:pStyle w:val="Tabela"/>
              <w:jc w:val="center"/>
            </w:pPr>
            <w:r>
              <w:t>Patrocinador do Projeto</w:t>
            </w:r>
          </w:p>
        </w:tc>
        <w:tc>
          <w:tcPr>
            <w:tcW w:w="4680"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40B0A7AC" w14:textId="77777777" w:rsidR="001466A8" w:rsidRDefault="001466A8">
            <w:pPr>
              <w:jc w:val="center"/>
            </w:pPr>
          </w:p>
        </w:tc>
        <w:tc>
          <w:tcPr>
            <w:tcW w:w="1417"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541D440E" w14:textId="77777777" w:rsidR="001466A8" w:rsidRDefault="001466A8">
            <w:pPr>
              <w:jc w:val="center"/>
            </w:pPr>
          </w:p>
        </w:tc>
      </w:tr>
      <w:tr w:rsidR="001466A8" w14:paraId="19E8673F" w14:textId="77777777">
        <w:trPr>
          <w:trHeight w:val="340"/>
        </w:trPr>
        <w:tc>
          <w:tcPr>
            <w:tcW w:w="3003"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0AAFD8A7" w14:textId="77777777" w:rsidR="001466A8" w:rsidRDefault="00D5237F">
            <w:pPr>
              <w:pStyle w:val="Tabela"/>
              <w:jc w:val="center"/>
            </w:pPr>
            <w:r>
              <w:t>Gerente do Projeto</w:t>
            </w:r>
          </w:p>
        </w:tc>
        <w:tc>
          <w:tcPr>
            <w:tcW w:w="4680"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1717288F" w14:textId="77777777" w:rsidR="001466A8" w:rsidRDefault="00D5237F">
            <w:pPr>
              <w:jc w:val="center"/>
            </w:pPr>
            <w:r>
              <w:t>João Pedro Salgado</w:t>
            </w:r>
          </w:p>
        </w:tc>
        <w:tc>
          <w:tcPr>
            <w:tcW w:w="1417" w:type="dxa"/>
            <w:tcBorders>
              <w:top w:val="single" w:sz="4" w:space="0" w:color="999999"/>
              <w:left w:val="single" w:sz="4" w:space="0" w:color="999999"/>
              <w:bottom w:val="single" w:sz="4" w:space="0" w:color="999999"/>
              <w:right w:val="single" w:sz="4" w:space="0" w:color="999999"/>
            </w:tcBorders>
            <w:shd w:val="clear" w:color="auto" w:fill="auto"/>
            <w:tcMar>
              <w:left w:w="23" w:type="dxa"/>
            </w:tcMar>
            <w:vAlign w:val="center"/>
          </w:tcPr>
          <w:p w14:paraId="6E7BAEA8" w14:textId="77777777" w:rsidR="001466A8" w:rsidRDefault="00D5237F">
            <w:pPr>
              <w:jc w:val="center"/>
            </w:pPr>
            <w:r>
              <w:t>09/06/2017</w:t>
            </w:r>
          </w:p>
        </w:tc>
      </w:tr>
    </w:tbl>
    <w:p w14:paraId="03CD8FAB" w14:textId="77777777" w:rsidR="001466A8" w:rsidRDefault="001466A8"/>
    <w:p w14:paraId="000D33F2" w14:textId="77777777" w:rsidR="001466A8" w:rsidRDefault="001466A8"/>
    <w:p w14:paraId="158E6D75" w14:textId="77777777" w:rsidR="001466A8" w:rsidRDefault="001466A8"/>
    <w:p w14:paraId="1409F13B" w14:textId="77777777" w:rsidR="001466A8" w:rsidRDefault="001466A8"/>
    <w:p w14:paraId="5C782FC1" w14:textId="77777777" w:rsidR="001466A8" w:rsidRDefault="001466A8"/>
    <w:p w14:paraId="09CCE629" w14:textId="77777777" w:rsidR="001466A8" w:rsidRDefault="001466A8"/>
    <w:p w14:paraId="14A67B81" w14:textId="77777777" w:rsidR="001466A8" w:rsidRDefault="001466A8"/>
    <w:p w14:paraId="51DCB7B7" w14:textId="77777777" w:rsidR="001466A8" w:rsidRDefault="001466A8"/>
    <w:p w14:paraId="1B80B5A2" w14:textId="77777777" w:rsidR="001466A8" w:rsidRDefault="001466A8"/>
    <w:p w14:paraId="33C4CCA3" w14:textId="77777777" w:rsidR="001466A8" w:rsidRDefault="001466A8"/>
    <w:p w14:paraId="1FEB5951" w14:textId="77777777" w:rsidR="001466A8" w:rsidRDefault="001466A8"/>
    <w:p w14:paraId="22CE3292" w14:textId="77777777" w:rsidR="001466A8" w:rsidRDefault="001466A8"/>
    <w:p w14:paraId="5B76E314" w14:textId="77777777" w:rsidR="001466A8" w:rsidRDefault="001466A8"/>
    <w:p w14:paraId="7AF26083" w14:textId="77777777" w:rsidR="001466A8" w:rsidRDefault="001466A8"/>
    <w:p w14:paraId="3F6D7129" w14:textId="77777777" w:rsidR="001466A8" w:rsidRDefault="001466A8"/>
    <w:p w14:paraId="649AF734" w14:textId="77777777" w:rsidR="001466A8" w:rsidRDefault="001466A8"/>
    <w:p w14:paraId="280A6068" w14:textId="77777777" w:rsidR="001466A8" w:rsidRDefault="001466A8"/>
    <w:p w14:paraId="31213971" w14:textId="77777777" w:rsidR="001466A8" w:rsidRDefault="001466A8"/>
    <w:p w14:paraId="62A57EB6" w14:textId="77777777" w:rsidR="001466A8" w:rsidRDefault="001466A8"/>
    <w:p w14:paraId="01FB0415" w14:textId="77777777" w:rsidR="001466A8" w:rsidRDefault="001466A8"/>
    <w:p w14:paraId="15D845B1" w14:textId="77777777" w:rsidR="001466A8" w:rsidRDefault="001466A8"/>
    <w:p w14:paraId="24F6434A" w14:textId="77777777" w:rsidR="001466A8" w:rsidRDefault="001466A8"/>
    <w:p w14:paraId="168029E7" w14:textId="77777777" w:rsidR="001466A8" w:rsidRDefault="001466A8"/>
    <w:p w14:paraId="4DD4495A" w14:textId="77777777" w:rsidR="001466A8" w:rsidRDefault="001466A8"/>
    <w:p w14:paraId="640ED1A4" w14:textId="77777777" w:rsidR="001466A8" w:rsidRDefault="00D5237F">
      <w:pPr>
        <w:tabs>
          <w:tab w:val="left" w:pos="2910"/>
        </w:tabs>
      </w:pPr>
      <w:r>
        <w:tab/>
      </w:r>
    </w:p>
    <w:sectPr w:rsidR="001466A8">
      <w:headerReference w:type="default" r:id="rId8"/>
      <w:footerReference w:type="default" r:id="rId9"/>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94F31" w14:textId="77777777" w:rsidR="00000000" w:rsidRDefault="00D5237F">
      <w:r>
        <w:separator/>
      </w:r>
    </w:p>
  </w:endnote>
  <w:endnote w:type="continuationSeparator" w:id="0">
    <w:p w14:paraId="26580C8A" w14:textId="77777777" w:rsidR="00000000" w:rsidRDefault="00D5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roman"/>
    <w:pitch w:val="variable"/>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iberation Sans">
    <w:altName w:val="Arial"/>
    <w:panose1 w:val="00000000000000000000"/>
    <w:charset w:val="00"/>
    <w:family w:val="roman"/>
    <w:notTrueType/>
    <w:pitch w:val="default"/>
  </w:font>
  <w:font w:name="Microsoft YaHei">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jc w:val="center"/>
      <w:tblBorders>
        <w:top w:val="single" w:sz="4" w:space="0" w:color="00000A"/>
      </w:tblBorders>
      <w:tblLook w:val="01E0" w:firstRow="1" w:lastRow="1" w:firstColumn="1" w:lastColumn="1" w:noHBand="0" w:noVBand="0"/>
    </w:tblPr>
    <w:tblGrid>
      <w:gridCol w:w="4962"/>
      <w:gridCol w:w="4326"/>
    </w:tblGrid>
    <w:tr w:rsidR="001466A8" w14:paraId="39BB79A2" w14:textId="77777777">
      <w:trPr>
        <w:jc w:val="center"/>
      </w:trPr>
      <w:tc>
        <w:tcPr>
          <w:tcW w:w="4961" w:type="dxa"/>
          <w:tcBorders>
            <w:top w:val="single" w:sz="4" w:space="0" w:color="00000A"/>
          </w:tcBorders>
          <w:shd w:val="clear" w:color="auto" w:fill="auto"/>
          <w:vAlign w:val="center"/>
        </w:tcPr>
        <w:p w14:paraId="567FFB09" w14:textId="77777777" w:rsidR="001466A8" w:rsidRDefault="00D5237F">
          <w:pPr>
            <w:pStyle w:val="Footer"/>
            <w:spacing w:before="120" w:after="120"/>
            <w:rPr>
              <w:color w:val="244061" w:themeColor="accent1" w:themeShade="80"/>
            </w:rPr>
          </w:pPr>
          <w:r>
            <w:rPr>
              <w:color w:val="244061" w:themeColor="accent1" w:themeShade="80"/>
            </w:rPr>
            <w:t>Plano de Gerenciamento de Riscos.docx</w:t>
          </w:r>
        </w:p>
      </w:tc>
      <w:tc>
        <w:tcPr>
          <w:tcW w:w="4326" w:type="dxa"/>
          <w:tcBorders>
            <w:top w:val="single" w:sz="4" w:space="0" w:color="00000A"/>
          </w:tcBorders>
          <w:shd w:val="clear" w:color="auto" w:fill="auto"/>
          <w:vAlign w:val="center"/>
        </w:tcPr>
        <w:p w14:paraId="06CE7718" w14:textId="77777777" w:rsidR="001466A8" w:rsidRDefault="00D5237F">
          <w:pPr>
            <w:pStyle w:val="Footer"/>
            <w:spacing w:before="120" w:after="120"/>
            <w:jc w:val="right"/>
          </w:pPr>
          <w:r>
            <w:rPr>
              <w:color w:val="244061" w:themeColor="accent1" w:themeShade="80"/>
            </w:rPr>
            <w:t xml:space="preserve">Página </w:t>
          </w:r>
          <w:r>
            <w:rPr>
              <w:color w:val="244061" w:themeColor="accent1" w:themeShade="80"/>
            </w:rPr>
            <w:fldChar w:fldCharType="begin"/>
          </w:r>
          <w:r>
            <w:instrText>PAGE</w:instrText>
          </w:r>
          <w:r>
            <w:fldChar w:fldCharType="separate"/>
          </w:r>
          <w:r>
            <w:rPr>
              <w:noProof/>
            </w:rPr>
            <w:t>2</w:t>
          </w:r>
          <w:r>
            <w:fldChar w:fldCharType="end"/>
          </w:r>
          <w:r>
            <w:rPr>
              <w:color w:val="244061" w:themeColor="accent1" w:themeShade="80"/>
            </w:rPr>
            <w:t xml:space="preserve"> de </w:t>
          </w:r>
          <w:r>
            <w:rPr>
              <w:color w:val="244061" w:themeColor="accent1" w:themeShade="80"/>
            </w:rPr>
            <w:fldChar w:fldCharType="begin"/>
          </w:r>
          <w:r>
            <w:instrText>NUMPAGES</w:instrText>
          </w:r>
          <w:r>
            <w:fldChar w:fldCharType="separate"/>
          </w:r>
          <w:r>
            <w:rPr>
              <w:noProof/>
            </w:rPr>
            <w:t>5</w:t>
          </w:r>
          <w:r>
            <w:fldChar w:fldCharType="end"/>
          </w:r>
        </w:p>
      </w:tc>
    </w:tr>
    <w:tr w:rsidR="001466A8" w14:paraId="69B73AE0" w14:textId="77777777">
      <w:trPr>
        <w:jc w:val="center"/>
      </w:trPr>
      <w:tc>
        <w:tcPr>
          <w:tcW w:w="4961" w:type="dxa"/>
          <w:shd w:val="clear" w:color="auto" w:fill="auto"/>
          <w:vAlign w:val="center"/>
        </w:tcPr>
        <w:p w14:paraId="6836123E" w14:textId="77777777" w:rsidR="001466A8" w:rsidRDefault="00D5237F">
          <w:pPr>
            <w:pStyle w:val="Footer"/>
            <w:spacing w:before="120" w:after="120"/>
            <w:rPr>
              <w:color w:val="244061" w:themeColor="accent1" w:themeShade="80"/>
            </w:rPr>
          </w:pPr>
          <w:proofErr w:type="spellStart"/>
          <w:r>
            <w:rPr>
              <w:color w:val="244061" w:themeColor="accent1" w:themeShade="80"/>
            </w:rPr>
            <w:t>SoftR</w:t>
          </w:r>
          <w:proofErr w:type="spellEnd"/>
          <w:r>
            <w:rPr>
              <w:color w:val="244061" w:themeColor="accent1" w:themeShade="80"/>
            </w:rPr>
            <w:t xml:space="preserve"> Tecnologia da Informação</w:t>
          </w:r>
        </w:p>
      </w:tc>
      <w:tc>
        <w:tcPr>
          <w:tcW w:w="4326" w:type="dxa"/>
          <w:shd w:val="clear" w:color="auto" w:fill="auto"/>
          <w:vAlign w:val="center"/>
        </w:tcPr>
        <w:p w14:paraId="7D66BEEB" w14:textId="77777777" w:rsidR="001466A8" w:rsidRDefault="00D5237F">
          <w:pPr>
            <w:pStyle w:val="Footer"/>
            <w:spacing w:before="120" w:after="120"/>
            <w:jc w:val="right"/>
            <w:rPr>
              <w:color w:val="244061" w:themeColor="accent1" w:themeShade="80"/>
            </w:rPr>
          </w:pPr>
          <w:r>
            <w:rPr>
              <w:color w:val="244061" w:themeColor="accent1" w:themeShade="80"/>
            </w:rPr>
            <w:t>UFG – Instituto de Informática</w:t>
          </w:r>
        </w:p>
      </w:tc>
    </w:tr>
  </w:tbl>
  <w:p w14:paraId="355A86CE" w14:textId="77777777" w:rsidR="001466A8" w:rsidRDefault="001466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D7984" w14:textId="77777777" w:rsidR="00000000" w:rsidRDefault="00D5237F">
      <w:r>
        <w:separator/>
      </w:r>
    </w:p>
  </w:footnote>
  <w:footnote w:type="continuationSeparator" w:id="0">
    <w:p w14:paraId="108C3284" w14:textId="77777777" w:rsidR="00000000" w:rsidRDefault="00D523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075" w:type="dxa"/>
      <w:jc w:val="center"/>
      <w:tblCellMar>
        <w:left w:w="103" w:type="dxa"/>
      </w:tblCellMar>
      <w:tblLook w:val="01E0" w:firstRow="1" w:lastRow="1" w:firstColumn="1" w:lastColumn="1" w:noHBand="0" w:noVBand="0"/>
    </w:tblPr>
    <w:tblGrid>
      <w:gridCol w:w="6464"/>
      <w:gridCol w:w="1611"/>
    </w:tblGrid>
    <w:tr w:rsidR="001466A8" w14:paraId="0C02C12A" w14:textId="77777777" w:rsidTr="00D5237F">
      <w:trPr>
        <w:trHeight w:val="841"/>
        <w:jc w:val="center"/>
      </w:trPr>
      <w:tc>
        <w:tcPr>
          <w:tcW w:w="6493" w:type="dxa"/>
          <w:shd w:val="clear" w:color="auto" w:fill="auto"/>
          <w:tcMar>
            <w:left w:w="103" w:type="dxa"/>
          </w:tcMar>
          <w:vAlign w:val="center"/>
        </w:tcPr>
        <w:p w14:paraId="7B9F1038" w14:textId="77777777" w:rsidR="001466A8" w:rsidRDefault="00D5237F" w:rsidP="00D5237F">
          <w:pPr>
            <w:pStyle w:val="Comments"/>
            <w:spacing w:after="240"/>
            <w:rPr>
              <w:sz w:val="22"/>
              <w:szCs w:val="22"/>
            </w:rPr>
          </w:pPr>
          <w:r>
            <w:rPr>
              <w:rFonts w:ascii="Times" w:hAnsi="Times"/>
              <w:sz w:val="22"/>
              <w:szCs w:val="22"/>
            </w:rPr>
            <w:t xml:space="preserve">Plano de Gerenciamento </w:t>
          </w:r>
          <w:r>
            <w:rPr>
              <w:rFonts w:ascii="Times" w:hAnsi="Times"/>
              <w:sz w:val="22"/>
              <w:szCs w:val="22"/>
            </w:rPr>
            <w:t>de Riscos</w:t>
          </w:r>
        </w:p>
      </w:tc>
      <w:tc>
        <w:tcPr>
          <w:tcW w:w="1581" w:type="dxa"/>
          <w:vMerge w:val="restart"/>
          <w:shd w:val="clear" w:color="auto" w:fill="auto"/>
          <w:tcMar>
            <w:left w:w="103" w:type="dxa"/>
          </w:tcMar>
          <w:vAlign w:val="center"/>
        </w:tcPr>
        <w:p w14:paraId="203E2AF5" w14:textId="77777777" w:rsidR="001466A8" w:rsidRDefault="00D5237F" w:rsidP="00D5237F">
          <w:pPr>
            <w:pStyle w:val="Comments"/>
            <w:spacing w:after="240"/>
            <w:rPr>
              <w:rFonts w:ascii="Times" w:hAnsi="Times"/>
              <w:sz w:val="20"/>
            </w:rPr>
          </w:pPr>
          <w:r>
            <w:rPr>
              <w:noProof/>
              <w:lang w:val="en-US" w:eastAsia="en-US"/>
            </w:rPr>
            <w:drawing>
              <wp:inline distT="0" distB="0" distL="0" distR="0" wp14:anchorId="0141BFB5" wp14:editId="526438B4">
                <wp:extent cx="8890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889000" cy="889000"/>
                        </a:xfrm>
                        <a:prstGeom prst="rect">
                          <a:avLst/>
                        </a:prstGeom>
                      </pic:spPr>
                    </pic:pic>
                  </a:graphicData>
                </a:graphic>
              </wp:inline>
            </w:drawing>
          </w:r>
        </w:p>
      </w:tc>
    </w:tr>
    <w:tr w:rsidR="001466A8" w14:paraId="24A229F8" w14:textId="77777777" w:rsidTr="00D5237F">
      <w:trPr>
        <w:trHeight w:val="567"/>
        <w:jc w:val="center"/>
      </w:trPr>
      <w:tc>
        <w:tcPr>
          <w:tcW w:w="6493" w:type="dxa"/>
          <w:shd w:val="clear" w:color="auto" w:fill="auto"/>
          <w:tcMar>
            <w:left w:w="103" w:type="dxa"/>
          </w:tcMar>
          <w:vAlign w:val="center"/>
        </w:tcPr>
        <w:p w14:paraId="60B918A9" w14:textId="77777777" w:rsidR="001466A8" w:rsidRDefault="00D5237F" w:rsidP="00D5237F">
          <w:pPr>
            <w:pStyle w:val="Header"/>
            <w:spacing w:after="240"/>
          </w:pPr>
          <w:r>
            <w:rPr>
              <w:rFonts w:eastAsia="Times" w:cs="Times New Roman"/>
              <w:lang w:eastAsia="pt-BR"/>
            </w:rPr>
            <w:t>Vigia Escolar</w:t>
          </w:r>
        </w:p>
      </w:tc>
      <w:tc>
        <w:tcPr>
          <w:tcW w:w="1581" w:type="dxa"/>
          <w:vMerge/>
          <w:shd w:val="clear" w:color="auto" w:fill="auto"/>
          <w:tcMar>
            <w:left w:w="103" w:type="dxa"/>
          </w:tcMar>
          <w:vAlign w:val="center"/>
        </w:tcPr>
        <w:p w14:paraId="37F3F246" w14:textId="77777777" w:rsidR="001466A8" w:rsidRDefault="001466A8" w:rsidP="00D5237F">
          <w:pPr>
            <w:pStyle w:val="Header"/>
            <w:spacing w:after="240"/>
            <w:rPr>
              <w:rFonts w:ascii="Times" w:eastAsia="Times" w:hAnsi="Times" w:cs="Times New Roman"/>
              <w:b/>
              <w:sz w:val="20"/>
              <w:szCs w:val="20"/>
              <w:lang w:eastAsia="pt-BR"/>
            </w:rPr>
          </w:pPr>
        </w:p>
      </w:tc>
    </w:tr>
  </w:tbl>
  <w:p w14:paraId="7C30CDF5" w14:textId="77777777" w:rsidR="001466A8" w:rsidRDefault="001466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F0FF8"/>
    <w:multiLevelType w:val="multilevel"/>
    <w:tmpl w:val="8CD64F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A821F64"/>
    <w:multiLevelType w:val="multilevel"/>
    <w:tmpl w:val="FF060F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4E18404A"/>
    <w:multiLevelType w:val="multilevel"/>
    <w:tmpl w:val="322ABF4A"/>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63573A1F"/>
    <w:multiLevelType w:val="multilevel"/>
    <w:tmpl w:val="DD5A72A4"/>
    <w:lvl w:ilvl="0">
      <w:start w:val="1"/>
      <w:numFmt w:val="decimal"/>
      <w:pStyle w:val="Heading1"/>
      <w:lvlText w:val="%1"/>
      <w:lvlJc w:val="left"/>
      <w:pPr>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4">
    <w:nsid w:val="710774F0"/>
    <w:multiLevelType w:val="multilevel"/>
    <w:tmpl w:val="F2B0D6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748B58EC"/>
    <w:multiLevelType w:val="multilevel"/>
    <w:tmpl w:val="2160D9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A8"/>
    <w:rsid w:val="001466A8"/>
    <w:rsid w:val="00D5237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5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rPr>
      <w:color w:val="00000A"/>
      <w:sz w:val="22"/>
    </w:rPr>
  </w:style>
  <w:style w:type="paragraph" w:styleId="Heading1">
    <w:name w:val="heading 1"/>
    <w:basedOn w:val="Normal"/>
    <w:next w:val="Normal"/>
    <w:link w:val="Heading1Char"/>
    <w:uiPriority w:val="9"/>
    <w:qFormat/>
    <w:rsid w:val="0098054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1D612C"/>
    <w:pPr>
      <w:keepNext/>
      <w:keepLines/>
      <w:spacing w:before="200"/>
      <w:ind w:hanging="34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E1593"/>
  </w:style>
  <w:style w:type="character" w:customStyle="1" w:styleId="FooterChar">
    <w:name w:val="Footer Char"/>
    <w:basedOn w:val="DefaultParagraphFont"/>
    <w:link w:val="Footer"/>
    <w:uiPriority w:val="99"/>
    <w:qFormat/>
    <w:rsid w:val="005E1593"/>
  </w:style>
  <w:style w:type="character" w:customStyle="1" w:styleId="BalloonTextChar">
    <w:name w:val="Balloon Text Char"/>
    <w:basedOn w:val="DefaultParagraphFont"/>
    <w:link w:val="BalloonText"/>
    <w:uiPriority w:val="99"/>
    <w:semiHidden/>
    <w:qFormat/>
    <w:rsid w:val="005E1593"/>
    <w:rPr>
      <w:rFonts w:ascii="Tahoma" w:hAnsi="Tahoma" w:cs="Tahoma"/>
      <w:sz w:val="16"/>
      <w:szCs w:val="16"/>
    </w:rPr>
  </w:style>
  <w:style w:type="character" w:customStyle="1" w:styleId="Heading1Char">
    <w:name w:val="Heading 1 Char"/>
    <w:basedOn w:val="DefaultParagraphFont"/>
    <w:link w:val="Heading1"/>
    <w:uiPriority w:val="9"/>
    <w:qFormat/>
    <w:rsid w:val="00980543"/>
    <w:rPr>
      <w:rFonts w:asciiTheme="majorHAnsi" w:eastAsiaTheme="majorEastAsia" w:hAnsiTheme="majorHAnsi" w:cstheme="majorBidi"/>
      <w:b/>
      <w:bCs/>
      <w:color w:val="365F91" w:themeColor="accent1" w:themeShade="BF"/>
      <w:sz w:val="28"/>
      <w:szCs w:val="28"/>
      <w:u w:val="single"/>
    </w:rPr>
  </w:style>
  <w:style w:type="character" w:customStyle="1" w:styleId="Heading3Char">
    <w:name w:val="Heading 3 Char"/>
    <w:basedOn w:val="DefaultParagraphFont"/>
    <w:link w:val="Heading3"/>
    <w:uiPriority w:val="9"/>
    <w:qFormat/>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qFormat/>
    <w:rsid w:val="001D612C"/>
    <w:rPr>
      <w:rFonts w:asciiTheme="majorHAnsi" w:eastAsiaTheme="majorEastAsia" w:hAnsiTheme="majorHAnsi" w:cstheme="majorBidi"/>
      <w:b/>
      <w:bCs/>
      <w:color w:val="365F91" w:themeColor="accent1" w:themeShade="BF"/>
      <w:sz w:val="28"/>
      <w:szCs w:val="26"/>
      <w:u w:val="single"/>
    </w:rPr>
  </w:style>
  <w:style w:type="character" w:customStyle="1" w:styleId="LinkdaInternet">
    <w:name w:val="Link da Internet"/>
    <w:basedOn w:val="DefaultParagraphFont"/>
    <w:uiPriority w:val="99"/>
    <w:rsid w:val="00DF7148"/>
    <w:rPr>
      <w:color w:val="0000FF"/>
      <w:u w:val="single"/>
    </w:rPr>
  </w:style>
  <w:style w:type="character" w:styleId="PlaceholderText">
    <w:name w:val="Placeholder Text"/>
    <w:basedOn w:val="DefaultParagraphFont"/>
    <w:uiPriority w:val="99"/>
    <w:semiHidden/>
    <w:qFormat/>
    <w:rsid w:val="00CC0C59"/>
    <w:rPr>
      <w:color w:val="808080"/>
    </w:rPr>
  </w:style>
  <w:style w:type="character" w:customStyle="1" w:styleId="CommentsChar">
    <w:name w:val="Comments Char"/>
    <w:basedOn w:val="DefaultParagraphFont"/>
    <w:link w:val="Comments"/>
    <w:qFormat/>
    <w:rsid w:val="00D77511"/>
    <w:rPr>
      <w:rFonts w:eastAsia="Times" w:cs="Times New Roman"/>
      <w:sz w:val="16"/>
      <w:szCs w:val="20"/>
      <w:lang w:eastAsia="pt-BR"/>
    </w:rPr>
  </w:style>
  <w:style w:type="character" w:customStyle="1" w:styleId="VersesChar">
    <w:name w:val="Versões Char"/>
    <w:basedOn w:val="DefaultParagraphFont"/>
    <w:link w:val="Verses"/>
    <w:qFormat/>
    <w:rsid w:val="00D77511"/>
    <w:rPr>
      <w:rFonts w:ascii="Calibri" w:hAnsi="Calibri"/>
    </w:rPr>
  </w:style>
  <w:style w:type="character" w:customStyle="1" w:styleId="Heading4Char">
    <w:name w:val="Heading 4 Char"/>
    <w:basedOn w:val="DefaultParagraphFont"/>
    <w:link w:val="Heading4"/>
    <w:uiPriority w:val="9"/>
    <w:semiHidden/>
    <w:qFormat/>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qFormat/>
    <w:rsid w:val="00AB210E"/>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Marcas">
    <w:name w:val="Marcas"/>
    <w:qFormat/>
    <w:rPr>
      <w:rFonts w:ascii="OpenSymbol" w:eastAsia="OpenSymbol" w:hAnsi="OpenSymbol" w:cs="OpenSymbol"/>
    </w:rPr>
  </w:style>
  <w:style w:type="character" w:customStyle="1" w:styleId="ListLabel52">
    <w:name w:val="ListLabel 52"/>
    <w:qFormat/>
    <w:rPr>
      <w:rFonts w:cs="Symbol"/>
      <w:b/>
      <w:sz w:val="28"/>
    </w:rPr>
  </w:style>
  <w:style w:type="character" w:customStyle="1" w:styleId="ListLabel53">
    <w:name w:val="ListLabel 53"/>
    <w:qFormat/>
    <w:rPr>
      <w:rFonts w:cs="Courier New"/>
      <w:sz w:val="20"/>
    </w:rPr>
  </w:style>
  <w:style w:type="character" w:customStyle="1" w:styleId="ListLabel54">
    <w:name w:val="ListLabel 54"/>
    <w:qFormat/>
    <w:rPr>
      <w:rFonts w:cs="Wingdings"/>
      <w:sz w:val="20"/>
    </w:rPr>
  </w:style>
  <w:style w:type="character" w:customStyle="1" w:styleId="ListLabel55">
    <w:name w:val="ListLabel 55"/>
    <w:qFormat/>
    <w:rPr>
      <w:rFonts w:cs="Wingdings"/>
      <w:sz w:val="20"/>
    </w:rPr>
  </w:style>
  <w:style w:type="character" w:customStyle="1" w:styleId="ListLabel56">
    <w:name w:val="ListLabel 56"/>
    <w:qFormat/>
    <w:rPr>
      <w:rFonts w:cs="Wingdings"/>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paragraph" w:customStyle="1" w:styleId="Ttulo">
    <w:name w:val="Título"/>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Header">
    <w:name w:val="header"/>
    <w:basedOn w:val="Normal"/>
    <w:link w:val="HeaderChar"/>
    <w:unhideWhenUsed/>
    <w:rsid w:val="005E1593"/>
    <w:pPr>
      <w:tabs>
        <w:tab w:val="center" w:pos="4252"/>
        <w:tab w:val="right" w:pos="8504"/>
      </w:tabs>
    </w:pPr>
  </w:style>
  <w:style w:type="paragraph" w:styleId="Footer">
    <w:name w:val="footer"/>
    <w:basedOn w:val="Normal"/>
    <w:link w:val="FooterChar"/>
    <w:unhideWhenUsed/>
    <w:rsid w:val="005E1593"/>
    <w:pPr>
      <w:tabs>
        <w:tab w:val="center" w:pos="4252"/>
        <w:tab w:val="right" w:pos="8504"/>
      </w:tabs>
    </w:pPr>
  </w:style>
  <w:style w:type="paragraph" w:customStyle="1" w:styleId="Descrio">
    <w:name w:val="Descrição"/>
    <w:basedOn w:val="Header"/>
    <w:qFormat/>
    <w:rsid w:val="005E1593"/>
    <w:pPr>
      <w:tabs>
        <w:tab w:val="center" w:pos="4320"/>
        <w:tab w:val="right" w:pos="8640"/>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eastAsia="Times New Roman" w:hAnsi="Times New Roman" w:cs="Times New Roman"/>
      <w:sz w:val="24"/>
      <w:szCs w:val="24"/>
      <w:lang w:eastAsia="pt-BR"/>
    </w:rPr>
  </w:style>
  <w:style w:type="paragraph" w:customStyle="1" w:styleId="Comments">
    <w:name w:val="Comments"/>
    <w:basedOn w:val="Normal"/>
    <w:link w:val="CommentsChar"/>
    <w:qFormat/>
    <w:rsid w:val="00D77511"/>
    <w:pPr>
      <w:tabs>
        <w:tab w:val="center" w:pos="4320"/>
        <w:tab w:val="right" w:pos="8640"/>
      </w:tabs>
    </w:pPr>
    <w:rPr>
      <w:rFonts w:eastAsia="Times" w:cs="Times New Roman"/>
      <w:sz w:val="16"/>
      <w:szCs w:val="20"/>
      <w:lang w:eastAsia="pt-BR"/>
    </w:rPr>
  </w:style>
  <w:style w:type="paragraph" w:customStyle="1" w:styleId="Verses">
    <w:name w:val="Versões"/>
    <w:link w:val="VersesChar"/>
    <w:qFormat/>
    <w:rsid w:val="00D77511"/>
    <w:pPr>
      <w:jc w:val="center"/>
    </w:pPr>
    <w:rPr>
      <w:color w:val="00000A"/>
      <w:sz w:val="22"/>
    </w:rPr>
  </w:style>
  <w:style w:type="paragraph" w:styleId="TOCHeading">
    <w:name w:val="TOC Heading"/>
    <w:basedOn w:val="Heading1"/>
    <w:next w:val="Normal"/>
    <w:uiPriority w:val="39"/>
    <w:unhideWhenUsed/>
    <w:qFormat/>
    <w:rsid w:val="00D77511"/>
    <w:pPr>
      <w:numPr>
        <w:numId w:val="0"/>
      </w:numPr>
      <w:spacing w:before="240" w:line="259" w:lineRule="auto"/>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paragraph" w:customStyle="1" w:styleId="Contedodatabela">
    <w:name w:val="Conteúdo da tabela"/>
    <w:basedOn w:val="Normal"/>
    <w:qFormat/>
  </w:style>
  <w:style w:type="table" w:styleId="TableGrid">
    <w:name w:val="Table Grid"/>
    <w:basedOn w:val="TableNormal"/>
    <w:rsid w:val="005E1593"/>
    <w:pPr>
      <w:spacing w:after="240"/>
      <w:jc w:val="both"/>
    </w:pPr>
    <w:rPr>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rPr>
      <w:color w:val="00000A"/>
      <w:sz w:val="22"/>
    </w:rPr>
  </w:style>
  <w:style w:type="paragraph" w:styleId="Heading1">
    <w:name w:val="heading 1"/>
    <w:basedOn w:val="Normal"/>
    <w:next w:val="Normal"/>
    <w:link w:val="Heading1Char"/>
    <w:uiPriority w:val="9"/>
    <w:qFormat/>
    <w:rsid w:val="0098054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1D612C"/>
    <w:pPr>
      <w:keepNext/>
      <w:keepLines/>
      <w:spacing w:before="200"/>
      <w:ind w:hanging="34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E1593"/>
  </w:style>
  <w:style w:type="character" w:customStyle="1" w:styleId="FooterChar">
    <w:name w:val="Footer Char"/>
    <w:basedOn w:val="DefaultParagraphFont"/>
    <w:link w:val="Footer"/>
    <w:uiPriority w:val="99"/>
    <w:qFormat/>
    <w:rsid w:val="005E1593"/>
  </w:style>
  <w:style w:type="character" w:customStyle="1" w:styleId="BalloonTextChar">
    <w:name w:val="Balloon Text Char"/>
    <w:basedOn w:val="DefaultParagraphFont"/>
    <w:link w:val="BalloonText"/>
    <w:uiPriority w:val="99"/>
    <w:semiHidden/>
    <w:qFormat/>
    <w:rsid w:val="005E1593"/>
    <w:rPr>
      <w:rFonts w:ascii="Tahoma" w:hAnsi="Tahoma" w:cs="Tahoma"/>
      <w:sz w:val="16"/>
      <w:szCs w:val="16"/>
    </w:rPr>
  </w:style>
  <w:style w:type="character" w:customStyle="1" w:styleId="Heading1Char">
    <w:name w:val="Heading 1 Char"/>
    <w:basedOn w:val="DefaultParagraphFont"/>
    <w:link w:val="Heading1"/>
    <w:uiPriority w:val="9"/>
    <w:qFormat/>
    <w:rsid w:val="00980543"/>
    <w:rPr>
      <w:rFonts w:asciiTheme="majorHAnsi" w:eastAsiaTheme="majorEastAsia" w:hAnsiTheme="majorHAnsi" w:cstheme="majorBidi"/>
      <w:b/>
      <w:bCs/>
      <w:color w:val="365F91" w:themeColor="accent1" w:themeShade="BF"/>
      <w:sz w:val="28"/>
      <w:szCs w:val="28"/>
      <w:u w:val="single"/>
    </w:rPr>
  </w:style>
  <w:style w:type="character" w:customStyle="1" w:styleId="Heading3Char">
    <w:name w:val="Heading 3 Char"/>
    <w:basedOn w:val="DefaultParagraphFont"/>
    <w:link w:val="Heading3"/>
    <w:uiPriority w:val="9"/>
    <w:qFormat/>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qFormat/>
    <w:rsid w:val="001D612C"/>
    <w:rPr>
      <w:rFonts w:asciiTheme="majorHAnsi" w:eastAsiaTheme="majorEastAsia" w:hAnsiTheme="majorHAnsi" w:cstheme="majorBidi"/>
      <w:b/>
      <w:bCs/>
      <w:color w:val="365F91" w:themeColor="accent1" w:themeShade="BF"/>
      <w:sz w:val="28"/>
      <w:szCs w:val="26"/>
      <w:u w:val="single"/>
    </w:rPr>
  </w:style>
  <w:style w:type="character" w:customStyle="1" w:styleId="LinkdaInternet">
    <w:name w:val="Link da Internet"/>
    <w:basedOn w:val="DefaultParagraphFont"/>
    <w:uiPriority w:val="99"/>
    <w:rsid w:val="00DF7148"/>
    <w:rPr>
      <w:color w:val="0000FF"/>
      <w:u w:val="single"/>
    </w:rPr>
  </w:style>
  <w:style w:type="character" w:styleId="PlaceholderText">
    <w:name w:val="Placeholder Text"/>
    <w:basedOn w:val="DefaultParagraphFont"/>
    <w:uiPriority w:val="99"/>
    <w:semiHidden/>
    <w:qFormat/>
    <w:rsid w:val="00CC0C59"/>
    <w:rPr>
      <w:color w:val="808080"/>
    </w:rPr>
  </w:style>
  <w:style w:type="character" w:customStyle="1" w:styleId="CommentsChar">
    <w:name w:val="Comments Char"/>
    <w:basedOn w:val="DefaultParagraphFont"/>
    <w:link w:val="Comments"/>
    <w:qFormat/>
    <w:rsid w:val="00D77511"/>
    <w:rPr>
      <w:rFonts w:eastAsia="Times" w:cs="Times New Roman"/>
      <w:sz w:val="16"/>
      <w:szCs w:val="20"/>
      <w:lang w:eastAsia="pt-BR"/>
    </w:rPr>
  </w:style>
  <w:style w:type="character" w:customStyle="1" w:styleId="VersesChar">
    <w:name w:val="Versões Char"/>
    <w:basedOn w:val="DefaultParagraphFont"/>
    <w:link w:val="Verses"/>
    <w:qFormat/>
    <w:rsid w:val="00D77511"/>
    <w:rPr>
      <w:rFonts w:ascii="Calibri" w:hAnsi="Calibri"/>
    </w:rPr>
  </w:style>
  <w:style w:type="character" w:customStyle="1" w:styleId="Heading4Char">
    <w:name w:val="Heading 4 Char"/>
    <w:basedOn w:val="DefaultParagraphFont"/>
    <w:link w:val="Heading4"/>
    <w:uiPriority w:val="9"/>
    <w:semiHidden/>
    <w:qFormat/>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qFormat/>
    <w:rsid w:val="00AB210E"/>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Marcas">
    <w:name w:val="Marcas"/>
    <w:qFormat/>
    <w:rPr>
      <w:rFonts w:ascii="OpenSymbol" w:eastAsia="OpenSymbol" w:hAnsi="OpenSymbol" w:cs="OpenSymbol"/>
    </w:rPr>
  </w:style>
  <w:style w:type="character" w:customStyle="1" w:styleId="ListLabel52">
    <w:name w:val="ListLabel 52"/>
    <w:qFormat/>
    <w:rPr>
      <w:rFonts w:cs="Symbol"/>
      <w:b/>
      <w:sz w:val="28"/>
    </w:rPr>
  </w:style>
  <w:style w:type="character" w:customStyle="1" w:styleId="ListLabel53">
    <w:name w:val="ListLabel 53"/>
    <w:qFormat/>
    <w:rPr>
      <w:rFonts w:cs="Courier New"/>
      <w:sz w:val="20"/>
    </w:rPr>
  </w:style>
  <w:style w:type="character" w:customStyle="1" w:styleId="ListLabel54">
    <w:name w:val="ListLabel 54"/>
    <w:qFormat/>
    <w:rPr>
      <w:rFonts w:cs="Wingdings"/>
      <w:sz w:val="20"/>
    </w:rPr>
  </w:style>
  <w:style w:type="character" w:customStyle="1" w:styleId="ListLabel55">
    <w:name w:val="ListLabel 55"/>
    <w:qFormat/>
    <w:rPr>
      <w:rFonts w:cs="Wingdings"/>
      <w:sz w:val="20"/>
    </w:rPr>
  </w:style>
  <w:style w:type="character" w:customStyle="1" w:styleId="ListLabel56">
    <w:name w:val="ListLabel 56"/>
    <w:qFormat/>
    <w:rPr>
      <w:rFonts w:cs="Wingdings"/>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paragraph" w:customStyle="1" w:styleId="Ttulo">
    <w:name w:val="Título"/>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Header">
    <w:name w:val="header"/>
    <w:basedOn w:val="Normal"/>
    <w:link w:val="HeaderChar"/>
    <w:unhideWhenUsed/>
    <w:rsid w:val="005E1593"/>
    <w:pPr>
      <w:tabs>
        <w:tab w:val="center" w:pos="4252"/>
        <w:tab w:val="right" w:pos="8504"/>
      </w:tabs>
    </w:pPr>
  </w:style>
  <w:style w:type="paragraph" w:styleId="Footer">
    <w:name w:val="footer"/>
    <w:basedOn w:val="Normal"/>
    <w:link w:val="FooterChar"/>
    <w:unhideWhenUsed/>
    <w:rsid w:val="005E1593"/>
    <w:pPr>
      <w:tabs>
        <w:tab w:val="center" w:pos="4252"/>
        <w:tab w:val="right" w:pos="8504"/>
      </w:tabs>
    </w:pPr>
  </w:style>
  <w:style w:type="paragraph" w:customStyle="1" w:styleId="Descrio">
    <w:name w:val="Descrição"/>
    <w:basedOn w:val="Header"/>
    <w:qFormat/>
    <w:rsid w:val="005E1593"/>
    <w:pPr>
      <w:tabs>
        <w:tab w:val="center" w:pos="4320"/>
        <w:tab w:val="right" w:pos="8640"/>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eastAsia="Times New Roman" w:hAnsi="Times New Roman" w:cs="Times New Roman"/>
      <w:sz w:val="24"/>
      <w:szCs w:val="24"/>
      <w:lang w:eastAsia="pt-BR"/>
    </w:rPr>
  </w:style>
  <w:style w:type="paragraph" w:customStyle="1" w:styleId="Comments">
    <w:name w:val="Comments"/>
    <w:basedOn w:val="Normal"/>
    <w:link w:val="CommentsChar"/>
    <w:qFormat/>
    <w:rsid w:val="00D77511"/>
    <w:pPr>
      <w:tabs>
        <w:tab w:val="center" w:pos="4320"/>
        <w:tab w:val="right" w:pos="8640"/>
      </w:tabs>
    </w:pPr>
    <w:rPr>
      <w:rFonts w:eastAsia="Times" w:cs="Times New Roman"/>
      <w:sz w:val="16"/>
      <w:szCs w:val="20"/>
      <w:lang w:eastAsia="pt-BR"/>
    </w:rPr>
  </w:style>
  <w:style w:type="paragraph" w:customStyle="1" w:styleId="Verses">
    <w:name w:val="Versões"/>
    <w:link w:val="VersesChar"/>
    <w:qFormat/>
    <w:rsid w:val="00D77511"/>
    <w:pPr>
      <w:jc w:val="center"/>
    </w:pPr>
    <w:rPr>
      <w:color w:val="00000A"/>
      <w:sz w:val="22"/>
    </w:rPr>
  </w:style>
  <w:style w:type="paragraph" w:styleId="TOCHeading">
    <w:name w:val="TOC Heading"/>
    <w:basedOn w:val="Heading1"/>
    <w:next w:val="Normal"/>
    <w:uiPriority w:val="39"/>
    <w:unhideWhenUsed/>
    <w:qFormat/>
    <w:rsid w:val="00D77511"/>
    <w:pPr>
      <w:numPr>
        <w:numId w:val="0"/>
      </w:numPr>
      <w:spacing w:before="240" w:line="259" w:lineRule="auto"/>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paragraph" w:customStyle="1" w:styleId="Contedodatabela">
    <w:name w:val="Conteúdo da tabela"/>
    <w:basedOn w:val="Normal"/>
    <w:qFormat/>
  </w:style>
  <w:style w:type="table" w:styleId="TableGrid">
    <w:name w:val="Table Grid"/>
    <w:basedOn w:val="TableNormal"/>
    <w:rsid w:val="005E1593"/>
    <w:pPr>
      <w:spacing w:after="240"/>
      <w:jc w:val="both"/>
    </w:pPr>
    <w:rPr>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1173</Words>
  <Characters>6691</Characters>
  <Application>Microsoft Macintosh Word</Application>
  <DocSecurity>0</DocSecurity>
  <Lines>55</Lines>
  <Paragraphs>15</Paragraphs>
  <ScaleCrop>false</ScaleCrop>
  <Company>PMO Escritório de Projetos</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Costa</cp:lastModifiedBy>
  <cp:revision>6</cp:revision>
  <dcterms:created xsi:type="dcterms:W3CDTF">2017-06-06T22:31:00Z</dcterms:created>
  <dcterms:modified xsi:type="dcterms:W3CDTF">2017-06-23T14:54:00Z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