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36C25" w14:textId="77777777" w:rsidR="006A44AB" w:rsidRDefault="006A44AB" w:rsidP="006A44AB"/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6A44A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6A44AB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6A44AB">
            <w:r>
              <w:t>Definição do Plano de Gerenciamento do Escopo.</w:t>
            </w:r>
          </w:p>
        </w:tc>
      </w:tr>
      <w:tr w:rsidR="006A44AB" w14:paraId="0F729F8F" w14:textId="77777777" w:rsidTr="006A44A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3D1BA2DF" w:rsidR="006A44AB" w:rsidRDefault="0014704F" w:rsidP="006A44AB">
            <w:pPr>
              <w:jc w:val="center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68441FE6" w:rsidR="006A44AB" w:rsidRDefault="0014704F" w:rsidP="0014704F">
            <w:pPr>
              <w:jc w:val="center"/>
            </w:pPr>
            <w:r>
              <w:t>16/05/2017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1888A10F" w:rsidR="006A44AB" w:rsidRDefault="0014704F" w:rsidP="0014704F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3D66FBD7" w:rsidR="006A44AB" w:rsidRDefault="0014704F" w:rsidP="0014704F">
            <w:pPr>
              <w:jc w:val="center"/>
            </w:pPr>
            <w:r>
              <w:t>Revisão final e correção de erros</w:t>
            </w:r>
          </w:p>
        </w:tc>
      </w:tr>
    </w:tbl>
    <w:p w14:paraId="3B5FD9C9" w14:textId="77777777" w:rsidR="006A44AB" w:rsidRDefault="006A44AB" w:rsidP="006A44AB"/>
    <w:p w14:paraId="6732CDA2" w14:textId="77777777" w:rsidR="006A44AB" w:rsidRPr="0014704F" w:rsidRDefault="006A44AB" w:rsidP="006A44AB">
      <w:pPr>
        <w:pStyle w:val="CabealhodoSumrio"/>
        <w:rPr>
          <w:b/>
          <w:color w:val="365F91" w:themeColor="accent1" w:themeShade="BF"/>
          <w:sz w:val="28"/>
          <w:szCs w:val="28"/>
          <w:u w:val="single"/>
        </w:rPr>
      </w:pPr>
      <w:r w:rsidRPr="0014704F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14:paraId="2307A2FC" w14:textId="77777777" w:rsidR="006A44AB" w:rsidRDefault="006A44AB" w:rsidP="006A44AB"/>
    <w:p w14:paraId="77045CEF" w14:textId="61BD1410" w:rsidR="006A44AB" w:rsidRDefault="009E52E9" w:rsidP="006A44AB">
      <w:pPr>
        <w:pStyle w:val="Sumrio1"/>
        <w:tabs>
          <w:tab w:val="left" w:pos="440"/>
          <w:tab w:val="right" w:leader="dot" w:pos="8494"/>
        </w:tabs>
      </w:pPr>
      <w:hyperlink w:anchor="_Toc420866461">
        <w:r w:rsidR="006A44AB">
          <w:rPr>
            <w:rStyle w:val="IndexLink"/>
            <w:b w:val="0"/>
            <w:bCs w:val="0"/>
          </w:rPr>
          <w:t>1</w:t>
        </w:r>
      </w:hyperlink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94653E">
          <w:rPr>
            <w:rStyle w:val="IndexLink"/>
            <w:b w:val="0"/>
            <w:bCs w:val="0"/>
            <w:noProof/>
          </w:rPr>
          <w:t>Objetivo do Plano de gerenciamento do e</w:t>
        </w:r>
        <w:r w:rsidR="006A44AB">
          <w:rPr>
            <w:rStyle w:val="IndexLink"/>
            <w:b w:val="0"/>
            <w:bCs w:val="0"/>
            <w:noProof/>
          </w:rPr>
          <w:t>s</w:t>
        </w:r>
        <w:r w:rsidR="006A44AB">
          <w:rPr>
            <w:webHidden/>
          </w:rPr>
          <w:fldChar w:fldCharType="end"/>
        </w:r>
      </w:hyperlink>
      <w:r w:rsidR="0094653E" w:rsidRPr="0094653E">
        <w:rPr>
          <w:b w:val="0"/>
        </w:rPr>
        <w:t>copo</w:t>
      </w:r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b w:val="0"/>
            <w:bCs w:val="0"/>
            <w:noProof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7D6E3049" w14:textId="4B4CA871" w:rsidR="006A44AB" w:rsidRDefault="009E52E9" w:rsidP="006A44AB">
      <w:pPr>
        <w:pStyle w:val="Sumrio1"/>
        <w:tabs>
          <w:tab w:val="left" w:pos="440"/>
          <w:tab w:val="right" w:leader="dot" w:pos="8494"/>
        </w:tabs>
      </w:pPr>
      <w:hyperlink w:anchor="_Toc420866462">
        <w:r w:rsidR="006A44AB">
          <w:rPr>
            <w:rStyle w:val="IndexLink"/>
            <w:b w:val="0"/>
            <w:bCs w:val="0"/>
          </w:rPr>
          <w:t>2</w:t>
        </w:r>
      </w:hyperlink>
      <w:hyperlink w:anchor="_Toc420866462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2">
        <w:r w:rsidR="0094653E" w:rsidRPr="00E672E4">
          <w:rPr>
            <w:b w:val="0"/>
            <w:webHidden/>
          </w:rPr>
          <w:t>Metodos para gerenciamento de requisitos</w:t>
        </w:r>
      </w:hyperlink>
      <w:hyperlink w:anchor="_Toc420866462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b w:val="0"/>
            <w:bCs w:val="0"/>
            <w:noProof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073F5D47" w14:textId="42733CDD" w:rsidR="006A44AB" w:rsidRDefault="006A44AB" w:rsidP="006A44AB">
      <w:pPr>
        <w:pStyle w:val="Sumrio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>
        <w:r w:rsidR="00E672E4" w:rsidRPr="00E672E4">
          <w:rPr>
            <w:b w:val="0"/>
            <w:webHidden/>
          </w:rPr>
          <w:t>METODO DE GERENCIAMENTO DE ESCOPO</w:t>
        </w:r>
      </w:hyperlink>
      <w:hyperlink w:anchor="_Toc420866464">
        <w:r>
          <w:rPr>
            <w:webHidden/>
          </w:rPr>
          <w:fldChar w:fldCharType="begin"/>
        </w:r>
        <w:r>
          <w:rPr>
            <w:webHidden/>
          </w:rPr>
          <w:instrText>PAGEREF _Toc420866464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b w:val="0"/>
            <w:bCs w:val="0"/>
            <w:noProof/>
          </w:rPr>
          <w:tab/>
          <w:t>3</w:t>
        </w:r>
        <w:r>
          <w:rPr>
            <w:webHidden/>
          </w:rPr>
          <w:fldChar w:fldCharType="end"/>
        </w:r>
      </w:hyperlink>
    </w:p>
    <w:p w14:paraId="24EA30E8" w14:textId="30403106" w:rsidR="006A44AB" w:rsidRDefault="006A44AB" w:rsidP="006A44AB">
      <w:pPr>
        <w:pStyle w:val="Sumrio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r w:rsidR="00E672E4" w:rsidRPr="00E672E4">
        <w:rPr>
          <w:b w:val="0"/>
        </w:rPr>
        <w:t>Processos de Escopo</w:t>
      </w:r>
      <w:hyperlink w:anchor="_Toc420866465">
        <w:r>
          <w:rPr>
            <w:webHidden/>
          </w:rPr>
          <w:fldChar w:fldCharType="begin"/>
        </w:r>
        <w:r>
          <w:rPr>
            <w:webHidden/>
          </w:rPr>
          <w:instrText>PAGEREF _Toc420866465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b w:val="0"/>
            <w:bCs w:val="0"/>
            <w:noProof/>
          </w:rPr>
          <w:tab/>
          <w:t>3</w:t>
        </w:r>
        <w:r>
          <w:rPr>
            <w:webHidden/>
          </w:rPr>
          <w:fldChar w:fldCharType="end"/>
        </w:r>
      </w:hyperlink>
    </w:p>
    <w:p w14:paraId="4762EC07" w14:textId="06276A1B" w:rsidR="006A44AB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 xml:space="preserve">5     </w:t>
      </w:r>
      <w:r w:rsidR="00E672E4">
        <w:rPr>
          <w:b w:val="0"/>
          <w:bCs w:val="0"/>
        </w:rPr>
        <w:t>Criar a EAP……………………………………………....</w:t>
      </w:r>
      <w:r>
        <w:rPr>
          <w:b w:val="0"/>
          <w:bCs w:val="0"/>
        </w:rPr>
        <w:t>………………………3</w:t>
      </w:r>
    </w:p>
    <w:p w14:paraId="3905A7C7" w14:textId="4B3DE043" w:rsidR="006A44AB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 xml:space="preserve">6    </w:t>
      </w:r>
      <w:r w:rsidR="00E672E4">
        <w:rPr>
          <w:b w:val="0"/>
          <w:bCs w:val="0"/>
        </w:rPr>
        <w:t>Validadar e controlar o escopo……………………...……………</w:t>
      </w:r>
      <w:r>
        <w:rPr>
          <w:b w:val="0"/>
          <w:bCs w:val="0"/>
        </w:rPr>
        <w:t>….3</w:t>
      </w:r>
    </w:p>
    <w:p w14:paraId="290251F7" w14:textId="77777777" w:rsidR="006A44AB" w:rsidRDefault="006A44AB" w:rsidP="006A44AB"/>
    <w:p w14:paraId="590F2DF2" w14:textId="77777777" w:rsidR="006A44AB" w:rsidRDefault="006A44AB" w:rsidP="006A44AB"/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0" w:name="_Toc420866461"/>
      <w:bookmarkStart w:id="1" w:name="_Toc403037361"/>
      <w:bookmarkEnd w:id="0"/>
      <w:bookmarkEnd w:id="1"/>
      <w:r w:rsidRPr="0014704F">
        <w:rPr>
          <w:bCs w:val="0"/>
          <w:color w:val="244061" w:themeColor="accent1" w:themeShade="8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r w:rsidRPr="0014704F">
        <w:rPr>
          <w:bCs w:val="0"/>
          <w:color w:val="244061" w:themeColor="accent1" w:themeShade="80"/>
        </w:rPr>
        <w:t>Métodos de Gerenciamento de Requisitos</w:t>
      </w:r>
    </w:p>
    <w:p w14:paraId="6A0C21ED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Pr="0014704F" w:rsidRDefault="003371A1" w:rsidP="003371A1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2" w:name="_Toc420866464"/>
      <w:bookmarkStart w:id="3" w:name="_Toc403037364"/>
      <w:bookmarkEnd w:id="2"/>
      <w:bookmarkEnd w:id="3"/>
      <w:r w:rsidRPr="0014704F">
        <w:rPr>
          <w:bCs w:val="0"/>
          <w:color w:val="244061" w:themeColor="accent1" w:themeShade="8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  <w:highlight w:val="white"/>
        </w:rPr>
      </w:pPr>
      <w:r w:rsidRPr="0014704F">
        <w:rPr>
          <w:bCs w:val="0"/>
          <w:color w:val="244061" w:themeColor="accent1" w:themeShade="8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6116CAB8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>O escopo será feito com base nos requisitos documentados, com apoio de referencias técnicas e na avaliação dos integrantes do grupo de viabilidade de atendimento aos requisitos.</w:t>
      </w:r>
    </w:p>
    <w:p w14:paraId="664BF92A" w14:textId="77777777" w:rsidR="00455CB9" w:rsidRPr="0014704F" w:rsidRDefault="00455CB9" w:rsidP="00455CB9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bookmarkStart w:id="4" w:name="_Toc4030373651"/>
      <w:bookmarkStart w:id="5" w:name="_Toc4208664651"/>
      <w:r w:rsidRPr="0014704F">
        <w:rPr>
          <w:rFonts w:cs="Arial"/>
          <w:bCs w:val="0"/>
          <w:color w:val="244061" w:themeColor="accent1" w:themeShade="80"/>
          <w:highlight w:val="white"/>
        </w:rPr>
        <w:t>C</w:t>
      </w:r>
      <w:bookmarkEnd w:id="4"/>
      <w:bookmarkEnd w:id="5"/>
      <w:r w:rsidR="00AA7F40" w:rsidRPr="0014704F">
        <w:rPr>
          <w:rFonts w:cs="Arial"/>
          <w:bCs w:val="0"/>
          <w:color w:val="244061" w:themeColor="accent1" w:themeShade="8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1AF5C1EF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>No controle da evolução do projeto, a EAP será divida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PargrafodaLista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PargrafodaLista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PargrafodaLista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PargrafodaLista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Pr="0014704F" w:rsidRDefault="00AA7F40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r w:rsidRPr="0014704F">
        <w:rPr>
          <w:rFonts w:cs="Arial"/>
          <w:bCs w:val="0"/>
          <w:color w:val="244061" w:themeColor="accent1" w:themeShade="8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  <w:bookmarkStart w:id="6" w:name="_GoBack"/>
      <w:bookmarkEnd w:id="6"/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854E1" w14:textId="77777777" w:rsidR="009E52E9" w:rsidRDefault="009E52E9" w:rsidP="006A44AB">
      <w:r>
        <w:separator/>
      </w:r>
    </w:p>
  </w:endnote>
  <w:endnote w:type="continuationSeparator" w:id="0">
    <w:p w14:paraId="01A0B83D" w14:textId="77777777" w:rsidR="009E52E9" w:rsidRDefault="009E52E9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Rodap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14704F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14704F">
            <w:rPr>
              <w:noProof/>
            </w:rPr>
            <w:t>3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shd w:val="clear" w:color="auto" w:fill="auto"/>
          <w:vAlign w:val="center"/>
        </w:tcPr>
        <w:p w14:paraId="503F539E" w14:textId="77777777" w:rsidR="0094653E" w:rsidRDefault="009E52E9">
          <w:pPr>
            <w:pStyle w:val="Rodap"/>
            <w:spacing w:before="120" w:after="120"/>
            <w:jc w:val="right"/>
          </w:pPr>
          <w:hyperlink r:id="rId1"/>
        </w:p>
      </w:tc>
    </w:tr>
  </w:tbl>
  <w:p w14:paraId="14C5906B" w14:textId="77777777" w:rsidR="0094653E" w:rsidRDefault="009465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9CBDE" w14:textId="77777777" w:rsidR="009E52E9" w:rsidRDefault="009E52E9" w:rsidP="006A44AB">
      <w:r>
        <w:separator/>
      </w:r>
    </w:p>
  </w:footnote>
  <w:footnote w:type="continuationSeparator" w:id="0">
    <w:p w14:paraId="7BD9E09D" w14:textId="77777777" w:rsidR="009E52E9" w:rsidRDefault="009E52E9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Pr="0014704F" w:rsidRDefault="0094653E" w:rsidP="006A44AB">
          <w:pPr>
            <w:spacing w:after="240"/>
            <w:jc w:val="both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77777777" w:rsidR="0094653E" w:rsidRDefault="0094653E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pt-BR"/>
            </w:rPr>
            <w:drawing>
              <wp:inline distT="0" distB="0" distL="0" distR="0" wp14:anchorId="6C7673B9" wp14:editId="174277A5">
                <wp:extent cx="1104900" cy="48387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4653E" w14:paraId="654D5C68" w14:textId="77777777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Pr="0014704F" w:rsidRDefault="0094653E">
          <w:pPr>
            <w:spacing w:after="240"/>
            <w:jc w:val="both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A96F8F"/>
    <w:multiLevelType w:val="multilevel"/>
    <w:tmpl w:val="2B5607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551248"/>
    <w:multiLevelType w:val="multilevel"/>
    <w:tmpl w:val="599C47E6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14704F"/>
    <w:rsid w:val="00184DCD"/>
    <w:rsid w:val="002B12E1"/>
    <w:rsid w:val="003371A1"/>
    <w:rsid w:val="00455CB9"/>
    <w:rsid w:val="005B4AC5"/>
    <w:rsid w:val="006A44AB"/>
    <w:rsid w:val="007F42B4"/>
    <w:rsid w:val="0094653E"/>
    <w:rsid w:val="009E52E9"/>
    <w:rsid w:val="00AA7F40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73EDA"/>
  <w14:defaultImageDpi w14:val="300"/>
  <w15:docId w15:val="{6AFFA5B5-2204-4999-99CD-8FCD3693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Ttulo3">
    <w:name w:val="heading 3"/>
    <w:basedOn w:val="Normal"/>
    <w:next w:val="Normal"/>
    <w:link w:val="Ttulo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Ttulo4">
    <w:name w:val="heading 4"/>
    <w:basedOn w:val="Normal"/>
    <w:next w:val="Normal"/>
    <w:link w:val="Ttulo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Normal"/>
    <w:next w:val="Normal"/>
    <w:link w:val="Ttulo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Ttulo6">
    <w:name w:val="heading 6"/>
    <w:basedOn w:val="Normal"/>
    <w:next w:val="Normal"/>
    <w:link w:val="Ttulo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Ttulo2Char">
    <w:name w:val="Título 2 Char"/>
    <w:basedOn w:val="Fontepargpadro"/>
    <w:link w:val="Ttulo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Ttulo3Char">
    <w:name w:val="Título 3 Char"/>
    <w:basedOn w:val="Fontepargpadro"/>
    <w:link w:val="Ttulo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Ttulo4Char">
    <w:name w:val="Título 4 Char"/>
    <w:basedOn w:val="Fontepargpadro"/>
    <w:link w:val="Ttulo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Ttulo5Char">
    <w:name w:val="Título 5 Char"/>
    <w:basedOn w:val="Fontepargpadro"/>
    <w:link w:val="Ttulo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Ttulo6Char">
    <w:name w:val="Título 6 Char"/>
    <w:basedOn w:val="Fontepargpadro"/>
    <w:link w:val="Ttulo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Cabealho">
    <w:name w:val="header"/>
    <w:basedOn w:val="Normal"/>
    <w:link w:val="CabealhoChar"/>
    <w:rsid w:val="006A4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A44AB"/>
    <w:rPr>
      <w:rFonts w:ascii="Calibri" w:eastAsia="Calibri" w:hAnsi="Calibri" w:cs="Tahoma"/>
      <w:sz w:val="22"/>
      <w:szCs w:val="22"/>
    </w:rPr>
  </w:style>
  <w:style w:type="paragraph" w:styleId="Rodap">
    <w:name w:val="footer"/>
    <w:basedOn w:val="Normal"/>
    <w:link w:val="RodapChar"/>
    <w:rsid w:val="006A4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Cabealho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CabealhodoSumrio">
    <w:name w:val="TOC Heading"/>
    <w:basedOn w:val="Ttulo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Textodebalo">
    <w:name w:val="Balloon Text"/>
    <w:basedOn w:val="Normal"/>
    <w:link w:val="Textodebalo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544</Words>
  <Characters>2942</Characters>
  <Application>Microsoft Office Word</Application>
  <DocSecurity>0</DocSecurity>
  <Lines>24</Lines>
  <Paragraphs>6</Paragraphs>
  <ScaleCrop>false</ScaleCrop>
  <Company>Suas Vendas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Rocha</cp:lastModifiedBy>
  <cp:revision>4</cp:revision>
  <dcterms:created xsi:type="dcterms:W3CDTF">2017-05-16T19:08:00Z</dcterms:created>
  <dcterms:modified xsi:type="dcterms:W3CDTF">2017-05-26T03:01:00Z</dcterms:modified>
</cp:coreProperties>
</file>