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218A7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AB210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05987E4E" w14:textId="77777777" w:rsidR="00D77511" w:rsidRPr="00C52528" w:rsidRDefault="00AB210E" w:rsidP="00AB210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46321CA0" w14:textId="77777777" w:rsidR="00D77511" w:rsidRPr="00C52528" w:rsidRDefault="00AB210E" w:rsidP="00AB210E">
            <w:pPr>
              <w:pStyle w:val="Verses"/>
            </w:pPr>
            <w:r>
              <w:t>22/05/2017</w:t>
            </w:r>
          </w:p>
        </w:tc>
        <w:tc>
          <w:tcPr>
            <w:tcW w:w="2420" w:type="dxa"/>
            <w:vAlign w:val="center"/>
          </w:tcPr>
          <w:p w14:paraId="0B80F900" w14:textId="77777777" w:rsidR="00D77511" w:rsidRPr="00C52528" w:rsidRDefault="00AB210E" w:rsidP="00AB210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6DDD246D" w14:textId="6936CB06" w:rsidR="00D9657E" w:rsidRPr="00C52528" w:rsidRDefault="00AB210E" w:rsidP="00AB210E">
            <w:pPr>
              <w:pStyle w:val="Verses"/>
            </w:pPr>
            <w:r>
              <w:t>Iniciação do documento</w:t>
            </w:r>
          </w:p>
        </w:tc>
      </w:tr>
      <w:tr w:rsidR="00D9657E" w:rsidRPr="00C52528" w14:paraId="220B0DCF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19F0FBAF" w14:textId="1D1D9079" w:rsidR="00D9657E" w:rsidRDefault="00D9657E" w:rsidP="00AB210E">
            <w:pPr>
              <w:pStyle w:val="Verses"/>
            </w:pPr>
            <w:r>
              <w:t>1.1</w:t>
            </w:r>
          </w:p>
        </w:tc>
        <w:tc>
          <w:tcPr>
            <w:tcW w:w="1129" w:type="dxa"/>
            <w:vAlign w:val="center"/>
          </w:tcPr>
          <w:p w14:paraId="4CF41562" w14:textId="123C365F" w:rsidR="00D9657E" w:rsidRDefault="00D9657E" w:rsidP="00AB210E">
            <w:pPr>
              <w:pStyle w:val="Verses"/>
            </w:pPr>
            <w:r>
              <w:t>23/05/2017</w:t>
            </w:r>
          </w:p>
        </w:tc>
        <w:tc>
          <w:tcPr>
            <w:tcW w:w="2420" w:type="dxa"/>
            <w:vAlign w:val="center"/>
          </w:tcPr>
          <w:p w14:paraId="4AE51BE7" w14:textId="01AB5F52" w:rsidR="00D9657E" w:rsidRDefault="00D9657E" w:rsidP="00AB210E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vAlign w:val="center"/>
          </w:tcPr>
          <w:p w14:paraId="526C5BD0" w14:textId="5DDCA8B6" w:rsidR="00D9657E" w:rsidRDefault="00D9657E" w:rsidP="00AB210E">
            <w:pPr>
              <w:pStyle w:val="Verses"/>
            </w:pPr>
            <w:r>
              <w:t>Criação dos Templates adicionais</w:t>
            </w:r>
          </w:p>
        </w:tc>
      </w:tr>
      <w:tr w:rsidR="00D9657E" w:rsidRPr="00C52528" w14:paraId="294C5D8A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29352162" w14:textId="71AD5251" w:rsidR="00D9657E" w:rsidRDefault="00D9657E" w:rsidP="00AB210E">
            <w:pPr>
              <w:pStyle w:val="Verses"/>
            </w:pPr>
            <w:r>
              <w:t>1.2</w:t>
            </w:r>
          </w:p>
        </w:tc>
        <w:tc>
          <w:tcPr>
            <w:tcW w:w="1129" w:type="dxa"/>
            <w:vAlign w:val="center"/>
          </w:tcPr>
          <w:p w14:paraId="764E726F" w14:textId="213BEFCE" w:rsidR="00D9657E" w:rsidRDefault="00D9657E" w:rsidP="00AB210E">
            <w:pPr>
              <w:pStyle w:val="Verses"/>
            </w:pPr>
            <w:r>
              <w:t>24/05/2017</w:t>
            </w:r>
          </w:p>
        </w:tc>
        <w:tc>
          <w:tcPr>
            <w:tcW w:w="2420" w:type="dxa"/>
            <w:vAlign w:val="center"/>
          </w:tcPr>
          <w:p w14:paraId="3A88F141" w14:textId="136B676A" w:rsidR="00D9657E" w:rsidRDefault="00D9657E" w:rsidP="00AB210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329C17DE" w14:textId="193E9EAB" w:rsidR="00D9657E" w:rsidRDefault="00D9657E" w:rsidP="00AB210E">
            <w:pPr>
              <w:pStyle w:val="Verses"/>
            </w:pPr>
            <w:r>
              <w:t>Finalização das Bases de Estimativas</w:t>
            </w:r>
          </w:p>
        </w:tc>
      </w:tr>
      <w:tr w:rsidR="00D9657E" w:rsidRPr="00C52528" w14:paraId="55C5CC7D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4BEB5C1F" w14:textId="2042CA6D" w:rsidR="00D9657E" w:rsidRDefault="00D9657E" w:rsidP="00AB210E">
            <w:pPr>
              <w:pStyle w:val="Verses"/>
            </w:pPr>
            <w:r>
              <w:t>1.3</w:t>
            </w:r>
          </w:p>
        </w:tc>
        <w:tc>
          <w:tcPr>
            <w:tcW w:w="1129" w:type="dxa"/>
            <w:vAlign w:val="center"/>
          </w:tcPr>
          <w:p w14:paraId="1F3A004F" w14:textId="3D5C8A78" w:rsidR="00D9657E" w:rsidRDefault="00D9657E" w:rsidP="00AB210E">
            <w:pPr>
              <w:pStyle w:val="Verses"/>
            </w:pPr>
            <w:r>
              <w:t>25/05/2017</w:t>
            </w:r>
          </w:p>
        </w:tc>
        <w:tc>
          <w:tcPr>
            <w:tcW w:w="2420" w:type="dxa"/>
            <w:vAlign w:val="center"/>
          </w:tcPr>
          <w:p w14:paraId="0F2A9185" w14:textId="1AD75B19" w:rsidR="00D9657E" w:rsidRDefault="00D9657E" w:rsidP="00AB210E">
            <w:pPr>
              <w:pStyle w:val="Verses"/>
            </w:pPr>
            <w:r>
              <w:t>Lucas Botosso</w:t>
            </w:r>
          </w:p>
        </w:tc>
        <w:tc>
          <w:tcPr>
            <w:tcW w:w="4389" w:type="dxa"/>
            <w:vAlign w:val="center"/>
          </w:tcPr>
          <w:p w14:paraId="6F1D6558" w14:textId="73F76559" w:rsidR="00D9657E" w:rsidRDefault="00D9657E" w:rsidP="00AB210E">
            <w:pPr>
              <w:pStyle w:val="Verses"/>
            </w:pPr>
            <w:r>
              <w:t>Finalização do Sistema de Custeio</w:t>
            </w:r>
          </w:p>
        </w:tc>
      </w:tr>
      <w:tr w:rsidR="00D9657E" w:rsidRPr="00C52528" w14:paraId="06DB3381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2E235E1A" w14:textId="22539543" w:rsidR="00D9657E" w:rsidRDefault="00D9657E" w:rsidP="00AB210E">
            <w:pPr>
              <w:pStyle w:val="Verses"/>
            </w:pPr>
            <w:r>
              <w:t>1.4</w:t>
            </w:r>
          </w:p>
        </w:tc>
        <w:tc>
          <w:tcPr>
            <w:tcW w:w="1129" w:type="dxa"/>
            <w:vAlign w:val="center"/>
          </w:tcPr>
          <w:p w14:paraId="1DDDE74F" w14:textId="7B91E40F" w:rsidR="00D9657E" w:rsidRDefault="00D9657E" w:rsidP="00AB210E">
            <w:pPr>
              <w:pStyle w:val="Verses"/>
            </w:pPr>
            <w:r>
              <w:t>25/05/2017</w:t>
            </w:r>
          </w:p>
        </w:tc>
        <w:tc>
          <w:tcPr>
            <w:tcW w:w="2420" w:type="dxa"/>
            <w:vAlign w:val="center"/>
          </w:tcPr>
          <w:p w14:paraId="64FF8FB3" w14:textId="26E7008C" w:rsidR="00D9657E" w:rsidRDefault="00D9657E" w:rsidP="00AB210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3B38A33D" w14:textId="385D2578" w:rsidR="00D9657E" w:rsidRDefault="00D9657E" w:rsidP="00AB210E">
            <w:pPr>
              <w:pStyle w:val="Verses"/>
            </w:pPr>
            <w:r>
              <w:t>Finalização do Template de Previsão de Orçamento</w:t>
            </w:r>
          </w:p>
        </w:tc>
      </w:tr>
      <w:tr w:rsidR="00D9657E" w:rsidRPr="00C52528" w14:paraId="4C705E56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291436C5" w14:textId="0DDFE27C" w:rsidR="00D9657E" w:rsidRDefault="00D9657E" w:rsidP="00AB210E">
            <w:pPr>
              <w:pStyle w:val="Verses"/>
            </w:pPr>
            <w:r>
              <w:t>1.5</w:t>
            </w:r>
          </w:p>
        </w:tc>
        <w:tc>
          <w:tcPr>
            <w:tcW w:w="1129" w:type="dxa"/>
            <w:vAlign w:val="center"/>
          </w:tcPr>
          <w:p w14:paraId="0785DFBD" w14:textId="61006F55" w:rsidR="00D9657E" w:rsidRDefault="00D9657E" w:rsidP="00AB210E">
            <w:pPr>
              <w:pStyle w:val="Verses"/>
            </w:pPr>
            <w:r>
              <w:t>26/05/2017</w:t>
            </w:r>
          </w:p>
        </w:tc>
        <w:tc>
          <w:tcPr>
            <w:tcW w:w="2420" w:type="dxa"/>
            <w:vAlign w:val="center"/>
          </w:tcPr>
          <w:p w14:paraId="35E503AB" w14:textId="10E19164" w:rsidR="00D9657E" w:rsidRDefault="00D9657E" w:rsidP="00AB210E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vAlign w:val="center"/>
          </w:tcPr>
          <w:p w14:paraId="2DCA7ED4" w14:textId="4C74440F" w:rsidR="00D9657E" w:rsidRDefault="00D9657E" w:rsidP="00AB210E">
            <w:pPr>
              <w:pStyle w:val="Verses"/>
            </w:pPr>
            <w:r>
              <w:t>Revisão final e correção de erros</w:t>
            </w:r>
          </w:p>
        </w:tc>
      </w:tr>
    </w:tbl>
    <w:p w14:paraId="31871091" w14:textId="77777777" w:rsidR="00D77511" w:rsidRDefault="00D77511" w:rsidP="00D77511"/>
    <w:p w14:paraId="25936B09" w14:textId="77777777" w:rsidR="00D77511" w:rsidRDefault="00D77511" w:rsidP="00D77511"/>
    <w:p w14:paraId="237E0260" w14:textId="77777777" w:rsidR="00DF7148" w:rsidRDefault="00DF7148" w:rsidP="00A23556">
      <w:pPr>
        <w:pStyle w:val="Ttulo1"/>
      </w:pPr>
      <w:bookmarkStart w:id="0" w:name="_Toc353750957"/>
      <w:r>
        <w:t xml:space="preserve">Objetivo do </w:t>
      </w:r>
      <w:r w:rsidR="00C945A9">
        <w:t xml:space="preserve">Plano de gerenciamento </w:t>
      </w:r>
      <w:r w:rsidR="002E084D">
        <w:t>dos custos</w:t>
      </w:r>
      <w:bookmarkEnd w:id="0"/>
    </w:p>
    <w:p w14:paraId="380E4F57" w14:textId="77777777" w:rsidR="006A0E34" w:rsidRPr="006A0E34" w:rsidRDefault="006A0E34" w:rsidP="006A0E34"/>
    <w:p w14:paraId="342DE901" w14:textId="74B0A10C" w:rsidR="00DF7148" w:rsidRPr="006039E8" w:rsidRDefault="00DF7148" w:rsidP="002D78A3">
      <w:pPr>
        <w:jc w:val="both"/>
      </w:pPr>
      <w:r>
        <w:t xml:space="preserve">O </w:t>
      </w:r>
      <w:r w:rsidR="00407D62" w:rsidRPr="00AB210E">
        <w:t>Plano de gerenciamento dos custos</w:t>
      </w:r>
      <w:r>
        <w:t xml:space="preserve"> </w:t>
      </w:r>
      <w:r w:rsidR="006039E8">
        <w:t xml:space="preserve">descreve </w:t>
      </w:r>
      <w:r w:rsidR="006039E8" w:rsidRPr="002A7CC2">
        <w:t xml:space="preserve">como os </w:t>
      </w:r>
      <w:r w:rsidR="002E084D">
        <w:t>custos</w:t>
      </w:r>
      <w:r w:rsidR="006039E8">
        <w:t xml:space="preserve"> </w:t>
      </w:r>
      <w:r w:rsidR="00BD146B">
        <w:t xml:space="preserve">do projeto </w:t>
      </w:r>
      <w:r w:rsidR="006039E8" w:rsidRPr="002A7CC2">
        <w:t xml:space="preserve">serão </w:t>
      </w:r>
      <w:r w:rsidR="00BD146B">
        <w:t xml:space="preserve">planejados, </w:t>
      </w:r>
      <w:r w:rsidR="00D9657E">
        <w:t xml:space="preserve">compostos, </w:t>
      </w:r>
      <w:r w:rsidR="006039E8" w:rsidRPr="002A7CC2">
        <w:t>e</w:t>
      </w:r>
      <w:r w:rsidR="00BD146B">
        <w:t>s</w:t>
      </w:r>
      <w:r w:rsidR="006039E8" w:rsidRPr="002A7CC2">
        <w:t>t</w:t>
      </w:r>
      <w:r w:rsidR="00BD146B">
        <w:t>rutur</w:t>
      </w:r>
      <w:r w:rsidR="006039E8" w:rsidRPr="002A7CC2">
        <w:t>ados</w:t>
      </w:r>
      <w:r w:rsidR="00BD146B">
        <w:t xml:space="preserve"> e</w:t>
      </w:r>
      <w:r w:rsidR="006039E8" w:rsidRPr="002A7CC2">
        <w:t xml:space="preserve"> controlados</w:t>
      </w:r>
      <w:r w:rsidR="00BD146B">
        <w:t xml:space="preserve"> fornecendo detalhes dos processos e ferramentas usadas, </w:t>
      </w:r>
      <w:r w:rsidR="00D9657E">
        <w:t xml:space="preserve">também </w:t>
      </w:r>
      <w:r w:rsidR="006039E8">
        <w:t>serv</w:t>
      </w:r>
      <w:r w:rsidR="00BD146B">
        <w:t>e</w:t>
      </w:r>
      <w:r w:rsidR="006039E8">
        <w:t xml:space="preserve"> como </w:t>
      </w:r>
      <w:r w:rsidR="006039E8" w:rsidRPr="002A7CC2">
        <w:t xml:space="preserve">guia </w:t>
      </w:r>
      <w:r w:rsidR="006039E8">
        <w:t xml:space="preserve">para </w:t>
      </w:r>
      <w:r w:rsidR="006039E8" w:rsidRPr="002A7CC2">
        <w:t>a equipe durante todo o projeto</w:t>
      </w:r>
      <w:r w:rsidR="00BD146B">
        <w:t xml:space="preserve"> para as questões relacionadas a</w:t>
      </w:r>
      <w:r w:rsidR="006A0E34">
        <w:t>os</w:t>
      </w:r>
      <w:r w:rsidR="00BD146B">
        <w:t xml:space="preserve"> custos</w:t>
      </w:r>
      <w:r w:rsidR="006039E8" w:rsidRPr="002A7CC2">
        <w:t>.</w:t>
      </w:r>
    </w:p>
    <w:p w14:paraId="605093D1" w14:textId="77777777" w:rsidR="00DF7148" w:rsidRPr="00D2767E" w:rsidRDefault="00DF7148" w:rsidP="00DF7148">
      <w:pPr>
        <w:rPr>
          <w:rFonts w:cs="Arial"/>
        </w:rPr>
      </w:pPr>
    </w:p>
    <w:p w14:paraId="0E43AB92" w14:textId="77777777" w:rsidR="00DF7148" w:rsidRDefault="00DF7148" w:rsidP="00DF7148">
      <w:pPr>
        <w:pStyle w:val="Ttulo1"/>
      </w:pPr>
      <w:bookmarkStart w:id="1" w:name="_Toc353750958"/>
      <w:bookmarkStart w:id="2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1"/>
      <w:r w:rsidRPr="00325F53">
        <w:t xml:space="preserve"> </w:t>
      </w:r>
      <w:bookmarkEnd w:id="2"/>
    </w:p>
    <w:p w14:paraId="18068849" w14:textId="77777777" w:rsidR="006A0E34" w:rsidRPr="006A0E34" w:rsidRDefault="006A0E34" w:rsidP="006A0E34"/>
    <w:p w14:paraId="5519B011" w14:textId="77777777" w:rsidR="00DF7148" w:rsidRPr="00325F53" w:rsidRDefault="00DF7148" w:rsidP="00460E90">
      <w:pPr>
        <w:jc w:val="both"/>
      </w:pPr>
      <w:r w:rsidRPr="00325F53">
        <w:t xml:space="preserve">Gerenciar </w:t>
      </w:r>
      <w:r w:rsidR="002E084D">
        <w:t>os custos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r w:rsidR="00407D62" w:rsidRPr="002D78A3">
        <w:t>Plano de gerenciamento dos custos</w:t>
      </w:r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2E084D">
        <w:t>dos custos</w:t>
      </w:r>
      <w:r>
        <w:t xml:space="preserve"> definidos abaixo.</w:t>
      </w:r>
      <w:r w:rsidRPr="00325F53">
        <w:t xml:space="preserve"> O </w:t>
      </w:r>
      <w:r w:rsidR="00C945A9">
        <w:t xml:space="preserve">Plano de gerenciamento </w:t>
      </w:r>
      <w:r w:rsidR="002E084D">
        <w:t>dos custos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</w:t>
      </w:r>
      <w:r w:rsidR="002E084D">
        <w:t>dos custos</w:t>
      </w:r>
      <w:r>
        <w:t xml:space="preserve"> serão </w:t>
      </w:r>
      <w:r w:rsidR="00BD146B">
        <w:t xml:space="preserve">planejados, </w:t>
      </w:r>
      <w:r>
        <w:t>e</w:t>
      </w:r>
      <w:r w:rsidR="00BD146B">
        <w:t>struturados e</w:t>
      </w:r>
      <w:r w:rsidR="006039E8" w:rsidRPr="002A7CC2">
        <w:t xml:space="preserve"> controlados</w:t>
      </w:r>
      <w:r w:rsidR="006039E8">
        <w:t>.</w:t>
      </w:r>
    </w:p>
    <w:p w14:paraId="55846693" w14:textId="77777777" w:rsidR="00DF7148" w:rsidRPr="00325F53" w:rsidRDefault="00DF7148" w:rsidP="00DF7148"/>
    <w:p w14:paraId="535FEC8B" w14:textId="77777777" w:rsidR="00DF7148" w:rsidRDefault="00DF7148" w:rsidP="001E14F9">
      <w:pPr>
        <w:pStyle w:val="Ttulo2"/>
      </w:pPr>
      <w:bookmarkStart w:id="3" w:name="_Toc353750959"/>
      <w:r w:rsidRPr="001E14F9">
        <w:t xml:space="preserve">Processos </w:t>
      </w:r>
      <w:r w:rsidR="00E30209" w:rsidRPr="001E14F9">
        <w:t xml:space="preserve">de Gerenciamento </w:t>
      </w:r>
      <w:r w:rsidR="002E084D" w:rsidRPr="001E14F9">
        <w:t>dos custos</w:t>
      </w:r>
      <w:bookmarkEnd w:id="3"/>
    </w:p>
    <w:p w14:paraId="4DA71D87" w14:textId="77777777" w:rsidR="006A0E34" w:rsidRPr="006A0E34" w:rsidRDefault="006A0E34" w:rsidP="006A0E34"/>
    <w:p w14:paraId="220273DA" w14:textId="77777777" w:rsidR="00FF4B08" w:rsidRPr="006A0E34" w:rsidRDefault="00407D62" w:rsidP="00FF4B08">
      <w:pPr>
        <w:rPr>
          <w:b/>
        </w:rPr>
      </w:pPr>
      <w:r w:rsidRPr="006A0E34">
        <w:rPr>
          <w:b/>
        </w:rPr>
        <w:t>Estimar os custos</w:t>
      </w:r>
    </w:p>
    <w:p w14:paraId="5323467D" w14:textId="26A157EC" w:rsidR="00FF4B08" w:rsidRPr="00894132" w:rsidRDefault="00460E90" w:rsidP="00460E90">
      <w:pPr>
        <w:ind w:left="720"/>
        <w:jc w:val="both"/>
      </w:pPr>
      <w:r>
        <w:t>Processo de</w:t>
      </w:r>
      <w:r w:rsidR="002D78A3">
        <w:t xml:space="preserve"> fornecer uma estimativa dos custos dos recursos necessários para execução do projeto, serão adotadas opiniões especializadas, estimativas feitas por</w:t>
      </w:r>
      <w:r w:rsidR="006A0E34">
        <w:t xml:space="preserve"> análise</w:t>
      </w:r>
      <w:r w:rsidR="002D78A3">
        <w:t xml:space="preserve"> fornecedores</w:t>
      </w:r>
      <w:r w:rsidR="006A0E34">
        <w:t>, e</w:t>
      </w:r>
      <w:r>
        <w:t xml:space="preserve"> de qualidade.</w:t>
      </w:r>
    </w:p>
    <w:p w14:paraId="0B541084" w14:textId="77777777" w:rsidR="00FF4B08" w:rsidRDefault="00FF4B08" w:rsidP="00FF4B08"/>
    <w:p w14:paraId="330A4908" w14:textId="77777777" w:rsidR="00293323" w:rsidRPr="006A0E34" w:rsidRDefault="00407D62" w:rsidP="00293323">
      <w:pPr>
        <w:rPr>
          <w:b/>
        </w:rPr>
      </w:pPr>
      <w:r w:rsidRPr="006A0E34">
        <w:rPr>
          <w:b/>
        </w:rPr>
        <w:t>Determinar o orçamento</w:t>
      </w:r>
    </w:p>
    <w:p w14:paraId="2CA090C6" w14:textId="4943568A" w:rsidR="00293323" w:rsidRDefault="00293323" w:rsidP="00460E90">
      <w:pPr>
        <w:ind w:left="700"/>
        <w:jc w:val="both"/>
      </w:pPr>
      <w:r>
        <w:t>Processo de agregar</w:t>
      </w:r>
      <w:r w:rsidR="006A0E34">
        <w:t xml:space="preserve"> todos</w:t>
      </w:r>
      <w:r>
        <w:t xml:space="preserve"> os custos</w:t>
      </w:r>
      <w:r w:rsidR="006A0E34">
        <w:t xml:space="preserve"> fixos e variáveis estimados </w:t>
      </w:r>
      <w:r>
        <w:t xml:space="preserve">para estabelecer uma </w:t>
      </w:r>
      <w:r w:rsidR="00460E90">
        <w:t>baseline de custos</w:t>
      </w:r>
      <w:r>
        <w:t>.</w:t>
      </w:r>
    </w:p>
    <w:p w14:paraId="26DEBFBE" w14:textId="77777777" w:rsidR="00293323" w:rsidRDefault="00293323" w:rsidP="00293323"/>
    <w:p w14:paraId="4A6E9E42" w14:textId="77777777" w:rsidR="00FF4B08" w:rsidRPr="006A0E34" w:rsidRDefault="00407D62" w:rsidP="00FF4B08">
      <w:pPr>
        <w:rPr>
          <w:b/>
        </w:rPr>
      </w:pPr>
      <w:r w:rsidRPr="006A0E34">
        <w:rPr>
          <w:b/>
        </w:rPr>
        <w:t>Controlar os custos</w:t>
      </w:r>
    </w:p>
    <w:p w14:paraId="10BA39B3" w14:textId="58B7FCC1" w:rsidR="008843C9" w:rsidRDefault="00FF4B08" w:rsidP="006A0E34">
      <w:pPr>
        <w:ind w:left="708"/>
        <w:jc w:val="both"/>
      </w:pPr>
      <w:r w:rsidRPr="005C59D4">
        <w:t xml:space="preserve">Processo de </w:t>
      </w:r>
      <w:r w:rsidR="00293323">
        <w:t>monitorar o status do projeto para atualizar o orçamento e gerenciar</w:t>
      </w:r>
      <w:r w:rsidR="006A0E34">
        <w:t xml:space="preserve"> as</w:t>
      </w:r>
      <w:r w:rsidR="00293323">
        <w:t xml:space="preserve"> alterações na </w:t>
      </w:r>
      <w:r w:rsidR="00460E90">
        <w:t>baseline</w:t>
      </w:r>
      <w:r w:rsidR="00293323">
        <w:t xml:space="preserve"> dos </w:t>
      </w:r>
      <w:r w:rsidR="00C952FB">
        <w:t>custos, nesse processo será obtida informações sobre desempenho, previsões de custo,</w:t>
      </w:r>
      <w:r w:rsidR="006A0E34">
        <w:t xml:space="preserve"> e</w:t>
      </w:r>
      <w:r w:rsidR="00C952FB">
        <w:t xml:space="preserve"> de mudanças.</w:t>
      </w:r>
    </w:p>
    <w:p w14:paraId="534434D5" w14:textId="77777777" w:rsidR="008C2C80" w:rsidRPr="00AA21AD" w:rsidRDefault="008C2C80" w:rsidP="001E14F9">
      <w:pPr>
        <w:pStyle w:val="Ttulo2"/>
      </w:pPr>
      <w:bookmarkStart w:id="4" w:name="_Toc323118142"/>
      <w:bookmarkStart w:id="5" w:name="_Toc353750960"/>
      <w:r w:rsidRPr="00795700">
        <w:lastRenderedPageBreak/>
        <w:t xml:space="preserve">Documentos padronizados </w:t>
      </w:r>
      <w:r w:rsidR="002E084D">
        <w:t>dos custos</w:t>
      </w:r>
      <w:bookmarkEnd w:id="4"/>
      <w:bookmarkEnd w:id="5"/>
    </w:p>
    <w:p w14:paraId="2A19B1E4" w14:textId="72CB24DB" w:rsidR="00DC42AB" w:rsidRPr="001E14F9" w:rsidRDefault="00DC42AB" w:rsidP="00DC42AB">
      <w:pPr>
        <w:pStyle w:val="Descrio"/>
        <w:rPr>
          <w:sz w:val="22"/>
          <w:szCs w:val="22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6522"/>
      </w:tblGrid>
      <w:tr w:rsidR="00AC1E4D" w:rsidRPr="001E14F9" w14:paraId="29A3DA19" w14:textId="77777777" w:rsidTr="00AC1E4D">
        <w:trPr>
          <w:trHeight w:val="432"/>
        </w:trPr>
        <w:tc>
          <w:tcPr>
            <w:tcW w:w="2658" w:type="dxa"/>
            <w:shd w:val="clear" w:color="auto" w:fill="DBE5F1" w:themeFill="accent1" w:themeFillTint="33"/>
            <w:vAlign w:val="center"/>
          </w:tcPr>
          <w:p w14:paraId="36CA4B13" w14:textId="77777777" w:rsidR="00AC1E4D" w:rsidRPr="001E14F9" w:rsidRDefault="00AC1E4D" w:rsidP="00AB210E">
            <w:r w:rsidRPr="001E14F9">
              <w:t>Documento</w:t>
            </w:r>
          </w:p>
        </w:tc>
        <w:tc>
          <w:tcPr>
            <w:tcW w:w="6522" w:type="dxa"/>
            <w:shd w:val="clear" w:color="auto" w:fill="DBE5F1" w:themeFill="accent1" w:themeFillTint="33"/>
            <w:vAlign w:val="center"/>
          </w:tcPr>
          <w:p w14:paraId="09AEEA2D" w14:textId="77777777" w:rsidR="00AC1E4D" w:rsidRPr="001E14F9" w:rsidRDefault="00AC1E4D" w:rsidP="00AB210E">
            <w:r w:rsidRPr="001E14F9">
              <w:t>Descrição</w:t>
            </w:r>
          </w:p>
        </w:tc>
      </w:tr>
      <w:tr w:rsidR="00AC1E4D" w:rsidRPr="001E14F9" w14:paraId="32D93434" w14:textId="77777777" w:rsidTr="00AC1E4D">
        <w:tc>
          <w:tcPr>
            <w:tcW w:w="2658" w:type="dxa"/>
          </w:tcPr>
          <w:p w14:paraId="0DF2BFD6" w14:textId="4C71CAF4" w:rsidR="00AC1E4D" w:rsidRPr="001E14F9" w:rsidRDefault="006C4C80" w:rsidP="005B2D67">
            <w:hyperlink r:id="rId7" w:history="1">
              <w:r w:rsidR="00AC1E4D" w:rsidRPr="006C4C80">
                <w:rPr>
                  <w:rStyle w:val="Hyperlink"/>
                </w:rPr>
                <w:t>Bases das estimativas</w:t>
              </w:r>
            </w:hyperlink>
            <w:r w:rsidR="00AC1E4D" w:rsidRPr="001E14F9">
              <w:t xml:space="preserve"> </w:t>
            </w:r>
          </w:p>
        </w:tc>
        <w:tc>
          <w:tcPr>
            <w:tcW w:w="6522" w:type="dxa"/>
          </w:tcPr>
          <w:p w14:paraId="34B6248C" w14:textId="77777777" w:rsidR="00AC1E4D" w:rsidRPr="001E14F9" w:rsidRDefault="00AC1E4D" w:rsidP="00044CDB">
            <w:pPr>
              <w:rPr>
                <w:rFonts w:cs="Arial"/>
              </w:rPr>
            </w:pPr>
            <w:r w:rsidRPr="001E14F9">
              <w:rPr>
                <w:rFonts w:cs="Arial"/>
              </w:rPr>
              <w:t>Documentar como as estimativas foram feitas, principais fontes de informação, premissas, restrições e nível de confiança.</w:t>
            </w:r>
          </w:p>
        </w:tc>
      </w:tr>
      <w:tr w:rsidR="00AC1E4D" w:rsidRPr="001E14F9" w14:paraId="4869AE25" w14:textId="77777777" w:rsidTr="00AC1E4D">
        <w:tc>
          <w:tcPr>
            <w:tcW w:w="2658" w:type="dxa"/>
          </w:tcPr>
          <w:p w14:paraId="51B46AC2" w14:textId="5B2A1754" w:rsidR="00AC1E4D" w:rsidRPr="001E14F9" w:rsidRDefault="009676EA" w:rsidP="005B2D67">
            <w:hyperlink r:id="rId8" w:tooltip="Previsões do orçamento" w:history="1">
              <w:r w:rsidR="00AC1E4D" w:rsidRPr="001E14F9">
                <w:rPr>
                  <w:rStyle w:val="Hyperlink"/>
                </w:rPr>
                <w:t>Previsões do orçamento</w:t>
              </w:r>
            </w:hyperlink>
          </w:p>
        </w:tc>
        <w:tc>
          <w:tcPr>
            <w:tcW w:w="6522" w:type="dxa"/>
          </w:tcPr>
          <w:p w14:paraId="11707357" w14:textId="77777777" w:rsidR="00AC1E4D" w:rsidRPr="001E14F9" w:rsidRDefault="00AC1E4D" w:rsidP="005B2D67">
            <w:pPr>
              <w:rPr>
                <w:rFonts w:cs="Arial"/>
              </w:rPr>
            </w:pPr>
            <w:r w:rsidRPr="001E14F9">
              <w:rPr>
                <w:rFonts w:cs="Arial"/>
              </w:rPr>
              <w:t>As previsões do orçamento são calculadas usando o gerenciamento do valor agregado baseando-se na performance atual e o que falta para concluir o projeto.</w:t>
            </w:r>
          </w:p>
        </w:tc>
      </w:tr>
    </w:tbl>
    <w:p w14:paraId="194AA8C5" w14:textId="2CFC8C01" w:rsidR="00DC42AB" w:rsidRPr="001E14F9" w:rsidRDefault="00DC42AB" w:rsidP="00DC42AB">
      <w:pPr>
        <w:pStyle w:val="Descrio"/>
        <w:rPr>
          <w:sz w:val="22"/>
          <w:szCs w:val="22"/>
          <w:lang w:val="pt-BR"/>
        </w:rPr>
      </w:pPr>
    </w:p>
    <w:p w14:paraId="6039538C" w14:textId="77777777" w:rsidR="008C2C80" w:rsidRDefault="008C2C80" w:rsidP="008C2C80">
      <w:pPr>
        <w:pStyle w:val="Descrio"/>
        <w:rPr>
          <w:sz w:val="20"/>
          <w:lang w:val="pt-BR"/>
        </w:rPr>
      </w:pPr>
    </w:p>
    <w:p w14:paraId="40CE7AE6" w14:textId="78549696" w:rsidR="00DC42AB" w:rsidRDefault="00790628" w:rsidP="00DC42AB">
      <w:pPr>
        <w:pStyle w:val="Ttulo2"/>
      </w:pPr>
      <w:bookmarkStart w:id="6" w:name="_Toc322452413"/>
      <w:bookmarkStart w:id="7" w:name="_Toc327554432"/>
      <w:bookmarkStart w:id="8" w:name="_Toc353750961"/>
      <w:r w:rsidRPr="00AA21AD">
        <w:t>Ferramentas</w:t>
      </w:r>
      <w:bookmarkEnd w:id="6"/>
      <w:bookmarkEnd w:id="7"/>
      <w:bookmarkEnd w:id="8"/>
    </w:p>
    <w:p w14:paraId="6021DF5E" w14:textId="77777777" w:rsidR="0053378E" w:rsidRPr="0053378E" w:rsidRDefault="0053378E" w:rsidP="0053378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3602"/>
        <w:gridCol w:w="1756"/>
        <w:gridCol w:w="2126"/>
      </w:tblGrid>
      <w:tr w:rsidR="00DC42AB" w:rsidRPr="001E14F9" w14:paraId="3462AC68" w14:textId="77777777" w:rsidTr="00AC1E4D">
        <w:trPr>
          <w:trHeight w:val="170"/>
        </w:trPr>
        <w:tc>
          <w:tcPr>
            <w:tcW w:w="1696" w:type="dxa"/>
            <w:shd w:val="clear" w:color="auto" w:fill="DBE5F1"/>
          </w:tcPr>
          <w:p w14:paraId="4C4DA1D2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Ferramenta</w:t>
            </w:r>
          </w:p>
        </w:tc>
        <w:tc>
          <w:tcPr>
            <w:tcW w:w="3602" w:type="dxa"/>
            <w:shd w:val="clear" w:color="auto" w:fill="DBE5F1"/>
          </w:tcPr>
          <w:p w14:paraId="5945CE14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Descrição da aplicação</w:t>
            </w:r>
          </w:p>
        </w:tc>
        <w:tc>
          <w:tcPr>
            <w:tcW w:w="1756" w:type="dxa"/>
            <w:shd w:val="clear" w:color="auto" w:fill="DBE5F1"/>
          </w:tcPr>
          <w:p w14:paraId="65FFB878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Quando aplicar</w:t>
            </w:r>
          </w:p>
        </w:tc>
        <w:tc>
          <w:tcPr>
            <w:tcW w:w="2126" w:type="dxa"/>
            <w:shd w:val="clear" w:color="auto" w:fill="DBE5F1"/>
          </w:tcPr>
          <w:p w14:paraId="1E54C051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Responsável</w:t>
            </w:r>
          </w:p>
        </w:tc>
      </w:tr>
      <w:tr w:rsidR="00DC42AB" w:rsidRPr="001E14F9" w14:paraId="261D2EE2" w14:textId="77777777" w:rsidTr="00AC1E4D">
        <w:tc>
          <w:tcPr>
            <w:tcW w:w="1696" w:type="dxa"/>
            <w:shd w:val="clear" w:color="auto" w:fill="auto"/>
          </w:tcPr>
          <w:p w14:paraId="487CE879" w14:textId="5A5117D4" w:rsidR="00DC42AB" w:rsidRPr="001E14F9" w:rsidRDefault="009676EA" w:rsidP="00AB210E">
            <w:pPr>
              <w:pStyle w:val="Comments"/>
              <w:rPr>
                <w:sz w:val="22"/>
                <w:szCs w:val="22"/>
              </w:rPr>
            </w:pPr>
            <w:hyperlink r:id="rId9" w:history="1">
              <w:r w:rsidR="00DC42AB" w:rsidRPr="001E14F9">
                <w:rPr>
                  <w:rStyle w:val="Hyperlink"/>
                  <w:sz w:val="22"/>
                  <w:szCs w:val="22"/>
                </w:rPr>
                <w:t>Sistema de custeio.xlsx</w:t>
              </w:r>
            </w:hyperlink>
          </w:p>
        </w:tc>
        <w:tc>
          <w:tcPr>
            <w:tcW w:w="3602" w:type="dxa"/>
            <w:shd w:val="clear" w:color="auto" w:fill="auto"/>
          </w:tcPr>
          <w:p w14:paraId="7AEF49DD" w14:textId="3817499E" w:rsidR="00DC42AB" w:rsidRPr="001E14F9" w:rsidRDefault="00DC42AB" w:rsidP="0053378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 xml:space="preserve">Sistema de custeio para </w:t>
            </w:r>
            <w:r w:rsidR="0053378E">
              <w:rPr>
                <w:sz w:val="22"/>
                <w:szCs w:val="22"/>
              </w:rPr>
              <w:t>detalhar os custos do projeto.</w:t>
            </w:r>
          </w:p>
        </w:tc>
        <w:tc>
          <w:tcPr>
            <w:tcW w:w="1756" w:type="dxa"/>
            <w:shd w:val="clear" w:color="auto" w:fill="auto"/>
          </w:tcPr>
          <w:p w14:paraId="48F1904E" w14:textId="4686148E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todo o p</w:t>
            </w:r>
            <w:r w:rsidR="00DC42AB" w:rsidRPr="001E14F9">
              <w:rPr>
                <w:sz w:val="22"/>
                <w:szCs w:val="22"/>
              </w:rPr>
              <w:t>rojeto</w:t>
            </w:r>
          </w:p>
        </w:tc>
        <w:tc>
          <w:tcPr>
            <w:tcW w:w="2126" w:type="dxa"/>
            <w:shd w:val="clear" w:color="auto" w:fill="auto"/>
          </w:tcPr>
          <w:p w14:paraId="7639E543" w14:textId="1586D25A" w:rsidR="00DC42AB" w:rsidRPr="001E14F9" w:rsidRDefault="0053378E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do Projeto</w:t>
            </w:r>
          </w:p>
        </w:tc>
      </w:tr>
      <w:tr w:rsidR="00DC42AB" w:rsidRPr="001E14F9" w14:paraId="235FAC3D" w14:textId="77777777" w:rsidTr="00AC1E4D">
        <w:tc>
          <w:tcPr>
            <w:tcW w:w="1696" w:type="dxa"/>
            <w:shd w:val="clear" w:color="auto" w:fill="auto"/>
          </w:tcPr>
          <w:p w14:paraId="489C4B2C" w14:textId="47FCC7E9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Análise de proposta de fornecedor</w:t>
            </w:r>
            <w:r w:rsidR="001E14F9">
              <w:rPr>
                <w:sz w:val="22"/>
                <w:szCs w:val="22"/>
              </w:rPr>
              <w:t>es</w:t>
            </w:r>
          </w:p>
        </w:tc>
        <w:tc>
          <w:tcPr>
            <w:tcW w:w="3602" w:type="dxa"/>
            <w:shd w:val="clear" w:color="auto" w:fill="auto"/>
          </w:tcPr>
          <w:p w14:paraId="2EFCC43B" w14:textId="3921251D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 propostas feitas pelos fornecedores pesquisados, devem ser analisadas segundo a </w:t>
            </w:r>
            <w:hyperlink r:id="rId10" w:history="1">
              <w:r w:rsidRPr="001E14F9">
                <w:rPr>
                  <w:rStyle w:val="Hyperlink"/>
                  <w:sz w:val="22"/>
                  <w:szCs w:val="22"/>
                </w:rPr>
                <w:t>Base de Estimativas</w:t>
              </w:r>
            </w:hyperlink>
            <w:r>
              <w:rPr>
                <w:sz w:val="22"/>
                <w:szCs w:val="22"/>
              </w:rPr>
              <w:t xml:space="preserve"> para chegar a uma decisão.</w:t>
            </w:r>
          </w:p>
        </w:tc>
        <w:tc>
          <w:tcPr>
            <w:tcW w:w="1756" w:type="dxa"/>
            <w:shd w:val="clear" w:color="auto" w:fill="auto"/>
          </w:tcPr>
          <w:p w14:paraId="3200DED4" w14:textId="7E034F02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aquisições</w:t>
            </w:r>
          </w:p>
        </w:tc>
        <w:tc>
          <w:tcPr>
            <w:tcW w:w="2126" w:type="dxa"/>
            <w:shd w:val="clear" w:color="auto" w:fill="auto"/>
          </w:tcPr>
          <w:p w14:paraId="66714B39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Gerente do Projeto</w:t>
            </w:r>
          </w:p>
        </w:tc>
      </w:tr>
      <w:tr w:rsidR="00DC42AB" w:rsidRPr="001E14F9" w14:paraId="5C7F7EC2" w14:textId="77777777" w:rsidTr="00AC1E4D">
        <w:tc>
          <w:tcPr>
            <w:tcW w:w="1696" w:type="dxa"/>
            <w:shd w:val="clear" w:color="auto" w:fill="auto"/>
          </w:tcPr>
          <w:p w14:paraId="285F7488" w14:textId="3D1C097B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Agregação de custos</w:t>
            </w:r>
          </w:p>
        </w:tc>
        <w:tc>
          <w:tcPr>
            <w:tcW w:w="3602" w:type="dxa"/>
            <w:shd w:val="clear" w:color="auto" w:fill="auto"/>
          </w:tcPr>
          <w:p w14:paraId="71064D1C" w14:textId="1AD1A846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Totalizar custos diretos e indiretos de cada atividade na EAP.</w:t>
            </w:r>
          </w:p>
        </w:tc>
        <w:tc>
          <w:tcPr>
            <w:tcW w:w="1756" w:type="dxa"/>
            <w:shd w:val="clear" w:color="auto" w:fill="auto"/>
          </w:tcPr>
          <w:p w14:paraId="19C924DC" w14:textId="72729341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o planejamento</w:t>
            </w:r>
          </w:p>
        </w:tc>
        <w:tc>
          <w:tcPr>
            <w:tcW w:w="2126" w:type="dxa"/>
            <w:shd w:val="clear" w:color="auto" w:fill="auto"/>
          </w:tcPr>
          <w:p w14:paraId="5497BECC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Gerente do Projeto</w:t>
            </w:r>
          </w:p>
        </w:tc>
      </w:tr>
      <w:tr w:rsidR="00DC42AB" w:rsidRPr="001E14F9" w14:paraId="4DBBE4DC" w14:textId="77777777" w:rsidTr="00AC1E4D">
        <w:tc>
          <w:tcPr>
            <w:tcW w:w="1696" w:type="dxa"/>
            <w:shd w:val="clear" w:color="auto" w:fill="auto"/>
          </w:tcPr>
          <w:p w14:paraId="3D3C5D48" w14:textId="03A5D181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Reconciliação dos limites de recursos financeiros</w:t>
            </w:r>
          </w:p>
        </w:tc>
        <w:tc>
          <w:tcPr>
            <w:tcW w:w="3602" w:type="dxa"/>
            <w:shd w:val="clear" w:color="auto" w:fill="auto"/>
          </w:tcPr>
          <w:p w14:paraId="4FD35564" w14:textId="1CA2B6A3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Analisar os custos, para verificar se estão avançando conforme o planejado, afim de evitar grandes desvios do planejamento.</w:t>
            </w:r>
          </w:p>
        </w:tc>
        <w:tc>
          <w:tcPr>
            <w:tcW w:w="1756" w:type="dxa"/>
            <w:shd w:val="clear" w:color="auto" w:fill="auto"/>
          </w:tcPr>
          <w:p w14:paraId="797FCD0B" w14:textId="294549DB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todo o projeto</w:t>
            </w:r>
          </w:p>
        </w:tc>
        <w:tc>
          <w:tcPr>
            <w:tcW w:w="2126" w:type="dxa"/>
            <w:shd w:val="clear" w:color="auto" w:fill="auto"/>
          </w:tcPr>
          <w:p w14:paraId="36EA1888" w14:textId="52899210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do Projeto</w:t>
            </w:r>
          </w:p>
        </w:tc>
      </w:tr>
    </w:tbl>
    <w:p w14:paraId="621E3C4A" w14:textId="77777777" w:rsidR="008C2C80" w:rsidRPr="00894132" w:rsidRDefault="008C2C80" w:rsidP="008C2C80"/>
    <w:p w14:paraId="3CFBDBBE" w14:textId="77777777" w:rsidR="008C2C80" w:rsidRDefault="000B3E4E" w:rsidP="001E14F9">
      <w:pPr>
        <w:pStyle w:val="Ttulo2"/>
      </w:pPr>
      <w:bookmarkStart w:id="9" w:name="_Toc319340146"/>
      <w:bookmarkStart w:id="10" w:name="_Toc323118143"/>
      <w:bookmarkStart w:id="11" w:name="_Toc35375096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9"/>
      <w:bookmarkEnd w:id="10"/>
      <w:bookmarkEnd w:id="11"/>
    </w:p>
    <w:p w14:paraId="6AAD65BE" w14:textId="77777777"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3198"/>
        <w:gridCol w:w="2294"/>
        <w:gridCol w:w="2245"/>
      </w:tblGrid>
      <w:tr w:rsidR="003D383E" w:rsidRPr="0000794C" w14:paraId="6BC91612" w14:textId="77777777" w:rsidTr="00AE4E83">
        <w:trPr>
          <w:trHeight w:val="432"/>
        </w:trPr>
        <w:tc>
          <w:tcPr>
            <w:tcW w:w="1505" w:type="dxa"/>
            <w:shd w:val="clear" w:color="auto" w:fill="DBE5F1" w:themeFill="accent1" w:themeFillTint="33"/>
            <w:vAlign w:val="center"/>
          </w:tcPr>
          <w:p w14:paraId="19252D13" w14:textId="77777777" w:rsidR="003D383E" w:rsidRPr="0000794C" w:rsidRDefault="003D383E" w:rsidP="00AB210E">
            <w:r>
              <w:t>Papel</w:t>
            </w:r>
          </w:p>
        </w:tc>
        <w:tc>
          <w:tcPr>
            <w:tcW w:w="3198" w:type="dxa"/>
            <w:shd w:val="clear" w:color="auto" w:fill="DBE5F1" w:themeFill="accent1" w:themeFillTint="33"/>
            <w:vAlign w:val="center"/>
          </w:tcPr>
          <w:p w14:paraId="423EFFD4" w14:textId="77777777" w:rsidR="003D383E" w:rsidRPr="0000794C" w:rsidRDefault="003D383E" w:rsidP="00AB210E">
            <w:r>
              <w:t>Responsabilidades</w:t>
            </w:r>
          </w:p>
        </w:tc>
        <w:tc>
          <w:tcPr>
            <w:tcW w:w="2294" w:type="dxa"/>
            <w:shd w:val="clear" w:color="auto" w:fill="DBE5F1" w:themeFill="accent1" w:themeFillTint="33"/>
            <w:vAlign w:val="center"/>
          </w:tcPr>
          <w:p w14:paraId="05E93E43" w14:textId="77777777" w:rsidR="003D383E" w:rsidRDefault="003D383E" w:rsidP="003D383E">
            <w:r>
              <w:t>Competências</w:t>
            </w:r>
          </w:p>
        </w:tc>
        <w:tc>
          <w:tcPr>
            <w:tcW w:w="2245" w:type="dxa"/>
            <w:shd w:val="clear" w:color="auto" w:fill="DBE5F1" w:themeFill="accent1" w:themeFillTint="33"/>
            <w:vAlign w:val="center"/>
          </w:tcPr>
          <w:p w14:paraId="60064670" w14:textId="77777777" w:rsidR="003D383E" w:rsidRDefault="003D383E" w:rsidP="003D383E">
            <w:r>
              <w:t>Autoridade</w:t>
            </w:r>
          </w:p>
        </w:tc>
      </w:tr>
      <w:tr w:rsidR="003D383E" w14:paraId="3EF4BD23" w14:textId="77777777" w:rsidTr="00AE4E83">
        <w:tc>
          <w:tcPr>
            <w:tcW w:w="1505" w:type="dxa"/>
          </w:tcPr>
          <w:p w14:paraId="1C609326" w14:textId="32353719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Gerente de Projeto</w:t>
            </w:r>
          </w:p>
        </w:tc>
        <w:tc>
          <w:tcPr>
            <w:tcW w:w="3198" w:type="dxa"/>
          </w:tcPr>
          <w:p w14:paraId="25A74235" w14:textId="77777777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Aprovar orçamento</w:t>
            </w:r>
          </w:p>
          <w:p w14:paraId="4D43AFA3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Gerenciar os custos</w:t>
            </w:r>
          </w:p>
          <w:p w14:paraId="35B44327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Ajudar no levantamento de custos</w:t>
            </w:r>
          </w:p>
          <w:p w14:paraId="2C74DB84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Analisar fornecedores</w:t>
            </w:r>
          </w:p>
          <w:p w14:paraId="3FF9CDC8" w14:textId="51A21EB3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Avaliar custos</w:t>
            </w:r>
          </w:p>
        </w:tc>
        <w:tc>
          <w:tcPr>
            <w:tcW w:w="2294" w:type="dxa"/>
          </w:tcPr>
          <w:p w14:paraId="5380A659" w14:textId="77777777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Conhecimento de mercado</w:t>
            </w:r>
          </w:p>
          <w:p w14:paraId="6D58353D" w14:textId="3B5B4EC0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Conhecimento em Gerencia de Projetos</w:t>
            </w:r>
          </w:p>
        </w:tc>
        <w:tc>
          <w:tcPr>
            <w:tcW w:w="2245" w:type="dxa"/>
          </w:tcPr>
          <w:p w14:paraId="6BFF5F37" w14:textId="50AD8930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Total</w:t>
            </w:r>
          </w:p>
        </w:tc>
      </w:tr>
      <w:tr w:rsidR="003D383E" w14:paraId="61D20C16" w14:textId="77777777" w:rsidTr="00AE4E83">
        <w:tc>
          <w:tcPr>
            <w:tcW w:w="1505" w:type="dxa"/>
          </w:tcPr>
          <w:p w14:paraId="4E08C0CE" w14:textId="38E8FEA8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Equipe</w:t>
            </w:r>
          </w:p>
        </w:tc>
        <w:tc>
          <w:tcPr>
            <w:tcW w:w="3198" w:type="dxa"/>
          </w:tcPr>
          <w:p w14:paraId="5D7E43E1" w14:textId="77777777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Pesquisar fornecedores</w:t>
            </w:r>
          </w:p>
          <w:p w14:paraId="1D59D57B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Pesquisar produtos/serviços</w:t>
            </w:r>
          </w:p>
          <w:p w14:paraId="40D9778D" w14:textId="77ECAFC1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Ajudar na decisão de fornecedores</w:t>
            </w:r>
          </w:p>
        </w:tc>
        <w:tc>
          <w:tcPr>
            <w:tcW w:w="2294" w:type="dxa"/>
          </w:tcPr>
          <w:p w14:paraId="71CC3875" w14:textId="4E1F7E1E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Conhecimento de mercado</w:t>
            </w:r>
          </w:p>
        </w:tc>
        <w:tc>
          <w:tcPr>
            <w:tcW w:w="2245" w:type="dxa"/>
          </w:tcPr>
          <w:p w14:paraId="429ED159" w14:textId="5B76FF98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Não tem autoridade de aplicar recursos sem aprovação do Gerente de Projeto</w:t>
            </w:r>
          </w:p>
        </w:tc>
      </w:tr>
    </w:tbl>
    <w:p w14:paraId="0A6C7E7B" w14:textId="77777777" w:rsidR="008C2C80" w:rsidRDefault="008C2C80" w:rsidP="008C2C80"/>
    <w:p w14:paraId="5DE866F9" w14:textId="77777777" w:rsidR="008843C9" w:rsidRDefault="008843C9" w:rsidP="003D377B"/>
    <w:p w14:paraId="37C3373F" w14:textId="77777777" w:rsidR="006204BC" w:rsidRDefault="00293323" w:rsidP="00E30209">
      <w:pPr>
        <w:pStyle w:val="Ttulo1"/>
      </w:pPr>
      <w:bookmarkStart w:id="12" w:name="_Toc353750964"/>
      <w:r>
        <w:lastRenderedPageBreak/>
        <w:t>Estim</w:t>
      </w:r>
      <w:r w:rsidR="00FF4B08">
        <w:t xml:space="preserve">ar </w:t>
      </w:r>
      <w:r w:rsidR="002E084D">
        <w:t>os custos</w:t>
      </w:r>
      <w:bookmarkEnd w:id="12"/>
    </w:p>
    <w:p w14:paraId="1F24A90C" w14:textId="77777777" w:rsidR="006A0E34" w:rsidRPr="006A0E34" w:rsidRDefault="006A0E34" w:rsidP="006A0E34"/>
    <w:p w14:paraId="25101195" w14:textId="226C191B" w:rsidR="003B038F" w:rsidRPr="001E14F9" w:rsidRDefault="003B038F" w:rsidP="001E14F9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>O processo é feito de forma integrada com as demais áreas de conhecimento e gradual conforme necessidade de detalhamento de cada uma das entregas do projeto representadas na EAP do projeto. Abaixo o passo a passo com os processos essenciais para estimar os custos:</w:t>
      </w:r>
    </w:p>
    <w:p w14:paraId="747F3AAC" w14:textId="34051272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Coletar os requisitos: </w:t>
      </w:r>
      <w:r w:rsidR="003B038F" w:rsidRPr="001E14F9">
        <w:rPr>
          <w:sz w:val="22"/>
          <w:szCs w:val="22"/>
        </w:rPr>
        <w:t>Definir e documentar as necessidades das partes interessadas para alcançar os objetivos do projeto.</w:t>
      </w:r>
    </w:p>
    <w:p w14:paraId="4FFAC581" w14:textId="31D52591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Definir o escopo: </w:t>
      </w:r>
      <w:r w:rsidR="003B038F" w:rsidRPr="001E14F9">
        <w:rPr>
          <w:sz w:val="22"/>
          <w:szCs w:val="22"/>
        </w:rPr>
        <w:t>Desenvolver uma declaração do escopo detalhada do projeto como base para futuras decisões do projeto.</w:t>
      </w:r>
    </w:p>
    <w:p w14:paraId="6277CACA" w14:textId="5FE15ED3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Criar a EAP: </w:t>
      </w:r>
      <w:r w:rsidR="003B038F" w:rsidRPr="001E14F9">
        <w:rPr>
          <w:sz w:val="22"/>
          <w:szCs w:val="22"/>
        </w:rPr>
        <w:t>Subdividir as principais entregas do projeto e do trabalho do projeto em componentes menores e mais facilmente gerenciáveis.</w:t>
      </w:r>
    </w:p>
    <w:p w14:paraId="29C2F820" w14:textId="373DDD55" w:rsidR="003B038F" w:rsidRPr="001E14F9" w:rsidRDefault="003B038F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 w:rsidRPr="001E14F9">
        <w:rPr>
          <w:sz w:val="22"/>
          <w:szCs w:val="22"/>
        </w:rPr>
        <w:t>Estimar os recursos das atividades e Estimar as durações das atividades</w:t>
      </w:r>
      <w:r w:rsidR="001E14F9">
        <w:rPr>
          <w:sz w:val="22"/>
          <w:szCs w:val="22"/>
        </w:rPr>
        <w:t xml:space="preserve">: </w:t>
      </w:r>
      <w:r w:rsidRPr="001E14F9">
        <w:rPr>
          <w:sz w:val="22"/>
          <w:szCs w:val="22"/>
        </w:rPr>
        <w:t>Estima o tipo e as quantidades de recursos necessários para realizar cada atividade do cronograma.</w:t>
      </w:r>
    </w:p>
    <w:p w14:paraId="37B5BF43" w14:textId="7200ADE7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Desenvolver o Cronograma</w:t>
      </w:r>
      <w:r w:rsidR="003B038F" w:rsidRPr="001E14F9">
        <w:rPr>
          <w:sz w:val="22"/>
          <w:szCs w:val="22"/>
        </w:rPr>
        <w:t>: Inclui restrições do cronograma: (Pré-requisito para o cálculo da duração das atividades)</w:t>
      </w:r>
    </w:p>
    <w:p w14:paraId="52774CCC" w14:textId="1F1C5BA0" w:rsidR="003B038F" w:rsidRPr="001E14F9" w:rsidRDefault="003B038F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 w:rsidRPr="001E14F9">
        <w:rPr>
          <w:sz w:val="22"/>
          <w:szCs w:val="22"/>
        </w:rPr>
        <w:t>Estimar os custos: Inclui valor unitário por recurso na planilha de recursos.</w:t>
      </w:r>
    </w:p>
    <w:p w14:paraId="45CA17AF" w14:textId="7C6B5C65" w:rsidR="00780F61" w:rsidRPr="001E14F9" w:rsidRDefault="005B2D67" w:rsidP="001E14F9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 xml:space="preserve">Os custos </w:t>
      </w:r>
      <w:r w:rsidR="00780F61" w:rsidRPr="001E14F9">
        <w:rPr>
          <w:sz w:val="22"/>
          <w:szCs w:val="22"/>
        </w:rPr>
        <w:t xml:space="preserve">totais </w:t>
      </w:r>
      <w:r w:rsidRPr="001E14F9">
        <w:rPr>
          <w:sz w:val="22"/>
          <w:szCs w:val="22"/>
        </w:rPr>
        <w:t xml:space="preserve">serão </w:t>
      </w:r>
      <w:r w:rsidR="00780F61" w:rsidRPr="001E14F9">
        <w:rPr>
          <w:sz w:val="22"/>
          <w:szCs w:val="22"/>
        </w:rPr>
        <w:t xml:space="preserve">obtidos </w:t>
      </w:r>
      <w:r w:rsidRPr="001E14F9">
        <w:rPr>
          <w:sz w:val="22"/>
          <w:szCs w:val="22"/>
        </w:rPr>
        <w:t>através d</w:t>
      </w:r>
      <w:r w:rsidR="00780F61" w:rsidRPr="001E14F9">
        <w:rPr>
          <w:sz w:val="22"/>
          <w:szCs w:val="22"/>
        </w:rPr>
        <w:t xml:space="preserve">a soma das </w:t>
      </w:r>
      <w:r w:rsidRPr="001E14F9">
        <w:rPr>
          <w:sz w:val="22"/>
          <w:szCs w:val="22"/>
        </w:rPr>
        <w:t>Estimativas de custos d</w:t>
      </w:r>
      <w:r w:rsidR="00780F61" w:rsidRPr="001E14F9">
        <w:rPr>
          <w:sz w:val="22"/>
          <w:szCs w:val="22"/>
        </w:rPr>
        <w:t>e cada</w:t>
      </w:r>
      <w:r w:rsidRPr="001E14F9">
        <w:rPr>
          <w:sz w:val="22"/>
          <w:szCs w:val="22"/>
        </w:rPr>
        <w:t xml:space="preserve"> atividade</w:t>
      </w:r>
      <w:r w:rsidR="00780F61" w:rsidRPr="001E14F9">
        <w:rPr>
          <w:sz w:val="22"/>
          <w:szCs w:val="22"/>
        </w:rPr>
        <w:t xml:space="preserve"> </w:t>
      </w:r>
      <w:r w:rsidRPr="001E14F9">
        <w:rPr>
          <w:sz w:val="22"/>
          <w:szCs w:val="22"/>
        </w:rPr>
        <w:t>do cronograma</w:t>
      </w:r>
      <w:r w:rsidR="00780F61" w:rsidRPr="001E14F9">
        <w:rPr>
          <w:sz w:val="22"/>
          <w:szCs w:val="22"/>
        </w:rPr>
        <w:t xml:space="preserve"> do projeto</w:t>
      </w:r>
      <w:r w:rsidR="00FD74F7" w:rsidRPr="001E14F9">
        <w:rPr>
          <w:sz w:val="22"/>
          <w:szCs w:val="22"/>
        </w:rPr>
        <w:t xml:space="preserve"> e devem ser documentadas a</w:t>
      </w:r>
      <w:r w:rsidR="00780F61" w:rsidRPr="001E14F9">
        <w:rPr>
          <w:sz w:val="22"/>
          <w:szCs w:val="22"/>
        </w:rPr>
        <w:t>s</w:t>
      </w:r>
      <w:r w:rsidR="006C4C80">
        <w:rPr>
          <w:sz w:val="22"/>
          <w:szCs w:val="22"/>
        </w:rPr>
        <w:t xml:space="preserve"> </w:t>
      </w:r>
      <w:hyperlink r:id="rId11" w:history="1">
        <w:r w:rsidR="006C4C80" w:rsidRPr="006C4C80">
          <w:rPr>
            <w:rStyle w:val="Hyperlink"/>
            <w:sz w:val="22"/>
            <w:szCs w:val="22"/>
          </w:rPr>
          <w:t>Bases de Estimativas</w:t>
        </w:r>
      </w:hyperlink>
      <w:r w:rsidR="001E14F9">
        <w:rPr>
          <w:sz w:val="22"/>
          <w:szCs w:val="22"/>
        </w:rPr>
        <w:t>.</w:t>
      </w:r>
    </w:p>
    <w:p w14:paraId="2F380601" w14:textId="77777777" w:rsidR="005B2D67" w:rsidRDefault="005B2D67" w:rsidP="006204BC"/>
    <w:p w14:paraId="5C760581" w14:textId="26EA5B02" w:rsidR="006A0E34" w:rsidRPr="006A0E34" w:rsidRDefault="00293323" w:rsidP="006A0E34">
      <w:pPr>
        <w:pStyle w:val="Ttulo1"/>
      </w:pPr>
      <w:bookmarkStart w:id="13" w:name="_Toc353750965"/>
      <w:r>
        <w:t>Determinar o orçamento</w:t>
      </w:r>
      <w:bookmarkEnd w:id="13"/>
    </w:p>
    <w:p w14:paraId="6D3FD2C3" w14:textId="2A8227E7" w:rsidR="00296DCC" w:rsidRPr="001E14F9" w:rsidRDefault="00296DCC" w:rsidP="001E14F9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>O orçamento é determinado com a somatória dos</w:t>
      </w:r>
      <w:r w:rsidR="001E14F9">
        <w:rPr>
          <w:sz w:val="22"/>
          <w:szCs w:val="22"/>
        </w:rPr>
        <w:t xml:space="preserve"> custos de salário dos desenvolvedores e das despesas fixas para o desenvolvimento do projeto</w:t>
      </w:r>
      <w:r w:rsidRPr="001E14F9">
        <w:rPr>
          <w:sz w:val="22"/>
          <w:szCs w:val="22"/>
        </w:rPr>
        <w:t>.</w:t>
      </w:r>
    </w:p>
    <w:p w14:paraId="1D9A86BF" w14:textId="7D809FAB" w:rsidR="006204BC" w:rsidRDefault="0050103A" w:rsidP="006A0E34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>No final do processo é salvo a Linha de base dos custos e documentado os Requisitos de recursos financeiros do projeto.</w:t>
      </w:r>
      <w:bookmarkStart w:id="14" w:name="_GoBack"/>
      <w:bookmarkEnd w:id="14"/>
    </w:p>
    <w:p w14:paraId="4A7A6E1D" w14:textId="77777777" w:rsidR="006A0E34" w:rsidRPr="006A0E34" w:rsidRDefault="006A0E34" w:rsidP="006A0E34">
      <w:pPr>
        <w:pStyle w:val="Comments"/>
        <w:jc w:val="both"/>
        <w:rPr>
          <w:sz w:val="22"/>
          <w:szCs w:val="22"/>
        </w:rPr>
      </w:pPr>
    </w:p>
    <w:p w14:paraId="36BDFF07" w14:textId="5AA72B84" w:rsidR="006A0E34" w:rsidRPr="006C4C80" w:rsidRDefault="00FF4B08" w:rsidP="006A0E34">
      <w:pPr>
        <w:pStyle w:val="Ttulo1"/>
      </w:pPr>
      <w:bookmarkStart w:id="15" w:name="_Toc353750966"/>
      <w:r w:rsidRPr="006C4C80">
        <w:t xml:space="preserve">Controlar </w:t>
      </w:r>
      <w:r w:rsidR="002E084D" w:rsidRPr="006C4C80">
        <w:t>os custos</w:t>
      </w:r>
      <w:bookmarkEnd w:id="15"/>
    </w:p>
    <w:p w14:paraId="5EE01F3D" w14:textId="215F364E" w:rsidR="00FF4B08" w:rsidRDefault="00042724" w:rsidP="00AC1E4D">
      <w:pPr>
        <w:pStyle w:val="Comments"/>
        <w:rPr>
          <w:sz w:val="22"/>
          <w:szCs w:val="22"/>
        </w:rPr>
      </w:pPr>
      <w:r w:rsidRPr="00042724">
        <w:rPr>
          <w:sz w:val="22"/>
          <w:szCs w:val="22"/>
        </w:rPr>
        <w:t>Os custos serão controlados através da aná</w:t>
      </w:r>
      <w:r>
        <w:rPr>
          <w:sz w:val="22"/>
          <w:szCs w:val="22"/>
        </w:rPr>
        <w:t>lise do status entre o orçado e o realizado, encontrado na Previsão de Orçamento, o gráfico apresentará essa diferença para análise do projeto.</w:t>
      </w:r>
    </w:p>
    <w:p w14:paraId="1CCDE1E1" w14:textId="6BC2CF3C" w:rsidR="00042724" w:rsidRDefault="00042724" w:rsidP="00AC1E4D">
      <w:pPr>
        <w:pStyle w:val="Comments"/>
        <w:rPr>
          <w:sz w:val="22"/>
          <w:szCs w:val="22"/>
        </w:rPr>
      </w:pPr>
      <w:r>
        <w:rPr>
          <w:sz w:val="22"/>
          <w:szCs w:val="22"/>
        </w:rPr>
        <w:t>Os índices de variação estão apresentados abaixo:</w:t>
      </w:r>
    </w:p>
    <w:p w14:paraId="447ED666" w14:textId="77777777" w:rsidR="00E44EBD" w:rsidRPr="00042724" w:rsidRDefault="00E44EBD" w:rsidP="00AC1E4D">
      <w:pPr>
        <w:pStyle w:val="Comments"/>
        <w:rPr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6506"/>
      </w:tblGrid>
      <w:tr w:rsidR="00E44EBD" w14:paraId="3651025D" w14:textId="77777777" w:rsidTr="00E44EBD">
        <w:tc>
          <w:tcPr>
            <w:tcW w:w="1668" w:type="dxa"/>
            <w:shd w:val="clear" w:color="auto" w:fill="DBE5F1" w:themeFill="accent1" w:themeFillTint="33"/>
          </w:tcPr>
          <w:p w14:paraId="07E6DCFF" w14:textId="50F3D5E1" w:rsidR="00E44EBD" w:rsidRPr="00E44EBD" w:rsidRDefault="00E44EBD" w:rsidP="00FF4B08">
            <w:pPr>
              <w:rPr>
                <w:b/>
                <w:sz w:val="22"/>
                <w:szCs w:val="22"/>
              </w:rPr>
            </w:pPr>
            <w:r w:rsidRPr="00E44EBD">
              <w:rPr>
                <w:b/>
                <w:sz w:val="22"/>
                <w:szCs w:val="22"/>
              </w:rPr>
              <w:t>Desvio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EB8D391" w14:textId="3560F5E0" w:rsidR="00E44EBD" w:rsidRPr="00E44EBD" w:rsidRDefault="00E44EBD" w:rsidP="00FF4B08">
            <w:pPr>
              <w:rPr>
                <w:b/>
                <w:sz w:val="22"/>
                <w:szCs w:val="22"/>
              </w:rPr>
            </w:pPr>
            <w:r w:rsidRPr="00E44EBD">
              <w:rPr>
                <w:b/>
                <w:sz w:val="22"/>
                <w:szCs w:val="22"/>
              </w:rPr>
              <w:t>Grau</w:t>
            </w:r>
          </w:p>
        </w:tc>
        <w:tc>
          <w:tcPr>
            <w:tcW w:w="6506" w:type="dxa"/>
            <w:shd w:val="clear" w:color="auto" w:fill="DBE5F1" w:themeFill="accent1" w:themeFillTint="33"/>
          </w:tcPr>
          <w:p w14:paraId="53992C9A" w14:textId="26907A45" w:rsidR="00E44EBD" w:rsidRPr="00E44EBD" w:rsidRDefault="00E44EBD" w:rsidP="00FF4B08">
            <w:pPr>
              <w:rPr>
                <w:b/>
                <w:sz w:val="22"/>
                <w:szCs w:val="22"/>
              </w:rPr>
            </w:pPr>
            <w:r w:rsidRPr="00E44EBD">
              <w:rPr>
                <w:b/>
                <w:sz w:val="22"/>
                <w:szCs w:val="22"/>
              </w:rPr>
              <w:t>Ação a ser realizada</w:t>
            </w:r>
          </w:p>
        </w:tc>
      </w:tr>
      <w:tr w:rsidR="00E44EBD" w14:paraId="7A26FBD3" w14:textId="77777777" w:rsidTr="00E44EBD">
        <w:tc>
          <w:tcPr>
            <w:tcW w:w="1668" w:type="dxa"/>
          </w:tcPr>
          <w:p w14:paraId="5CD46B45" w14:textId="329ADD86" w:rsidR="00E44EBD" w:rsidRDefault="00E44EBD" w:rsidP="00FF4B08">
            <w:r>
              <w:t>Até 10%</w:t>
            </w:r>
          </w:p>
        </w:tc>
        <w:tc>
          <w:tcPr>
            <w:tcW w:w="992" w:type="dxa"/>
            <w:shd w:val="clear" w:color="auto" w:fill="FFFF00"/>
          </w:tcPr>
          <w:p w14:paraId="5C242CD4" w14:textId="5638E9C3" w:rsidR="00E44EBD" w:rsidRDefault="00E44EBD" w:rsidP="00FF4B08">
            <w:r>
              <w:t>Baixo</w:t>
            </w:r>
          </w:p>
        </w:tc>
        <w:tc>
          <w:tcPr>
            <w:tcW w:w="6506" w:type="dxa"/>
          </w:tcPr>
          <w:p w14:paraId="72D89708" w14:textId="479FCBDC" w:rsidR="00E44EBD" w:rsidRDefault="00E44EBD" w:rsidP="00FF4B08">
            <w:r>
              <w:t>Monitorar os custos para que o desvio não sofra aumento</w:t>
            </w:r>
          </w:p>
        </w:tc>
      </w:tr>
      <w:tr w:rsidR="00E44EBD" w14:paraId="22A98B9E" w14:textId="77777777" w:rsidTr="00D9657E">
        <w:tc>
          <w:tcPr>
            <w:tcW w:w="1668" w:type="dxa"/>
          </w:tcPr>
          <w:p w14:paraId="4497B979" w14:textId="585C91CF" w:rsidR="00E44EBD" w:rsidRDefault="00E44EBD" w:rsidP="00FF4B08">
            <w:r>
              <w:t>Entre 10% e 30%</w:t>
            </w:r>
          </w:p>
        </w:tc>
        <w:tc>
          <w:tcPr>
            <w:tcW w:w="992" w:type="dxa"/>
            <w:shd w:val="clear" w:color="auto" w:fill="FC5104"/>
          </w:tcPr>
          <w:p w14:paraId="0BB33F7C" w14:textId="65B8F772" w:rsidR="00E44EBD" w:rsidRDefault="00E44EBD" w:rsidP="00FF4B08">
            <w:r>
              <w:t>Médio</w:t>
            </w:r>
          </w:p>
        </w:tc>
        <w:tc>
          <w:tcPr>
            <w:tcW w:w="6506" w:type="dxa"/>
          </w:tcPr>
          <w:p w14:paraId="76973A6E" w14:textId="49216CD3" w:rsidR="00E44EBD" w:rsidRDefault="00E44EBD" w:rsidP="00FF4B08">
            <w:r>
              <w:t>Fazer uma revisão dos custos, afim de identificar o motivo de tal desvio, e tentar reduzir os próximos custos para diminuir o desvio</w:t>
            </w:r>
          </w:p>
        </w:tc>
      </w:tr>
      <w:tr w:rsidR="00E44EBD" w14:paraId="1123FAB9" w14:textId="77777777" w:rsidTr="00E44EBD">
        <w:tc>
          <w:tcPr>
            <w:tcW w:w="1668" w:type="dxa"/>
          </w:tcPr>
          <w:p w14:paraId="5D5DF766" w14:textId="7A313DCF" w:rsidR="00E44EBD" w:rsidRDefault="00E44EBD" w:rsidP="00FF4B08">
            <w:r>
              <w:t>Acima de 30%</w:t>
            </w:r>
          </w:p>
        </w:tc>
        <w:tc>
          <w:tcPr>
            <w:tcW w:w="992" w:type="dxa"/>
            <w:shd w:val="clear" w:color="auto" w:fill="FF0000"/>
          </w:tcPr>
          <w:p w14:paraId="78E8FD6F" w14:textId="40A0D0FB" w:rsidR="00E44EBD" w:rsidRDefault="00E44EBD" w:rsidP="00FF4B08">
            <w:r>
              <w:t>Alto</w:t>
            </w:r>
          </w:p>
        </w:tc>
        <w:tc>
          <w:tcPr>
            <w:tcW w:w="6506" w:type="dxa"/>
          </w:tcPr>
          <w:p w14:paraId="1D4F956B" w14:textId="0835099C" w:rsidR="00E44EBD" w:rsidRDefault="00E44EBD" w:rsidP="00FF4B08">
            <w:r>
              <w:t>O projeto deverá ser pausado, revisado, procurando os problemas, deverá também ser novamente planejado e renegociado para que os problemas de custos sejam resolvidos.</w:t>
            </w:r>
          </w:p>
        </w:tc>
      </w:tr>
    </w:tbl>
    <w:p w14:paraId="06AD6B33" w14:textId="77777777" w:rsidR="00E44EBD" w:rsidRPr="00042724" w:rsidRDefault="00E44EBD" w:rsidP="00FF4B08"/>
    <w:p w14:paraId="4E1791F6" w14:textId="77777777"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3AB0D9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947699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6C17D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43623C5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C06E6F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FD7D751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F154DD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BDA7B26" w14:textId="77777777" w:rsidR="008843C9" w:rsidRPr="00CE3355" w:rsidRDefault="008843C9" w:rsidP="00AB210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7B352ED" w14:textId="77777777" w:rsidR="008843C9" w:rsidRPr="00C52528" w:rsidRDefault="008843C9" w:rsidP="00AB210E"/>
        </w:tc>
        <w:tc>
          <w:tcPr>
            <w:tcW w:w="1559" w:type="dxa"/>
            <w:vAlign w:val="center"/>
          </w:tcPr>
          <w:p w14:paraId="0580F3CA" w14:textId="77777777" w:rsidR="008843C9" w:rsidRPr="00C52528" w:rsidRDefault="008843C9" w:rsidP="00AB210E"/>
        </w:tc>
      </w:tr>
      <w:tr w:rsidR="008843C9" w:rsidRPr="00C52528" w14:paraId="0E5C4750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F593469" w14:textId="77777777" w:rsidR="008843C9" w:rsidRPr="00CE3355" w:rsidRDefault="008843C9" w:rsidP="00AB210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C3C762A" w14:textId="77777777" w:rsidR="008843C9" w:rsidRPr="00C52528" w:rsidRDefault="002D78A3" w:rsidP="00AB210E"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068DF0D1" w14:textId="77777777" w:rsidR="008843C9" w:rsidRPr="00C52528" w:rsidRDefault="002D78A3" w:rsidP="00AB210E">
            <w:r>
              <w:t>28/05/2017</w:t>
            </w:r>
          </w:p>
        </w:tc>
      </w:tr>
    </w:tbl>
    <w:p w14:paraId="7E3D619C" w14:textId="77777777" w:rsidR="008843C9" w:rsidRDefault="008843C9" w:rsidP="003D377B"/>
    <w:sectPr w:rsidR="008843C9" w:rsidSect="00E3020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82E9D" w14:textId="77777777" w:rsidR="009676EA" w:rsidRDefault="009676EA" w:rsidP="005E1593">
      <w:r>
        <w:separator/>
      </w:r>
    </w:p>
  </w:endnote>
  <w:endnote w:type="continuationSeparator" w:id="0">
    <w:p w14:paraId="28CB90B2" w14:textId="77777777" w:rsidR="009676EA" w:rsidRDefault="009676E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AC1E4D" w:rsidRPr="006419CA" w14:paraId="3B306D48" w14:textId="77777777" w:rsidTr="00CC0C59">
      <w:trPr>
        <w:jc w:val="center"/>
      </w:trPr>
      <w:tc>
        <w:tcPr>
          <w:tcW w:w="3986" w:type="dxa"/>
          <w:vAlign w:val="center"/>
        </w:tcPr>
        <w:p w14:paraId="3C881B90" w14:textId="61AD8D28" w:rsidR="00AC1E4D" w:rsidRPr="006419CA" w:rsidRDefault="00AC1E4D" w:rsidP="00CC0C59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dos Custos</w:t>
          </w:r>
        </w:p>
      </w:tc>
      <w:tc>
        <w:tcPr>
          <w:tcW w:w="5302" w:type="dxa"/>
          <w:vAlign w:val="center"/>
        </w:tcPr>
        <w:p w14:paraId="4C96405F" w14:textId="77777777" w:rsidR="00AC1E4D" w:rsidRPr="006419CA" w:rsidRDefault="00AC1E4D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C4C8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C4C80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AC1E4D" w:rsidRPr="006419CA" w14:paraId="16FB1968" w14:textId="77777777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14:paraId="4BDD24CB" w14:textId="77777777" w:rsidR="00AC1E4D" w:rsidRPr="006419CA" w:rsidRDefault="00AC1E4D" w:rsidP="00AB210E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7DD95E14" w14:textId="32196733" w:rsidR="00AC1E4D" w:rsidRPr="006419CA" w:rsidRDefault="00AC1E4D" w:rsidP="00B0720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>
            <w:t>UFG – Instituto de Informática</w:t>
          </w:r>
        </w:p>
      </w:tc>
    </w:tr>
  </w:tbl>
  <w:p w14:paraId="3A0A733D" w14:textId="77777777" w:rsidR="00AC1E4D" w:rsidRPr="006419CA" w:rsidRDefault="00AC1E4D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01421" w14:textId="77777777" w:rsidR="009676EA" w:rsidRDefault="009676EA" w:rsidP="005E1593">
      <w:r>
        <w:separator/>
      </w:r>
    </w:p>
  </w:footnote>
  <w:footnote w:type="continuationSeparator" w:id="0">
    <w:p w14:paraId="6DE28719" w14:textId="77777777" w:rsidR="009676EA" w:rsidRDefault="009676E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AC1E4D" w:rsidRPr="00AD691F" w14:paraId="19DD722E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50F71810" w14:textId="77777777" w:rsidR="00AC1E4D" w:rsidRPr="00210174" w:rsidRDefault="00AC1E4D" w:rsidP="00D77511">
          <w:pPr>
            <w:pStyle w:val="Comments"/>
          </w:pPr>
          <w:r>
            <w:rPr>
              <w:sz w:val="22"/>
            </w:rPr>
            <w:t>Plano de Gerenciamento de Custos</w:t>
          </w:r>
        </w:p>
      </w:tc>
      <w:tc>
        <w:tcPr>
          <w:tcW w:w="1956" w:type="dxa"/>
          <w:vMerge w:val="restart"/>
          <w:vAlign w:val="center"/>
        </w:tcPr>
        <w:p w14:paraId="3262F854" w14:textId="77777777" w:rsidR="00AC1E4D" w:rsidRPr="00AD691F" w:rsidRDefault="00AC1E4D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75E25BA9" wp14:editId="07E35FE7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C1E4D" w:rsidRPr="00A10908" w14:paraId="40CC415C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5F720302" w14:textId="77777777" w:rsidR="00AC1E4D" w:rsidRPr="00AB210E" w:rsidRDefault="00AC1E4D" w:rsidP="00AB210E">
          <w:pPr>
            <w:pStyle w:val="Cabealho"/>
            <w:rPr>
              <w:rFonts w:asciiTheme="minorHAnsi" w:hAnsiTheme="minorHAnsi"/>
              <w:sz w:val="22"/>
              <w:szCs w:val="22"/>
            </w:rPr>
          </w:pPr>
          <w:r w:rsidRPr="00AB210E">
            <w:rPr>
              <w:rFonts w:asciiTheme="minorHAnsi" w:hAnsiTheme="minorHAnsi"/>
              <w:sz w:val="22"/>
              <w:szCs w:val="22"/>
            </w:rPr>
            <w:t>Vigia de Software</w:t>
          </w:r>
        </w:p>
      </w:tc>
      <w:tc>
        <w:tcPr>
          <w:tcW w:w="1956" w:type="dxa"/>
          <w:vMerge/>
          <w:vAlign w:val="center"/>
        </w:tcPr>
        <w:p w14:paraId="33EA5BB0" w14:textId="77777777" w:rsidR="00AC1E4D" w:rsidRPr="00A10908" w:rsidRDefault="00AC1E4D" w:rsidP="00AB210E">
          <w:pPr>
            <w:pStyle w:val="Cabealho"/>
            <w:rPr>
              <w:b/>
            </w:rPr>
          </w:pPr>
        </w:p>
      </w:tc>
    </w:tr>
  </w:tbl>
  <w:p w14:paraId="76F438C4" w14:textId="77777777" w:rsidR="00AC1E4D" w:rsidRDefault="00AC1E4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082AA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42724"/>
    <w:rsid w:val="00044CDB"/>
    <w:rsid w:val="00087A16"/>
    <w:rsid w:val="000B3E4E"/>
    <w:rsid w:val="000E2853"/>
    <w:rsid w:val="00117475"/>
    <w:rsid w:val="00150703"/>
    <w:rsid w:val="00154400"/>
    <w:rsid w:val="001D497F"/>
    <w:rsid w:val="001E14F9"/>
    <w:rsid w:val="001E175E"/>
    <w:rsid w:val="001E2252"/>
    <w:rsid w:val="001F3D30"/>
    <w:rsid w:val="00210174"/>
    <w:rsid w:val="002454E7"/>
    <w:rsid w:val="00274187"/>
    <w:rsid w:val="00293323"/>
    <w:rsid w:val="00296DCC"/>
    <w:rsid w:val="002B0740"/>
    <w:rsid w:val="002D3416"/>
    <w:rsid w:val="002D78A3"/>
    <w:rsid w:val="002E084D"/>
    <w:rsid w:val="00331443"/>
    <w:rsid w:val="00341B09"/>
    <w:rsid w:val="0034544C"/>
    <w:rsid w:val="003466B1"/>
    <w:rsid w:val="0037303A"/>
    <w:rsid w:val="003B038F"/>
    <w:rsid w:val="003D377B"/>
    <w:rsid w:val="003D383E"/>
    <w:rsid w:val="00407D62"/>
    <w:rsid w:val="0042609D"/>
    <w:rsid w:val="00434AC9"/>
    <w:rsid w:val="004440B3"/>
    <w:rsid w:val="00460E90"/>
    <w:rsid w:val="00461B02"/>
    <w:rsid w:val="004B2855"/>
    <w:rsid w:val="004B60F1"/>
    <w:rsid w:val="004D0E4D"/>
    <w:rsid w:val="0050103A"/>
    <w:rsid w:val="005165BF"/>
    <w:rsid w:val="0053378E"/>
    <w:rsid w:val="00546A3D"/>
    <w:rsid w:val="00547734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A054B"/>
    <w:rsid w:val="0080697D"/>
    <w:rsid w:val="008252F4"/>
    <w:rsid w:val="0082721B"/>
    <w:rsid w:val="00842903"/>
    <w:rsid w:val="00871E89"/>
    <w:rsid w:val="0088386D"/>
    <w:rsid w:val="008843C9"/>
    <w:rsid w:val="008C2C80"/>
    <w:rsid w:val="0090448E"/>
    <w:rsid w:val="009162ED"/>
    <w:rsid w:val="009676EA"/>
    <w:rsid w:val="00980543"/>
    <w:rsid w:val="009A78FB"/>
    <w:rsid w:val="009E7715"/>
    <w:rsid w:val="00A23556"/>
    <w:rsid w:val="00AB210E"/>
    <w:rsid w:val="00AC1E4D"/>
    <w:rsid w:val="00AE1992"/>
    <w:rsid w:val="00AE4E83"/>
    <w:rsid w:val="00AF15FC"/>
    <w:rsid w:val="00B0720D"/>
    <w:rsid w:val="00B32719"/>
    <w:rsid w:val="00B37F64"/>
    <w:rsid w:val="00BD146B"/>
    <w:rsid w:val="00BF2AAC"/>
    <w:rsid w:val="00C02723"/>
    <w:rsid w:val="00C52528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30209"/>
    <w:rsid w:val="00E34C15"/>
    <w:rsid w:val="00E42091"/>
    <w:rsid w:val="00E44EBD"/>
    <w:rsid w:val="00EB6F43"/>
    <w:rsid w:val="00F914BD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6AE7CF"/>
  <w15:docId w15:val="{0A761A6C-9789-42F3-8C87-60579316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E14F9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E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rcosta/vigiaescolar/blob/master/Planejamento/Documentos%20Adicionais/Previsoes%20do%20Orcamento.xls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amuelrcosta/vigiaescolar/blob/master/Planejamento/Documentos%20Adicionais/Base%20das%20estimativas.doc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muelrcosta/vigiaescolar/blob/master/Planejamento/Documentos%20Adicionais/Base%20das%20estimativas.docx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samuelrcosta/vigiaescolar/blob/master/Planejamento/Documentos%20Adicionais/Base%20das%20estimativa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rcosta/vigiaescolar/blob/master/Planejamento/Documentos%20Adicionais/Sistema%20de%20Custeio.xls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9C"/>
    <w:rsid w:val="002F47A2"/>
    <w:rsid w:val="00347800"/>
    <w:rsid w:val="003545AD"/>
    <w:rsid w:val="00407FE7"/>
    <w:rsid w:val="005911F3"/>
    <w:rsid w:val="005A0F9C"/>
    <w:rsid w:val="006C5649"/>
    <w:rsid w:val="007A176F"/>
    <w:rsid w:val="007E48ED"/>
    <w:rsid w:val="008625A8"/>
    <w:rsid w:val="00CF5052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389</TotalTime>
  <Pages>1</Pages>
  <Words>1012</Words>
  <Characters>5469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6469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Rocha</cp:lastModifiedBy>
  <cp:revision>55</cp:revision>
  <dcterms:created xsi:type="dcterms:W3CDTF">2012-06-25T14:47:00Z</dcterms:created>
  <dcterms:modified xsi:type="dcterms:W3CDTF">2017-05-26T03:24:00Z</dcterms:modified>
</cp:coreProperties>
</file>