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9A042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273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273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>Criação dos Templates adicionais</w:t>
            </w:r>
          </w:p>
        </w:tc>
      </w:tr>
      <w:tr w:rsidR="00D9657E" w:rsidRPr="00C52528" w14:paraId="294C5D8A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276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273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276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273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>Lucas Botosso</w:t>
            </w:r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276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273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>Finalização do Template de Previsão de Orçamento</w:t>
            </w:r>
          </w:p>
        </w:tc>
      </w:tr>
      <w:tr w:rsidR="00D9657E" w:rsidRPr="00C52528" w14:paraId="4C705E56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276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273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25936B09" w14:textId="77777777" w:rsidR="00D77511" w:rsidRDefault="00D77511" w:rsidP="00D77511"/>
    <w:p w14:paraId="237E0260" w14:textId="77777777" w:rsidR="00DF7148" w:rsidRDefault="00DF7148" w:rsidP="00A23556">
      <w:pPr>
        <w:pStyle w:val="Heading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Heading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Heading2"/>
      </w:pPr>
      <w:bookmarkStart w:id="3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3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r w:rsidR="00460E90">
        <w:t>baseline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r w:rsidR="00460E90">
        <w:t>baseline</w:t>
      </w:r>
      <w:r w:rsidR="00293323">
        <w:t xml:space="preserve"> dos </w:t>
      </w:r>
      <w:r w:rsidR="00C952FB">
        <w:t>custos, nesse processo será obtida informações sobre desempenho, previsões de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Heading2"/>
      </w:pPr>
      <w:bookmarkStart w:id="4" w:name="_Toc323118142"/>
      <w:bookmarkStart w:id="5" w:name="_Toc353750960"/>
      <w:r w:rsidRPr="00795700">
        <w:lastRenderedPageBreak/>
        <w:t xml:space="preserve">Documentos padronizados </w:t>
      </w:r>
      <w:r w:rsidR="002E084D">
        <w:t>dos custos</w:t>
      </w:r>
      <w:bookmarkEnd w:id="4"/>
      <w:bookmarkEnd w:id="5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4C71CAF4" w:rsidR="00AC1E4D" w:rsidRPr="001E14F9" w:rsidRDefault="009A0421" w:rsidP="005B2D67">
            <w:hyperlink r:id="rId8" w:history="1">
              <w:r w:rsidR="00AC1E4D" w:rsidRPr="006C4C80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5B2A1754" w:rsidR="00AC1E4D" w:rsidRPr="001E14F9" w:rsidRDefault="009A0421" w:rsidP="005B2D67">
            <w:hyperlink r:id="rId9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Heading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5A5117D4" w:rsidR="00DC42AB" w:rsidRPr="001E14F9" w:rsidRDefault="009A0421" w:rsidP="00AB210E">
            <w:pPr>
              <w:pStyle w:val="Comments"/>
              <w:rPr>
                <w:sz w:val="22"/>
                <w:szCs w:val="22"/>
              </w:rPr>
            </w:pPr>
            <w:hyperlink r:id="rId10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921251D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1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Heading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5DE866F9" w14:textId="77777777" w:rsidR="008843C9" w:rsidRDefault="008843C9" w:rsidP="003D377B"/>
    <w:p w14:paraId="37C3373F" w14:textId="77777777" w:rsidR="006204BC" w:rsidRDefault="00293323" w:rsidP="00E30209">
      <w:pPr>
        <w:pStyle w:val="Heading1"/>
      </w:pPr>
      <w:bookmarkStart w:id="12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2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  <w:bookmarkStart w:id="13" w:name="_GoBack"/>
      <w:bookmarkEnd w:id="13"/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76C49A1A" w14:textId="6F58CEA7" w:rsidR="009A0421" w:rsidRPr="009A0421" w:rsidRDefault="005B2D67" w:rsidP="009A0421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6C4C80">
        <w:rPr>
          <w:sz w:val="22"/>
          <w:szCs w:val="22"/>
        </w:rPr>
        <w:t xml:space="preserve"> </w:t>
      </w:r>
      <w:hyperlink r:id="rId12" w:history="1">
        <w:r w:rsidR="006C4C80" w:rsidRPr="006C4C80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5C760581" w14:textId="26EA5B02" w:rsidR="006A0E34" w:rsidRPr="006A0E34" w:rsidRDefault="00293323" w:rsidP="006A0E34">
      <w:pPr>
        <w:pStyle w:val="Heading1"/>
      </w:pPr>
      <w:bookmarkStart w:id="14" w:name="_Toc353750965"/>
      <w:r>
        <w:t>Determinar o orçamento</w:t>
      </w:r>
      <w:bookmarkEnd w:id="14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C4C80" w:rsidRDefault="00FF4B08" w:rsidP="006A0E34">
      <w:pPr>
        <w:pStyle w:val="Heading1"/>
      </w:pPr>
      <w:bookmarkStart w:id="15" w:name="_Toc353750966"/>
      <w:r w:rsidRPr="006C4C80">
        <w:t xml:space="preserve">Controlar </w:t>
      </w:r>
      <w:r w:rsidR="002E084D" w:rsidRPr="006C4C80">
        <w:t>os custos</w:t>
      </w:r>
      <w:bookmarkEnd w:id="15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BB4DB" w14:textId="77777777" w:rsidR="0043366E" w:rsidRDefault="0043366E" w:rsidP="005E1593">
      <w:r>
        <w:separator/>
      </w:r>
    </w:p>
  </w:endnote>
  <w:endnote w:type="continuationSeparator" w:id="0">
    <w:p w14:paraId="6B3D8BB6" w14:textId="77777777" w:rsidR="0043366E" w:rsidRDefault="004336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24C2292F" w:rsidR="00AC1E4D" w:rsidRPr="006419CA" w:rsidRDefault="00AC1E4D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  <w:r w:rsidR="007D6A7F">
            <w:rPr>
              <w:color w:val="244061" w:themeColor="accent1" w:themeShade="80"/>
            </w:rPr>
            <w:t>.docx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A042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A042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tc>
        <w:tcPr>
          <w:tcW w:w="3986" w:type="dxa"/>
          <w:vAlign w:val="center"/>
        </w:tcPr>
        <w:p w14:paraId="4BDD24CB" w14:textId="77645F2E" w:rsidR="00AC1E4D" w:rsidRPr="006419CA" w:rsidRDefault="0022191F" w:rsidP="007A1A33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SoftR Tecnologia da Informação</w:t>
          </w:r>
        </w:p>
      </w:tc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AD35D4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81CB3" w14:textId="77777777" w:rsidR="0043366E" w:rsidRDefault="0043366E" w:rsidP="005E1593">
      <w:r>
        <w:separator/>
      </w:r>
    </w:p>
  </w:footnote>
  <w:footnote w:type="continuationSeparator" w:id="0">
    <w:p w14:paraId="0F1844B2" w14:textId="77777777" w:rsidR="0043366E" w:rsidRDefault="004336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7A1A33">
      <w:trPr>
        <w:trHeight w:val="699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2FA2797F" w:rsidR="00AC1E4D" w:rsidRPr="00AD691F" w:rsidRDefault="007A1A33" w:rsidP="007A1A33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071BB796" wp14:editId="4D5E9CA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9067B5C" w:rsidR="00AC1E4D" w:rsidRPr="00AB210E" w:rsidRDefault="00AD35D4" w:rsidP="00AD35D4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Header"/>
            <w:rPr>
              <w:b/>
            </w:rPr>
          </w:pPr>
        </w:p>
      </w:tc>
    </w:tr>
  </w:tbl>
  <w:p w14:paraId="76F438C4" w14:textId="77777777" w:rsidR="00AC1E4D" w:rsidRDefault="00AC1E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082A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2191F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5254C"/>
    <w:rsid w:val="0037303A"/>
    <w:rsid w:val="003B038F"/>
    <w:rsid w:val="003D377B"/>
    <w:rsid w:val="003D383E"/>
    <w:rsid w:val="00407D62"/>
    <w:rsid w:val="0042609D"/>
    <w:rsid w:val="0043366E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A1A33"/>
    <w:rsid w:val="007D6A7F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0421"/>
    <w:rsid w:val="009A78FB"/>
    <w:rsid w:val="009E7715"/>
    <w:rsid w:val="00A23556"/>
    <w:rsid w:val="00AB210E"/>
    <w:rsid w:val="00AC1E4D"/>
    <w:rsid w:val="00AD35D4"/>
    <w:rsid w:val="00AE1992"/>
    <w:rsid w:val="00AE4E83"/>
    <w:rsid w:val="00AF15FC"/>
    <w:rsid w:val="00B0720D"/>
    <w:rsid w:val="00B226DE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muelrcosta/vigiaescolar/blob/master/Planejamento/Documentos%20Adicionais/Base%20das%20estimativas.docx" TargetMode="External"/><Relationship Id="rId12" Type="http://schemas.openxmlformats.org/officeDocument/2006/relationships/hyperlink" Target="https://github.com/samuelrcosta/vigiaescolar/blob/master/Planejamento/Documentos%20Adicionais/Base%20das%20estimativas.docx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amuelrcosta/vigiaescolar/blob/master/Planejamento/Documentos%20Adicionais/Base%20das%20estimativas.docx" TargetMode="External"/><Relationship Id="rId9" Type="http://schemas.openxmlformats.org/officeDocument/2006/relationships/hyperlink" Target="https://github.com/samuelrcosta/vigiaescolar/blob/master/Planejamento/Documentos%20Adicionais/Previsoes%20do%20Orcamento.xlsx" TargetMode="External"/><Relationship Id="rId10" Type="http://schemas.openxmlformats.org/officeDocument/2006/relationships/hyperlink" Target="https://github.com/samuelrcosta/vigiaescolar/blob/master/Planejamento/Documentos%20Adicionais/Sistema%20de%20Custeio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392</TotalTime>
  <Pages>3</Pages>
  <Words>966</Words>
  <Characters>5512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6466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62</cp:revision>
  <dcterms:created xsi:type="dcterms:W3CDTF">2012-06-25T14:47:00Z</dcterms:created>
  <dcterms:modified xsi:type="dcterms:W3CDTF">2017-06-23T15:02:00Z</dcterms:modified>
</cp:coreProperties>
</file>