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B5D18" w14:textId="0E787BE3" w:rsidR="005B4AC5" w:rsidRPr="00831C78" w:rsidRDefault="008D269E" w:rsidP="00831C78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Plano de Gerenciamento de Integração do Projeto</w:t>
      </w:r>
    </w:p>
    <w:p w14:paraId="340F1C9D" w14:textId="77777777" w:rsidR="00831C78" w:rsidRDefault="00831C78" w:rsidP="00831C7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31C78">
        <w:rPr>
          <w:rFonts w:ascii="Times New Roman" w:hAnsi="Times New Roman" w:cs="Times New Roman"/>
          <w:b/>
          <w:sz w:val="26"/>
          <w:szCs w:val="26"/>
        </w:rPr>
        <w:t>Versão: 1.0</w:t>
      </w:r>
    </w:p>
    <w:p w14:paraId="42C98408" w14:textId="77777777" w:rsidR="00831C78" w:rsidRPr="00831C78" w:rsidRDefault="00831C78" w:rsidP="00831C7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6"/>
        <w:gridCol w:w="4492"/>
      </w:tblGrid>
      <w:tr w:rsidR="00831C78" w:rsidRPr="00831C78" w14:paraId="319F040D" w14:textId="77777777" w:rsidTr="00831C78">
        <w:tc>
          <w:tcPr>
            <w:tcW w:w="5356" w:type="dxa"/>
          </w:tcPr>
          <w:p w14:paraId="47DB0E4F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C78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492" w:type="dxa"/>
          </w:tcPr>
          <w:p w14:paraId="39C0B9A7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C78">
              <w:rPr>
                <w:rFonts w:ascii="Times New Roman" w:hAnsi="Times New Roman" w:cs="Times New Roman"/>
                <w:b/>
                <w:sz w:val="26"/>
                <w:szCs w:val="26"/>
              </w:rPr>
              <w:t>09/05/2017</w:t>
            </w:r>
          </w:p>
        </w:tc>
      </w:tr>
      <w:tr w:rsidR="00831C78" w:rsidRPr="00831C78" w14:paraId="68C737E4" w14:textId="77777777" w:rsidTr="00831C78">
        <w:tc>
          <w:tcPr>
            <w:tcW w:w="5356" w:type="dxa"/>
          </w:tcPr>
          <w:p w14:paraId="3C6B2C08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C7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4492" w:type="dxa"/>
          </w:tcPr>
          <w:p w14:paraId="7685096B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C78">
              <w:rPr>
                <w:rFonts w:ascii="Times New Roman" w:hAnsi="Times New Roman" w:cs="Times New Roman"/>
                <w:b/>
                <w:sz w:val="26"/>
                <w:szCs w:val="26"/>
              </w:rPr>
              <w:t>DOC-03</w:t>
            </w:r>
          </w:p>
        </w:tc>
      </w:tr>
      <w:tr w:rsidR="00831C78" w:rsidRPr="00831C78" w14:paraId="72C347D7" w14:textId="77777777" w:rsidTr="00831C78">
        <w:tc>
          <w:tcPr>
            <w:tcW w:w="5356" w:type="dxa"/>
          </w:tcPr>
          <w:p w14:paraId="3DB826EE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Nome do Projeto</w:t>
            </w:r>
          </w:p>
        </w:tc>
        <w:tc>
          <w:tcPr>
            <w:tcW w:w="4492" w:type="dxa"/>
          </w:tcPr>
          <w:p w14:paraId="5CBA5106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C78">
              <w:rPr>
                <w:rFonts w:ascii="Times New Roman" w:hAnsi="Times New Roman" w:cs="Times New Roman"/>
                <w:b/>
                <w:sz w:val="26"/>
                <w:szCs w:val="26"/>
              </w:rPr>
              <w:t>Vigia Escolar</w:t>
            </w:r>
          </w:p>
        </w:tc>
      </w:tr>
      <w:tr w:rsidR="00831C78" w:rsidRPr="00831C78" w14:paraId="03002D4B" w14:textId="77777777" w:rsidTr="00831C78">
        <w:tc>
          <w:tcPr>
            <w:tcW w:w="5356" w:type="dxa"/>
          </w:tcPr>
          <w:p w14:paraId="48A7FC30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C78">
              <w:rPr>
                <w:rFonts w:ascii="Times New Roman" w:hAnsi="Times New Roman" w:cs="Times New Roman"/>
                <w:b/>
                <w:sz w:val="26"/>
                <w:szCs w:val="26"/>
              </w:rPr>
              <w:t>Patrocinador</w:t>
            </w:r>
          </w:p>
        </w:tc>
        <w:tc>
          <w:tcPr>
            <w:tcW w:w="4492" w:type="dxa"/>
          </w:tcPr>
          <w:p w14:paraId="6F82ABA8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C78">
              <w:rPr>
                <w:rFonts w:ascii="Times New Roman" w:hAnsi="Times New Roman" w:cs="Times New Roman"/>
                <w:b/>
                <w:sz w:val="26"/>
                <w:szCs w:val="26"/>
              </w:rPr>
              <w:t>Prof</w:t>
            </w:r>
            <w:r w:rsidR="00FA2F07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831C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Gilmar</w:t>
            </w:r>
          </w:p>
        </w:tc>
      </w:tr>
      <w:tr w:rsidR="00831C78" w:rsidRPr="00831C78" w14:paraId="50A11FD0" w14:textId="77777777" w:rsidTr="00831C78">
        <w:tc>
          <w:tcPr>
            <w:tcW w:w="5356" w:type="dxa"/>
          </w:tcPr>
          <w:p w14:paraId="38D64108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Gerente do Projeto</w:t>
            </w:r>
          </w:p>
        </w:tc>
        <w:tc>
          <w:tcPr>
            <w:tcW w:w="4492" w:type="dxa"/>
          </w:tcPr>
          <w:p w14:paraId="0E899EE3" w14:textId="77777777" w:rsidR="00831C78" w:rsidRPr="00831C78" w:rsidRDefault="00831C78" w:rsidP="00831C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31C78">
              <w:rPr>
                <w:rFonts w:ascii="Times New Roman" w:hAnsi="Times New Roman" w:cs="Times New Roman"/>
                <w:b/>
                <w:sz w:val="26"/>
                <w:szCs w:val="26"/>
              </w:rPr>
              <w:t>João Pedro Salgado</w:t>
            </w:r>
          </w:p>
        </w:tc>
      </w:tr>
    </w:tbl>
    <w:p w14:paraId="504E54FD" w14:textId="77777777" w:rsidR="00831C78" w:rsidRDefault="00831C78">
      <w:pPr>
        <w:rPr>
          <w:rFonts w:ascii="Times New Roman" w:hAnsi="Times New Roman" w:cs="Times New Roman"/>
          <w:b/>
          <w:sz w:val="26"/>
          <w:szCs w:val="26"/>
        </w:rPr>
      </w:pPr>
    </w:p>
    <w:p w14:paraId="681F535C" w14:textId="77777777" w:rsidR="00831C78" w:rsidRDefault="00831C78">
      <w:pPr>
        <w:rPr>
          <w:rFonts w:ascii="Times New Roman" w:hAnsi="Times New Roman" w:cs="Times New Roman"/>
          <w:b/>
          <w:sz w:val="30"/>
          <w:szCs w:val="30"/>
        </w:rPr>
      </w:pPr>
      <w:r w:rsidRPr="00831C78">
        <w:rPr>
          <w:rFonts w:ascii="Times New Roman" w:hAnsi="Times New Roman" w:cs="Times New Roman"/>
          <w:b/>
          <w:sz w:val="30"/>
          <w:szCs w:val="30"/>
        </w:rPr>
        <w:t>Sumário</w:t>
      </w:r>
    </w:p>
    <w:p w14:paraId="14CDEE61" w14:textId="77777777" w:rsidR="00831C78" w:rsidRPr="00831C78" w:rsidRDefault="00831C78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C78">
        <w:rPr>
          <w:rFonts w:ascii="Times New Roman" w:hAnsi="Times New Roman" w:cs="Times New Roman"/>
        </w:rPr>
        <w:t>Introdução</w:t>
      </w:r>
    </w:p>
    <w:p w14:paraId="3B3EBFAD" w14:textId="77777777" w:rsidR="00831C78" w:rsidRDefault="00831C78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 do Escopo</w:t>
      </w:r>
    </w:p>
    <w:p w14:paraId="714C31C7" w14:textId="77777777" w:rsidR="00831C78" w:rsidRDefault="00831C78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 do Tempo</w:t>
      </w:r>
    </w:p>
    <w:p w14:paraId="131E88A5" w14:textId="77777777" w:rsidR="00831C78" w:rsidRDefault="00831C78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 do Custo</w:t>
      </w:r>
    </w:p>
    <w:p w14:paraId="156CE468" w14:textId="77777777" w:rsidR="00831C78" w:rsidRDefault="00831C78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 da Qualidade</w:t>
      </w:r>
    </w:p>
    <w:p w14:paraId="0D8321AE" w14:textId="77777777" w:rsidR="00831C78" w:rsidRDefault="00831C78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 das Aquisições</w:t>
      </w:r>
    </w:p>
    <w:p w14:paraId="7AAFD704" w14:textId="77777777" w:rsidR="00831C78" w:rsidRDefault="00831C78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 de Recursos Humanos</w:t>
      </w:r>
    </w:p>
    <w:p w14:paraId="46D8A73E" w14:textId="77777777" w:rsidR="00A7592C" w:rsidRDefault="00A7592C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 de Riscos</w:t>
      </w:r>
    </w:p>
    <w:p w14:paraId="0094D9DB" w14:textId="77777777" w:rsidR="00A7592C" w:rsidRDefault="00A7592C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 das Comunicação</w:t>
      </w:r>
    </w:p>
    <w:p w14:paraId="69766259" w14:textId="77777777" w:rsidR="00A7592C" w:rsidRDefault="00A7592C" w:rsidP="00831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Gerenciamento das Partes Interessadas</w:t>
      </w:r>
    </w:p>
    <w:p w14:paraId="7DA7EE95" w14:textId="77777777" w:rsidR="00A7592C" w:rsidRDefault="00A7592C" w:rsidP="00A7592C">
      <w:pPr>
        <w:rPr>
          <w:rFonts w:ascii="Times New Roman" w:hAnsi="Times New Roman" w:cs="Times New Roman"/>
        </w:rPr>
      </w:pPr>
    </w:p>
    <w:p w14:paraId="2E78D845" w14:textId="77777777" w:rsidR="00472033" w:rsidRDefault="00A7592C" w:rsidP="00A7592C">
      <w:pPr>
        <w:rPr>
          <w:rFonts w:ascii="Times New Roman" w:hAnsi="Times New Roman" w:cs="Times New Roman"/>
        </w:rPr>
      </w:pPr>
      <w:r w:rsidRPr="008A0AC1">
        <w:rPr>
          <w:rFonts w:ascii="Times New Roman" w:hAnsi="Times New Roman" w:cs="Times New Roman"/>
          <w:b/>
          <w:sz w:val="30"/>
          <w:szCs w:val="30"/>
        </w:rPr>
        <w:t>1. Introdução</w:t>
      </w:r>
      <w:r w:rsidR="00472033">
        <w:rPr>
          <w:rFonts w:ascii="Times New Roman" w:hAnsi="Times New Roman" w:cs="Times New Roman"/>
        </w:rPr>
        <w:t>.</w:t>
      </w:r>
    </w:p>
    <w:p w14:paraId="6D0D9892" w14:textId="77777777" w:rsidR="00472033" w:rsidRPr="00472033" w:rsidRDefault="00472033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3DA2FA26" w14:textId="77777777" w:rsidR="00472033" w:rsidRDefault="00A7592C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1.1. Descrição do Projeto</w:t>
      </w:r>
    </w:p>
    <w:p w14:paraId="306346DE" w14:textId="77777777" w:rsidR="00472033" w:rsidRDefault="00472033" w:rsidP="0047203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Vigia Escolar será um software no qual os usuários poderão registrar e monitorar seus resultados durante o período letivo.</w:t>
      </w:r>
    </w:p>
    <w:p w14:paraId="6BA27BED" w14:textId="77777777" w:rsidR="00472033" w:rsidRPr="008A0AC1" w:rsidRDefault="00472033" w:rsidP="00472033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537925AA" w14:textId="77777777" w:rsidR="00472033" w:rsidRPr="008A0AC1" w:rsidRDefault="00472033" w:rsidP="00A7592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="00A7592C" w:rsidRPr="008A0AC1">
        <w:rPr>
          <w:rFonts w:ascii="Times New Roman" w:hAnsi="Times New Roman" w:cs="Times New Roman"/>
          <w:b/>
          <w:sz w:val="26"/>
          <w:szCs w:val="26"/>
        </w:rPr>
        <w:t>. Benefícios</w:t>
      </w:r>
    </w:p>
    <w:p w14:paraId="69A6BA41" w14:textId="77777777" w:rsidR="00472033" w:rsidRPr="008A0AC1" w:rsidRDefault="00472033" w:rsidP="00472033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O estudante que usar o software poderá acompanhar de perto o seu desempenho durante o período letivo em cada disciplina.</w:t>
      </w:r>
    </w:p>
    <w:p w14:paraId="3C44451A" w14:textId="77777777" w:rsidR="00A7592C" w:rsidRPr="008A0AC1" w:rsidRDefault="00A7592C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221BC918" w14:textId="77777777" w:rsidR="00A7592C" w:rsidRDefault="00A7592C" w:rsidP="00A7592C">
      <w:pPr>
        <w:rPr>
          <w:rFonts w:ascii="Times New Roman" w:hAnsi="Times New Roman" w:cs="Times New Roman"/>
          <w:b/>
          <w:sz w:val="30"/>
          <w:szCs w:val="30"/>
        </w:rPr>
      </w:pPr>
      <w:r w:rsidRPr="008A0AC1">
        <w:rPr>
          <w:rFonts w:ascii="Times New Roman" w:hAnsi="Times New Roman" w:cs="Times New Roman"/>
          <w:b/>
          <w:sz w:val="30"/>
          <w:szCs w:val="30"/>
        </w:rPr>
        <w:t>2. Gerenciamento do Escopo</w:t>
      </w:r>
    </w:p>
    <w:p w14:paraId="1EFE5E9C" w14:textId="77777777" w:rsidR="00472033" w:rsidRPr="008A0AC1" w:rsidRDefault="00472033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1F8045B0" w14:textId="77777777" w:rsidR="00A7592C" w:rsidRDefault="00A7592C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2.1. Estratégia de Condução</w:t>
      </w:r>
    </w:p>
    <w:p w14:paraId="16FE4190" w14:textId="77777777" w:rsidR="00472033" w:rsidRDefault="00472033" w:rsidP="004720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</w:rPr>
        <w:t>O escopo do software está limitado a sessão de escopo do documento de Gerenciamento do Projeto, e deverá ser aprovado formalmente pelo cliente e membros da equipe de desenvolvimento. Qualquer alteração necessária, deverá ser anteriormente aprovada pelo membros da equipe e validada pelo cliente.</w:t>
      </w:r>
    </w:p>
    <w:p w14:paraId="3325F5DF" w14:textId="77777777" w:rsidR="00472033" w:rsidRPr="00472033" w:rsidRDefault="00472033" w:rsidP="00A7592C">
      <w:pPr>
        <w:rPr>
          <w:rFonts w:ascii="Times New Roman" w:hAnsi="Times New Roman" w:cs="Times New Roman"/>
        </w:rPr>
      </w:pPr>
    </w:p>
    <w:p w14:paraId="52564D91" w14:textId="77777777" w:rsidR="00A7592C" w:rsidRDefault="00A7592C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2.2. Estrutura Analítica do Projeto</w:t>
      </w:r>
    </w:p>
    <w:p w14:paraId="53EAA08C" w14:textId="77777777" w:rsidR="00472033" w:rsidRDefault="00472033" w:rsidP="00A7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2A46E5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4A5E8D71" wp14:editId="2864FF58">
            <wp:extent cx="6108700" cy="4140200"/>
            <wp:effectExtent l="0" t="0" r="12700" b="0"/>
            <wp:docPr id="1" name="Picture 1" descr="Macintosh HD:Users:Samuel:Documents: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:Documents:e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F1C6" w14:textId="77777777" w:rsidR="002A46E5" w:rsidRDefault="002A46E5" w:rsidP="002A46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 – Estrutura Analítica do Projeto (EAP)</w:t>
      </w:r>
    </w:p>
    <w:p w14:paraId="76D12DBD" w14:textId="77777777" w:rsidR="002A46E5" w:rsidRPr="00472033" w:rsidRDefault="002A46E5" w:rsidP="002A46E5">
      <w:pPr>
        <w:jc w:val="center"/>
        <w:rPr>
          <w:rFonts w:ascii="Times New Roman" w:hAnsi="Times New Roman" w:cs="Times New Roman"/>
        </w:rPr>
      </w:pPr>
    </w:p>
    <w:p w14:paraId="51D4B2C1" w14:textId="77777777" w:rsidR="00A7592C" w:rsidRPr="008A0AC1" w:rsidRDefault="00196A59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2.3. Documentos de apoio</w:t>
      </w:r>
    </w:p>
    <w:p w14:paraId="67DA8322" w14:textId="77777777" w:rsidR="002A46E5" w:rsidRDefault="008D269E" w:rsidP="002A46E5">
      <w:pPr>
        <w:pStyle w:val="ListParagraph"/>
        <w:rPr>
          <w:rFonts w:ascii="Times New Roman" w:hAnsi="Times New Roman" w:cs="Times New Roman"/>
        </w:rPr>
      </w:pPr>
      <w:hyperlink r:id="rId8" w:history="1">
        <w:r w:rsidR="002A46E5" w:rsidRPr="002A46E5">
          <w:rPr>
            <w:rStyle w:val="Hyperlink"/>
            <w:rFonts w:ascii="Times New Roman" w:hAnsi="Times New Roman" w:cs="Times New Roman"/>
          </w:rPr>
          <w:t>Termo de Abertura</w:t>
        </w:r>
      </w:hyperlink>
    </w:p>
    <w:p w14:paraId="44E59434" w14:textId="77777777" w:rsidR="002A46E5" w:rsidRDefault="008D269E" w:rsidP="002A46E5">
      <w:pPr>
        <w:pStyle w:val="ListParagraph"/>
        <w:rPr>
          <w:rFonts w:ascii="Times New Roman" w:hAnsi="Times New Roman" w:cs="Times New Roman"/>
        </w:rPr>
      </w:pPr>
      <w:hyperlink r:id="rId9" w:history="1">
        <w:r w:rsidR="002A46E5" w:rsidRPr="002A46E5">
          <w:rPr>
            <w:rStyle w:val="Hyperlink"/>
            <w:rFonts w:ascii="Times New Roman" w:hAnsi="Times New Roman" w:cs="Times New Roman"/>
          </w:rPr>
          <w:t>Cronograma</w:t>
        </w:r>
      </w:hyperlink>
    </w:p>
    <w:p w14:paraId="36737B76" w14:textId="77777777" w:rsidR="002A46E5" w:rsidRPr="002A46E5" w:rsidRDefault="002A46E5" w:rsidP="002A46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Requisitos</w:t>
      </w:r>
    </w:p>
    <w:p w14:paraId="07543F47" w14:textId="77777777" w:rsidR="005D58C7" w:rsidRPr="008A0AC1" w:rsidRDefault="005D58C7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460C3F5D" w14:textId="77777777" w:rsidR="00196A59" w:rsidRDefault="00196A59" w:rsidP="00A7592C">
      <w:pPr>
        <w:rPr>
          <w:rFonts w:ascii="Times New Roman" w:hAnsi="Times New Roman" w:cs="Times New Roman"/>
          <w:b/>
          <w:sz w:val="30"/>
          <w:szCs w:val="30"/>
        </w:rPr>
      </w:pPr>
      <w:r w:rsidRPr="008A0AC1">
        <w:rPr>
          <w:rFonts w:ascii="Times New Roman" w:hAnsi="Times New Roman" w:cs="Times New Roman"/>
          <w:b/>
          <w:sz w:val="30"/>
          <w:szCs w:val="30"/>
        </w:rPr>
        <w:t>3. Gerenciamento do Tempo</w:t>
      </w:r>
    </w:p>
    <w:p w14:paraId="5EE7B1F1" w14:textId="77777777" w:rsidR="002A46E5" w:rsidRPr="008A0AC1" w:rsidRDefault="002A46E5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79A25E9D" w14:textId="77777777" w:rsidR="00196A59" w:rsidRDefault="00196A59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3.1. E</w:t>
      </w:r>
      <w:r w:rsidR="008A0AC1" w:rsidRPr="008A0AC1">
        <w:rPr>
          <w:rFonts w:ascii="Times New Roman" w:hAnsi="Times New Roman" w:cs="Times New Roman"/>
          <w:b/>
          <w:sz w:val="26"/>
          <w:szCs w:val="26"/>
        </w:rPr>
        <w:t>stratégia de Condução</w:t>
      </w:r>
    </w:p>
    <w:p w14:paraId="651494BC" w14:textId="77777777" w:rsidR="004E3AB4" w:rsidRDefault="004E3AB4" w:rsidP="004E3AB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O cronograma do projeto foi gerado em Excel, qualquer tipo de atraso que ocorra nas atividades, deve ser registrado os motivos, os responsáveis, o tempo de atraso e deve ser elaborado um plano de correção, então o mesmo deve ser aprovado pelo Gerente de Projeto para que o plano sofra as alterações. Qualquer outra alteração necessária no cronograma deverá ser aprovada pelo Gerente de Projeto e pelos membros da equipe. O cronograma deve ser observado semanalmente, para que possíveis atrasos sejam tratados o mais rápido possível.</w:t>
      </w:r>
    </w:p>
    <w:p w14:paraId="619AD91F" w14:textId="77777777" w:rsidR="004E3AB4" w:rsidRPr="004E3AB4" w:rsidRDefault="004E3AB4" w:rsidP="00A7592C">
      <w:pPr>
        <w:rPr>
          <w:rFonts w:ascii="Times New Roman" w:hAnsi="Times New Roman" w:cs="Times New Roman"/>
        </w:rPr>
      </w:pPr>
    </w:p>
    <w:p w14:paraId="0C885886" w14:textId="77777777" w:rsidR="008A0AC1" w:rsidRDefault="008A0AC1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3.2. Cronograma de Marcos</w:t>
      </w:r>
    </w:p>
    <w:p w14:paraId="65B8D37C" w14:textId="77777777" w:rsidR="004E3AB4" w:rsidRDefault="00DE7789" w:rsidP="00A7592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A49DE6" wp14:editId="574A4C9B">
            <wp:simplePos x="0" y="0"/>
            <wp:positionH relativeFrom="column">
              <wp:posOffset>-342900</wp:posOffset>
            </wp:positionH>
            <wp:positionV relativeFrom="paragraph">
              <wp:posOffset>228600</wp:posOffset>
            </wp:positionV>
            <wp:extent cx="6793230" cy="3192145"/>
            <wp:effectExtent l="50800" t="25400" r="39370" b="8445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AB4">
        <w:rPr>
          <w:rFonts w:ascii="Times New Roman" w:hAnsi="Times New Roman" w:cs="Times New Roman"/>
          <w:b/>
          <w:sz w:val="26"/>
          <w:szCs w:val="26"/>
        </w:rPr>
        <w:tab/>
      </w:r>
    </w:p>
    <w:p w14:paraId="7E962ED5" w14:textId="77777777" w:rsidR="00DE7789" w:rsidRDefault="00DE7789" w:rsidP="00DE77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2 – Cronograma de Marcos</w:t>
      </w:r>
    </w:p>
    <w:p w14:paraId="628FAC12" w14:textId="77777777" w:rsidR="00DE7789" w:rsidRPr="00DE7789" w:rsidRDefault="00DE7789" w:rsidP="00DE7789">
      <w:pPr>
        <w:jc w:val="center"/>
        <w:rPr>
          <w:rFonts w:ascii="Times New Roman" w:hAnsi="Times New Roman" w:cs="Times New Roman"/>
        </w:rPr>
      </w:pPr>
    </w:p>
    <w:p w14:paraId="3CC910C5" w14:textId="77777777" w:rsidR="008A0AC1" w:rsidRPr="008A0AC1" w:rsidRDefault="008A0AC1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3.3. Cronograma do Projeto</w:t>
      </w:r>
    </w:p>
    <w:p w14:paraId="0895346E" w14:textId="77777777" w:rsidR="00DE7789" w:rsidRDefault="00DE7789" w:rsidP="00DE7789">
      <w:pPr>
        <w:pStyle w:val="ListParagraph"/>
        <w:rPr>
          <w:rFonts w:ascii="Times New Roman" w:hAnsi="Times New Roman" w:cs="Times New Roman"/>
        </w:rPr>
      </w:pPr>
      <w:hyperlink r:id="rId15" w:history="1">
        <w:r w:rsidRPr="002A46E5">
          <w:rPr>
            <w:rStyle w:val="Hyperlink"/>
            <w:rFonts w:ascii="Times New Roman" w:hAnsi="Times New Roman" w:cs="Times New Roman"/>
          </w:rPr>
          <w:t>Cronograma</w:t>
        </w:r>
      </w:hyperlink>
    </w:p>
    <w:p w14:paraId="5F0911C9" w14:textId="77777777" w:rsidR="00DE7789" w:rsidRPr="008A0AC1" w:rsidRDefault="00DE7789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79FC4434" w14:textId="77777777" w:rsid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  <w:r w:rsidRPr="008A0AC1">
        <w:rPr>
          <w:rFonts w:ascii="Times New Roman" w:hAnsi="Times New Roman" w:cs="Times New Roman"/>
          <w:b/>
          <w:sz w:val="30"/>
          <w:szCs w:val="30"/>
        </w:rPr>
        <w:t>4. Gerenciamento do Custo</w:t>
      </w:r>
    </w:p>
    <w:p w14:paraId="5DD16637" w14:textId="77777777" w:rsidR="008D4C0A" w:rsidRPr="008A0AC1" w:rsidRDefault="008D4C0A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454B3867" w14:textId="77777777" w:rsidR="008A0AC1" w:rsidRDefault="008A0AC1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4.1. Estratégia de Condução</w:t>
      </w:r>
    </w:p>
    <w:p w14:paraId="71BF9AE3" w14:textId="4A52E643" w:rsidR="008D4C0A" w:rsidRDefault="008D4C0A" w:rsidP="003529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Todos os custos do projeto serão registrados e monitorados na planilha de custos, o monitoramento deverá ocorrer semanalmente.</w:t>
      </w:r>
    </w:p>
    <w:p w14:paraId="6FD20A45" w14:textId="77777777" w:rsidR="008A0AC1" w:rsidRP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67E0FCCA" w14:textId="77777777" w:rsid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  <w:r w:rsidRPr="008A0AC1">
        <w:rPr>
          <w:rFonts w:ascii="Times New Roman" w:hAnsi="Times New Roman" w:cs="Times New Roman"/>
          <w:b/>
          <w:sz w:val="30"/>
          <w:szCs w:val="30"/>
        </w:rPr>
        <w:t>5. Gerenciamento da Qualidade</w:t>
      </w:r>
    </w:p>
    <w:p w14:paraId="3D4EB7CF" w14:textId="77777777" w:rsidR="008D4C0A" w:rsidRPr="008A0AC1" w:rsidRDefault="008D4C0A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0FEE65A8" w14:textId="77777777" w:rsidR="008A0AC1" w:rsidRDefault="008A0AC1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5.1. Estratégia de Condução</w:t>
      </w:r>
    </w:p>
    <w:p w14:paraId="47BE8F42" w14:textId="77777777" w:rsidR="008D4C0A" w:rsidRDefault="008D4C0A" w:rsidP="008D26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garantia da qualidade irá ser aplicada nas atividades a serem executadas, a cada entrega irá entrar em ação em busca de mitigar riscos e encontrar não-conformidades de acordo com os critérios estabelecidos, será também acompanhada as correções até que a entrega seja validada.</w:t>
      </w:r>
    </w:p>
    <w:p w14:paraId="748ABDC6" w14:textId="219188B5" w:rsidR="008D4C0A" w:rsidRPr="008D4C0A" w:rsidRDefault="008D269E" w:rsidP="008D26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Todas as questões a serem tratadas na garantia de qualidade estarão dispostas no Plano de Garantia da Qualidade.</w:t>
      </w:r>
    </w:p>
    <w:p w14:paraId="1DDF7D94" w14:textId="77777777" w:rsidR="008A0AC1" w:rsidRP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21E161C6" w14:textId="77777777" w:rsid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  <w:r w:rsidRPr="008A0AC1">
        <w:rPr>
          <w:rFonts w:ascii="Times New Roman" w:hAnsi="Times New Roman" w:cs="Times New Roman"/>
          <w:b/>
          <w:sz w:val="30"/>
          <w:szCs w:val="30"/>
        </w:rPr>
        <w:t>6. Gerenciamento das Aquisições</w:t>
      </w:r>
    </w:p>
    <w:p w14:paraId="5E70A116" w14:textId="77777777" w:rsidR="0082656E" w:rsidRPr="008A0AC1" w:rsidRDefault="0082656E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21E0BB5F" w14:textId="77777777" w:rsidR="008A0AC1" w:rsidRDefault="008A0AC1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6.1. Estratégia de Condução</w:t>
      </w:r>
    </w:p>
    <w:p w14:paraId="4580FCBC" w14:textId="77777777" w:rsidR="0082656E" w:rsidRDefault="0082656E" w:rsidP="003529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Todas as aquisições de produtos, serviços, ou afins deverão ser analisadas primeiramente pelos membros da equipe, e posteriormente pelo patrocinador, deverá ser analisado as propostas disponíveis e viáveis para cada aquisição, além do acompanhamento da execução/entrega dos produtos/serviços contratados.</w:t>
      </w:r>
    </w:p>
    <w:p w14:paraId="69586A3C" w14:textId="0C3FBDD2" w:rsidR="003529E9" w:rsidRDefault="003529E9" w:rsidP="003529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aquisições deverão ser tratadas na planilha de aquisições, na sessão de custos do projeto.</w:t>
      </w:r>
    </w:p>
    <w:p w14:paraId="4473A92B" w14:textId="77777777" w:rsidR="0082656E" w:rsidRPr="008A0AC1" w:rsidRDefault="0082656E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242DB3FC" w14:textId="77777777" w:rsid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  <w:r w:rsidRPr="008A0AC1">
        <w:rPr>
          <w:rFonts w:ascii="Times New Roman" w:hAnsi="Times New Roman" w:cs="Times New Roman"/>
          <w:b/>
          <w:sz w:val="30"/>
          <w:szCs w:val="30"/>
        </w:rPr>
        <w:t>7. Gerenciamento de Recursos Humanos</w:t>
      </w:r>
    </w:p>
    <w:p w14:paraId="69939E83" w14:textId="77777777" w:rsidR="003529E9" w:rsidRPr="008A0AC1" w:rsidRDefault="003529E9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085E8A77" w14:textId="77777777" w:rsidR="008A0AC1" w:rsidRDefault="008A0AC1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7.1. Estratégia de Condução</w:t>
      </w:r>
    </w:p>
    <w:p w14:paraId="0461E04F" w14:textId="15FC9CBB" w:rsidR="003529E9" w:rsidRDefault="003529E9" w:rsidP="003529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</w:rPr>
        <w:t>Os recursos humanos do projeto serão tratados no Plano de Gestão dos recursos humanos, primeiramente abordados no documento de abertura do projeto.</w:t>
      </w:r>
    </w:p>
    <w:p w14:paraId="2DFB1FB8" w14:textId="14CCF303" w:rsidR="003529E9" w:rsidRDefault="003529E9" w:rsidP="003529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Qualquer alteração de responsabilidades, ou qualquer outra questão que envolva pessoas, deverão ser analisadas pela equipe do projeto.</w:t>
      </w:r>
    </w:p>
    <w:p w14:paraId="5404D078" w14:textId="77777777" w:rsidR="008A0AC1" w:rsidRP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57BE7F22" w14:textId="77777777" w:rsid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  <w:r w:rsidRPr="008A0AC1">
        <w:rPr>
          <w:rFonts w:ascii="Times New Roman" w:hAnsi="Times New Roman" w:cs="Times New Roman"/>
          <w:b/>
          <w:sz w:val="30"/>
          <w:szCs w:val="30"/>
        </w:rPr>
        <w:t>8. Gerenciamento de Riscos</w:t>
      </w:r>
    </w:p>
    <w:p w14:paraId="53150CA9" w14:textId="77777777" w:rsidR="003529E9" w:rsidRPr="008A0AC1" w:rsidRDefault="003529E9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422018A3" w14:textId="77777777" w:rsidR="008A0AC1" w:rsidRDefault="008A0AC1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8.1. Estratégia de Condução</w:t>
      </w:r>
    </w:p>
    <w:p w14:paraId="52B432CC" w14:textId="6FACCBD8" w:rsidR="003529E9" w:rsidRDefault="003529E9" w:rsidP="003529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</w:rPr>
        <w:t>Os riscos do projeto foram primeiramente abordados no documento de abertura do projeto, e estão detalhados e complementados no Plano de Gerenciamento de Riscos do projeto, os riscos deverão ser monitorados diariamente ou semanalmente dependendo da probabilidade de acontecimento e periculosidade.</w:t>
      </w:r>
    </w:p>
    <w:p w14:paraId="05E06452" w14:textId="77777777" w:rsidR="008A0AC1" w:rsidRP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0C7556E3" w14:textId="77777777" w:rsidR="008A0AC1" w:rsidRDefault="008A0AC1" w:rsidP="00A7592C">
      <w:pPr>
        <w:rPr>
          <w:rFonts w:ascii="Times New Roman" w:hAnsi="Times New Roman" w:cs="Times New Roman"/>
          <w:b/>
          <w:sz w:val="30"/>
          <w:szCs w:val="30"/>
        </w:rPr>
      </w:pPr>
      <w:r w:rsidRPr="008A0AC1">
        <w:rPr>
          <w:rFonts w:ascii="Times New Roman" w:hAnsi="Times New Roman" w:cs="Times New Roman"/>
          <w:b/>
          <w:sz w:val="30"/>
          <w:szCs w:val="30"/>
        </w:rPr>
        <w:t>9. Gerenciamento das Comunicações</w:t>
      </w:r>
    </w:p>
    <w:p w14:paraId="5F34EFBD" w14:textId="77777777" w:rsidR="003529E9" w:rsidRPr="008A0AC1" w:rsidRDefault="003529E9" w:rsidP="00A7592C">
      <w:pPr>
        <w:rPr>
          <w:rFonts w:ascii="Times New Roman" w:hAnsi="Times New Roman" w:cs="Times New Roman"/>
          <w:b/>
          <w:sz w:val="30"/>
          <w:szCs w:val="30"/>
        </w:rPr>
      </w:pPr>
    </w:p>
    <w:p w14:paraId="0C9305AE" w14:textId="77777777" w:rsidR="008A0AC1" w:rsidRDefault="008A0AC1" w:rsidP="00A7592C">
      <w:pPr>
        <w:rPr>
          <w:rFonts w:ascii="Times New Roman" w:hAnsi="Times New Roman" w:cs="Times New Roman"/>
          <w:b/>
          <w:sz w:val="26"/>
          <w:szCs w:val="26"/>
        </w:rPr>
      </w:pPr>
      <w:r w:rsidRPr="008A0AC1">
        <w:rPr>
          <w:rFonts w:ascii="Times New Roman" w:hAnsi="Times New Roman" w:cs="Times New Roman"/>
          <w:b/>
          <w:sz w:val="26"/>
          <w:szCs w:val="26"/>
        </w:rPr>
        <w:t>9.1. Estratégia de Condução</w:t>
      </w:r>
    </w:p>
    <w:p w14:paraId="0CDE11EF" w14:textId="7426B7CC" w:rsidR="003529E9" w:rsidRDefault="003529E9" w:rsidP="003529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</w:rPr>
        <w:t xml:space="preserve">As comunicações do projeto acontecerão via reuniões que acontecem semanalmente com os membros da equipe e o patrocinador, fora isso a comunicação do projeto será via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>, ou caso necessário via E-mail.</w:t>
      </w:r>
    </w:p>
    <w:p w14:paraId="274744CA" w14:textId="77777777" w:rsidR="003529E9" w:rsidRPr="003529E9" w:rsidRDefault="003529E9" w:rsidP="00A7592C">
      <w:pPr>
        <w:rPr>
          <w:rFonts w:ascii="Times New Roman" w:hAnsi="Times New Roman" w:cs="Times New Roman"/>
        </w:rPr>
      </w:pPr>
    </w:p>
    <w:p w14:paraId="0C65F2B7" w14:textId="3E1D15A5" w:rsidR="003529E9" w:rsidRPr="003529E9" w:rsidRDefault="003529E9" w:rsidP="00A7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31203A" w14:textId="50AB0321" w:rsidR="00D374AD" w:rsidRDefault="00D374AD" w:rsidP="00D374A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10</w:t>
      </w:r>
      <w:r w:rsidRPr="008A0AC1">
        <w:rPr>
          <w:rFonts w:ascii="Times New Roman" w:hAnsi="Times New Roman" w:cs="Times New Roman"/>
          <w:b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sz w:val="30"/>
          <w:szCs w:val="30"/>
        </w:rPr>
        <w:t>Conclusão do Projeto</w:t>
      </w:r>
    </w:p>
    <w:p w14:paraId="654CDC44" w14:textId="0CA9FADD" w:rsidR="00D374AD" w:rsidRPr="00D374AD" w:rsidRDefault="00D374AD" w:rsidP="00D37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projeto quando concluído deverá ser validado pelo patrocinador, e caso seja necessário alguma alteração, deverá ser aberto um plano de manutenção no projeto.</w:t>
      </w:r>
      <w:bookmarkStart w:id="0" w:name="_GoBack"/>
      <w:bookmarkEnd w:id="0"/>
    </w:p>
    <w:p w14:paraId="66E06A65" w14:textId="77777777" w:rsidR="008A0AC1" w:rsidRPr="00A7592C" w:rsidRDefault="008A0AC1" w:rsidP="00A7592C">
      <w:pPr>
        <w:rPr>
          <w:rFonts w:ascii="Times New Roman" w:hAnsi="Times New Roman" w:cs="Times New Roman"/>
          <w:sz w:val="30"/>
          <w:szCs w:val="30"/>
        </w:rPr>
      </w:pPr>
    </w:p>
    <w:sectPr w:rsidR="008A0AC1" w:rsidRPr="00A7592C" w:rsidSect="00831C78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D28D4"/>
    <w:multiLevelType w:val="hybridMultilevel"/>
    <w:tmpl w:val="FC3E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47C66"/>
    <w:multiLevelType w:val="multilevel"/>
    <w:tmpl w:val="FFFC2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4031C"/>
    <w:multiLevelType w:val="hybridMultilevel"/>
    <w:tmpl w:val="FFFC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78"/>
    <w:rsid w:val="00196A59"/>
    <w:rsid w:val="002A46E5"/>
    <w:rsid w:val="003529E9"/>
    <w:rsid w:val="00472033"/>
    <w:rsid w:val="004E3AB4"/>
    <w:rsid w:val="005B4AC5"/>
    <w:rsid w:val="005D58C7"/>
    <w:rsid w:val="0082656E"/>
    <w:rsid w:val="00831C78"/>
    <w:rsid w:val="008A0AC1"/>
    <w:rsid w:val="008D269E"/>
    <w:rsid w:val="008D4C0A"/>
    <w:rsid w:val="00A31B48"/>
    <w:rsid w:val="00A7592C"/>
    <w:rsid w:val="00D374AD"/>
    <w:rsid w:val="00DE7789"/>
    <w:rsid w:val="00FA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C8CA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8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46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7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8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46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7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hyperlink" Target="https://github.com/samuelrcosta/vigiaescolar/blob/master/Cronograma.od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s://github.com/samuelrcosta/vigiaescolar/blob/master/Termo%20de%20Abertura%20do%20Projeto%20v5W2H%20.docx" TargetMode="External"/><Relationship Id="rId9" Type="http://schemas.openxmlformats.org/officeDocument/2006/relationships/hyperlink" Target="https://github.com/samuelrcosta/vigiaescolar/blob/master/Cronograma.ods" TargetMode="External"/><Relationship Id="rId10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E8474-0008-1146-8E90-2C8B0CFC5FE2}" type="doc">
      <dgm:prSet loTypeId="urn:microsoft.com/office/officeart/2005/8/layout/hProcess9" loCatId="" qsTypeId="urn:microsoft.com/office/officeart/2005/8/quickstyle/simple4" qsCatId="simple" csTypeId="urn:microsoft.com/office/officeart/2005/8/colors/accent1_2" csCatId="accent1" phldr="1"/>
      <dgm:spPr/>
    </dgm:pt>
    <dgm:pt modelId="{84F25182-9414-7446-888F-025CFD5ABA01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1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Início do Projeto</a:t>
          </a:r>
        </a:p>
      </dgm:t>
    </dgm:pt>
    <dgm:pt modelId="{FCEA9EFE-7B98-CE45-B27B-B814DD67B552}" type="parTrans" cxnId="{EBB57568-E93F-4A42-8242-E16069E6A755}">
      <dgm:prSet/>
      <dgm:spPr/>
      <dgm:t>
        <a:bodyPr/>
        <a:lstStyle/>
        <a:p>
          <a:endParaRPr lang="en-US"/>
        </a:p>
      </dgm:t>
    </dgm:pt>
    <dgm:pt modelId="{E361A870-9D85-5442-AE5D-40108F52503E}" type="sibTrans" cxnId="{EBB57568-E93F-4A42-8242-E16069E6A755}">
      <dgm:prSet/>
      <dgm:spPr/>
      <dgm:t>
        <a:bodyPr/>
        <a:lstStyle/>
        <a:p>
          <a:endParaRPr lang="en-US"/>
        </a:p>
      </dgm:t>
    </dgm:pt>
    <dgm:pt modelId="{F40DB088-2A75-CE49-959A-E7DEE890AB99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2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30/03/2017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</a:t>
          </a:r>
        </a:p>
      </dgm:t>
    </dgm:pt>
    <dgm:pt modelId="{345F8166-F85D-874A-BC91-02C190EB3E13}" type="parTrans" cxnId="{B387B6B5-300E-DB43-A9B9-521E5B1F5483}">
      <dgm:prSet/>
      <dgm:spPr/>
      <dgm:t>
        <a:bodyPr/>
        <a:lstStyle/>
        <a:p>
          <a:endParaRPr lang="en-US"/>
        </a:p>
      </dgm:t>
    </dgm:pt>
    <dgm:pt modelId="{7CC87877-E794-B047-9367-9A252DD54DEF}" type="sibTrans" cxnId="{B387B6B5-300E-DB43-A9B9-521E5B1F5483}">
      <dgm:prSet/>
      <dgm:spPr/>
      <dgm:t>
        <a:bodyPr/>
        <a:lstStyle/>
        <a:p>
          <a:endParaRPr lang="en-US"/>
        </a:p>
      </dgm:t>
    </dgm:pt>
    <dgm:pt modelId="{FFF00E50-BD52-7948-ABF7-3209509ECACD}">
      <dgm:prSet phldrT="[Text]" custT="1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 sz="2000">
              <a:latin typeface="Times New Roman"/>
              <a:cs typeface="Times New Roman"/>
            </a:rPr>
            <a:t>Fase 3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24/04/2017</a:t>
          </a:r>
          <a:r>
            <a:rPr lang="en-US" sz="2000">
              <a:latin typeface="Times New Roman"/>
              <a:cs typeface="Times New Roman"/>
            </a:rPr>
            <a:t/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Gerencia de Requisitos</a:t>
          </a:r>
        </a:p>
      </dgm:t>
    </dgm:pt>
    <dgm:pt modelId="{BF38E93E-4884-8546-9345-F2D2AE0BD12A}" type="parTrans" cxnId="{948583DA-8A5E-DB45-87BA-4A11B9628015}">
      <dgm:prSet/>
      <dgm:spPr/>
      <dgm:t>
        <a:bodyPr/>
        <a:lstStyle/>
        <a:p>
          <a:endParaRPr lang="en-US"/>
        </a:p>
      </dgm:t>
    </dgm:pt>
    <dgm:pt modelId="{CE78DEFF-F45A-F849-A43F-7037394E34D8}" type="sibTrans" cxnId="{948583DA-8A5E-DB45-87BA-4A11B9628015}">
      <dgm:prSet/>
      <dgm:spPr/>
      <dgm:t>
        <a:bodyPr/>
        <a:lstStyle/>
        <a:p>
          <a:endParaRPr lang="en-US"/>
        </a:p>
      </dgm:t>
    </dgm:pt>
    <dgm:pt modelId="{F02CA63E-7D7A-164F-84BD-5EB9AE6A78D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4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23/05/2017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do Planejamento de Gerencia do Projeto</a:t>
          </a:r>
        </a:p>
      </dgm:t>
    </dgm:pt>
    <dgm:pt modelId="{8BA9FCC9-DF05-E24C-A213-165C5FD93366}" type="parTrans" cxnId="{E0E31312-3A37-7041-897B-5414E02B348F}">
      <dgm:prSet/>
      <dgm:spPr/>
      <dgm:t>
        <a:bodyPr/>
        <a:lstStyle/>
        <a:p>
          <a:endParaRPr lang="en-US"/>
        </a:p>
      </dgm:t>
    </dgm:pt>
    <dgm:pt modelId="{3E9AD855-20E5-6841-AAE8-36333CA3008D}" type="sibTrans" cxnId="{E0E31312-3A37-7041-897B-5414E02B348F}">
      <dgm:prSet/>
      <dgm:spPr/>
      <dgm:t>
        <a:bodyPr/>
        <a:lstStyle/>
        <a:p>
          <a:endParaRPr lang="en-US"/>
        </a:p>
      </dgm:t>
    </dgm:pt>
    <dgm:pt modelId="{866366FC-C82C-EB48-B372-BFE21EB0F795}">
      <dgm:prSet custT="1"/>
      <dgm:spPr/>
      <dgm:t>
        <a:bodyPr/>
        <a:lstStyle/>
        <a:p>
          <a:r>
            <a:rPr lang="en-US" sz="2000">
              <a:latin typeface="Times New Roman"/>
              <a:cs typeface="Times New Roman"/>
            </a:rPr>
            <a:t>Fase 5</a:t>
          </a:r>
          <a:br>
            <a:rPr lang="en-US" sz="20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07/07/2017</a:t>
          </a:r>
          <a:br>
            <a:rPr lang="en-US" sz="1200">
              <a:latin typeface="Times New Roman"/>
              <a:cs typeface="Times New Roman"/>
            </a:rPr>
          </a:br>
          <a:r>
            <a:rPr lang="en-US" sz="1200">
              <a:latin typeface="Times New Roman"/>
              <a:cs typeface="Times New Roman"/>
            </a:rPr>
            <a:t>Fim da Implementação</a:t>
          </a:r>
        </a:p>
      </dgm:t>
    </dgm:pt>
    <dgm:pt modelId="{BFB947E9-52D4-8543-B26E-8AEE4787617A}" type="parTrans" cxnId="{2ACE3B89-7D67-3245-9A55-74CE7F0953AE}">
      <dgm:prSet/>
      <dgm:spPr/>
      <dgm:t>
        <a:bodyPr/>
        <a:lstStyle/>
        <a:p>
          <a:endParaRPr lang="en-US"/>
        </a:p>
      </dgm:t>
    </dgm:pt>
    <dgm:pt modelId="{16DFCB82-A4DD-0E40-BC1D-366FCE3FD453}" type="sibTrans" cxnId="{2ACE3B89-7D67-3245-9A55-74CE7F0953AE}">
      <dgm:prSet/>
      <dgm:spPr/>
      <dgm:t>
        <a:bodyPr/>
        <a:lstStyle/>
        <a:p>
          <a:endParaRPr lang="en-US"/>
        </a:p>
      </dgm:t>
    </dgm:pt>
    <dgm:pt modelId="{F554AD14-783D-3347-80B0-1653610DC779}" type="pres">
      <dgm:prSet presAssocID="{B0CE8474-0008-1146-8E90-2C8B0CFC5FE2}" presName="CompostProcess" presStyleCnt="0">
        <dgm:presLayoutVars>
          <dgm:dir/>
          <dgm:resizeHandles val="exact"/>
        </dgm:presLayoutVars>
      </dgm:prSet>
      <dgm:spPr/>
    </dgm:pt>
    <dgm:pt modelId="{51321199-A441-1244-82EF-ED75BED87113}" type="pres">
      <dgm:prSet presAssocID="{B0CE8474-0008-1146-8E90-2C8B0CFC5FE2}" presName="arrow" presStyleLbl="bgShp" presStyleIdx="0" presStyleCnt="1"/>
      <dgm:spPr/>
    </dgm:pt>
    <dgm:pt modelId="{10CCF513-A5FD-7145-9C2B-C4FE6D6DFCD4}" type="pres">
      <dgm:prSet presAssocID="{B0CE8474-0008-1146-8E90-2C8B0CFC5FE2}" presName="linearProcess" presStyleCnt="0"/>
      <dgm:spPr/>
    </dgm:pt>
    <dgm:pt modelId="{174A0AAB-333C-9445-8C0B-26C13663FB89}" type="pres">
      <dgm:prSet presAssocID="{84F25182-9414-7446-888F-025CFD5ABA01}" presName="textNode" presStyleLbl="node1" presStyleIdx="0" presStyleCnt="5" custScaleX="178319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8F9756-DD80-1B43-8672-07D87E6F86DE}" type="pres">
      <dgm:prSet presAssocID="{E361A870-9D85-5442-AE5D-40108F52503E}" presName="sibTrans" presStyleCnt="0"/>
      <dgm:spPr/>
    </dgm:pt>
    <dgm:pt modelId="{CE34E4EC-D7A9-8144-8DC3-A90CB0A61A07}" type="pres">
      <dgm:prSet presAssocID="{F40DB088-2A75-CE49-959A-E7DEE890AB99}" presName="textNode" presStyleLbl="node1" presStyleIdx="1" presStyleCnt="5" custScaleX="174406" custScaleY="1071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584CF2-7A00-2E4A-82E5-EF14373345D7}" type="pres">
      <dgm:prSet presAssocID="{7CC87877-E794-B047-9367-9A252DD54DEF}" presName="sibTrans" presStyleCnt="0"/>
      <dgm:spPr/>
    </dgm:pt>
    <dgm:pt modelId="{8E2AD2EF-519A-3B40-B0DF-162CFC0EB6D1}" type="pres">
      <dgm:prSet presAssocID="{FFF00E50-BD52-7948-ABF7-3209509ECACD}" presName="textNode" presStyleLbl="node1" presStyleIdx="2" presStyleCnt="5" custScaleX="178541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0EFA9A-F852-CF43-91C4-E57000253C18}" type="pres">
      <dgm:prSet presAssocID="{CE78DEFF-F45A-F849-A43F-7037394E34D8}" presName="sibTrans" presStyleCnt="0"/>
      <dgm:spPr/>
    </dgm:pt>
    <dgm:pt modelId="{7262F3D4-5C1D-CE42-B187-FCDEEAE7E8B4}" type="pres">
      <dgm:prSet presAssocID="{F02CA63E-7D7A-164F-84BD-5EB9AE6A78D5}" presName="textNode" presStyleLbl="node1" presStyleIdx="3" presStyleCnt="5" custScaleX="208514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A960D1-9316-FB4E-A4B3-BF184A1ED748}" type="pres">
      <dgm:prSet presAssocID="{3E9AD855-20E5-6841-AAE8-36333CA3008D}" presName="sibTrans" presStyleCnt="0"/>
      <dgm:spPr/>
    </dgm:pt>
    <dgm:pt modelId="{D5393F7D-ADFE-0243-9A0C-B0FCCAC2BCC5}" type="pres">
      <dgm:prSet presAssocID="{866366FC-C82C-EB48-B372-BFE21EB0F795}" presName="textNode" presStyleLbl="node1" presStyleIdx="4" presStyleCnt="5" custScaleX="177315" custScaleY="1069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387B6B5-300E-DB43-A9B9-521E5B1F5483}" srcId="{B0CE8474-0008-1146-8E90-2C8B0CFC5FE2}" destId="{F40DB088-2A75-CE49-959A-E7DEE890AB99}" srcOrd="1" destOrd="0" parTransId="{345F8166-F85D-874A-BC91-02C190EB3E13}" sibTransId="{7CC87877-E794-B047-9367-9A252DD54DEF}"/>
    <dgm:cxn modelId="{67F8AB2E-FFAA-2740-B6EF-365F0E96E6D3}" type="presOf" srcId="{FFF00E50-BD52-7948-ABF7-3209509ECACD}" destId="{8E2AD2EF-519A-3B40-B0DF-162CFC0EB6D1}" srcOrd="0" destOrd="0" presId="urn:microsoft.com/office/officeart/2005/8/layout/hProcess9"/>
    <dgm:cxn modelId="{EBB57568-E93F-4A42-8242-E16069E6A755}" srcId="{B0CE8474-0008-1146-8E90-2C8B0CFC5FE2}" destId="{84F25182-9414-7446-888F-025CFD5ABA01}" srcOrd="0" destOrd="0" parTransId="{FCEA9EFE-7B98-CE45-B27B-B814DD67B552}" sibTransId="{E361A870-9D85-5442-AE5D-40108F52503E}"/>
    <dgm:cxn modelId="{525B274A-7DB1-F34E-B75C-336C93714C44}" type="presOf" srcId="{F40DB088-2A75-CE49-959A-E7DEE890AB99}" destId="{CE34E4EC-D7A9-8144-8DC3-A90CB0A61A07}" srcOrd="0" destOrd="0" presId="urn:microsoft.com/office/officeart/2005/8/layout/hProcess9"/>
    <dgm:cxn modelId="{1918DCD1-4AB9-6C49-9CBE-D2AEF2C95040}" type="presOf" srcId="{84F25182-9414-7446-888F-025CFD5ABA01}" destId="{174A0AAB-333C-9445-8C0B-26C13663FB89}" srcOrd="0" destOrd="0" presId="urn:microsoft.com/office/officeart/2005/8/layout/hProcess9"/>
    <dgm:cxn modelId="{489E2572-6F07-364E-95CA-927F90E68164}" type="presOf" srcId="{F02CA63E-7D7A-164F-84BD-5EB9AE6A78D5}" destId="{7262F3D4-5C1D-CE42-B187-FCDEEAE7E8B4}" srcOrd="0" destOrd="0" presId="urn:microsoft.com/office/officeart/2005/8/layout/hProcess9"/>
    <dgm:cxn modelId="{28907F17-82FA-6049-BDCF-E1C57E9B5C93}" type="presOf" srcId="{B0CE8474-0008-1146-8E90-2C8B0CFC5FE2}" destId="{F554AD14-783D-3347-80B0-1653610DC779}" srcOrd="0" destOrd="0" presId="urn:microsoft.com/office/officeart/2005/8/layout/hProcess9"/>
    <dgm:cxn modelId="{27DB87FF-462F-2A49-B0C3-361A1875AFAF}" type="presOf" srcId="{866366FC-C82C-EB48-B372-BFE21EB0F795}" destId="{D5393F7D-ADFE-0243-9A0C-B0FCCAC2BCC5}" srcOrd="0" destOrd="0" presId="urn:microsoft.com/office/officeart/2005/8/layout/hProcess9"/>
    <dgm:cxn modelId="{2ACE3B89-7D67-3245-9A55-74CE7F0953AE}" srcId="{B0CE8474-0008-1146-8E90-2C8B0CFC5FE2}" destId="{866366FC-C82C-EB48-B372-BFE21EB0F795}" srcOrd="4" destOrd="0" parTransId="{BFB947E9-52D4-8543-B26E-8AEE4787617A}" sibTransId="{16DFCB82-A4DD-0E40-BC1D-366FCE3FD453}"/>
    <dgm:cxn modelId="{948583DA-8A5E-DB45-87BA-4A11B9628015}" srcId="{B0CE8474-0008-1146-8E90-2C8B0CFC5FE2}" destId="{FFF00E50-BD52-7948-ABF7-3209509ECACD}" srcOrd="2" destOrd="0" parTransId="{BF38E93E-4884-8546-9345-F2D2AE0BD12A}" sibTransId="{CE78DEFF-F45A-F849-A43F-7037394E34D8}"/>
    <dgm:cxn modelId="{E0E31312-3A37-7041-897B-5414E02B348F}" srcId="{B0CE8474-0008-1146-8E90-2C8B0CFC5FE2}" destId="{F02CA63E-7D7A-164F-84BD-5EB9AE6A78D5}" srcOrd="3" destOrd="0" parTransId="{8BA9FCC9-DF05-E24C-A213-165C5FD93366}" sibTransId="{3E9AD855-20E5-6841-AAE8-36333CA3008D}"/>
    <dgm:cxn modelId="{29A982C4-BE31-0147-B072-7E37C8D10C6E}" type="presParOf" srcId="{F554AD14-783D-3347-80B0-1653610DC779}" destId="{51321199-A441-1244-82EF-ED75BED87113}" srcOrd="0" destOrd="0" presId="urn:microsoft.com/office/officeart/2005/8/layout/hProcess9"/>
    <dgm:cxn modelId="{6CF3A4D2-2BED-9847-8421-40A8361C7E90}" type="presParOf" srcId="{F554AD14-783D-3347-80B0-1653610DC779}" destId="{10CCF513-A5FD-7145-9C2B-C4FE6D6DFCD4}" srcOrd="1" destOrd="0" presId="urn:microsoft.com/office/officeart/2005/8/layout/hProcess9"/>
    <dgm:cxn modelId="{C6BFA583-ECC5-0C4C-88BF-4ADB37844861}" type="presParOf" srcId="{10CCF513-A5FD-7145-9C2B-C4FE6D6DFCD4}" destId="{174A0AAB-333C-9445-8C0B-26C13663FB89}" srcOrd="0" destOrd="0" presId="urn:microsoft.com/office/officeart/2005/8/layout/hProcess9"/>
    <dgm:cxn modelId="{25D5CF66-698C-4F4B-B2F0-8632DE323E0E}" type="presParOf" srcId="{10CCF513-A5FD-7145-9C2B-C4FE6D6DFCD4}" destId="{588F9756-DD80-1B43-8672-07D87E6F86DE}" srcOrd="1" destOrd="0" presId="urn:microsoft.com/office/officeart/2005/8/layout/hProcess9"/>
    <dgm:cxn modelId="{AE238A99-D12C-E743-BF95-04350FD8666A}" type="presParOf" srcId="{10CCF513-A5FD-7145-9C2B-C4FE6D6DFCD4}" destId="{CE34E4EC-D7A9-8144-8DC3-A90CB0A61A07}" srcOrd="2" destOrd="0" presId="urn:microsoft.com/office/officeart/2005/8/layout/hProcess9"/>
    <dgm:cxn modelId="{E25F9120-48AF-D345-9D09-00EFFB1DB267}" type="presParOf" srcId="{10CCF513-A5FD-7145-9C2B-C4FE6D6DFCD4}" destId="{FB584CF2-7A00-2E4A-82E5-EF14373345D7}" srcOrd="3" destOrd="0" presId="urn:microsoft.com/office/officeart/2005/8/layout/hProcess9"/>
    <dgm:cxn modelId="{264E875D-5E1D-8D40-BE6A-D28A070DC337}" type="presParOf" srcId="{10CCF513-A5FD-7145-9C2B-C4FE6D6DFCD4}" destId="{8E2AD2EF-519A-3B40-B0DF-162CFC0EB6D1}" srcOrd="4" destOrd="0" presId="urn:microsoft.com/office/officeart/2005/8/layout/hProcess9"/>
    <dgm:cxn modelId="{8AC9B2AC-DA88-D04A-8F80-4F90326FD7E0}" type="presParOf" srcId="{10CCF513-A5FD-7145-9C2B-C4FE6D6DFCD4}" destId="{A20EFA9A-F852-CF43-91C4-E57000253C18}" srcOrd="5" destOrd="0" presId="urn:microsoft.com/office/officeart/2005/8/layout/hProcess9"/>
    <dgm:cxn modelId="{46EF3D1D-047B-034A-8395-C8ED546F563C}" type="presParOf" srcId="{10CCF513-A5FD-7145-9C2B-C4FE6D6DFCD4}" destId="{7262F3D4-5C1D-CE42-B187-FCDEEAE7E8B4}" srcOrd="6" destOrd="0" presId="urn:microsoft.com/office/officeart/2005/8/layout/hProcess9"/>
    <dgm:cxn modelId="{308112E1-AA85-6C4B-B0AB-5C2ACE254177}" type="presParOf" srcId="{10CCF513-A5FD-7145-9C2B-C4FE6D6DFCD4}" destId="{6AA960D1-9316-FB4E-A4B3-BF184A1ED748}" srcOrd="7" destOrd="0" presId="urn:microsoft.com/office/officeart/2005/8/layout/hProcess9"/>
    <dgm:cxn modelId="{1FA6EE6E-6AD6-084E-92AE-3ED47BDB2495}" type="presParOf" srcId="{10CCF513-A5FD-7145-9C2B-C4FE6D6DFCD4}" destId="{D5393F7D-ADFE-0243-9A0C-B0FCCAC2BCC5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21199-A441-1244-82EF-ED75BED87113}">
      <dsp:nvSpPr>
        <dsp:cNvPr id="0" name=""/>
        <dsp:cNvSpPr/>
      </dsp:nvSpPr>
      <dsp:spPr>
        <a:xfrm>
          <a:off x="509492" y="0"/>
          <a:ext cx="5774245" cy="319214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174A0AAB-333C-9445-8C0B-26C13663FB89}">
      <dsp:nvSpPr>
        <dsp:cNvPr id="0" name=""/>
        <dsp:cNvSpPr/>
      </dsp:nvSpPr>
      <dsp:spPr>
        <a:xfrm>
          <a:off x="4576" y="913483"/>
          <a:ext cx="122969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1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Início do Projeto</a:t>
          </a:r>
        </a:p>
      </dsp:txBody>
      <dsp:txXfrm>
        <a:off x="64605" y="973512"/>
        <a:ext cx="1109640" cy="1245120"/>
      </dsp:txXfrm>
    </dsp:sp>
    <dsp:sp modelId="{CE34E4EC-D7A9-8144-8DC3-A90CB0A61A07}">
      <dsp:nvSpPr>
        <dsp:cNvPr id="0" name=""/>
        <dsp:cNvSpPr/>
      </dsp:nvSpPr>
      <dsp:spPr>
        <a:xfrm>
          <a:off x="1349208" y="912072"/>
          <a:ext cx="1202713" cy="1368000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2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30/03/2017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</a:t>
          </a:r>
        </a:p>
      </dsp:txBody>
      <dsp:txXfrm>
        <a:off x="1407920" y="970784"/>
        <a:ext cx="1085289" cy="1250576"/>
      </dsp:txXfrm>
    </dsp:sp>
    <dsp:sp modelId="{8E2AD2EF-519A-3B40-B0DF-162CFC0EB6D1}">
      <dsp:nvSpPr>
        <dsp:cNvPr id="0" name=""/>
        <dsp:cNvSpPr/>
      </dsp:nvSpPr>
      <dsp:spPr>
        <a:xfrm>
          <a:off x="2666856" y="913483"/>
          <a:ext cx="1231228" cy="1365178"/>
        </a:xfrm>
        <a:prstGeom prst="roundRect">
          <a:avLst/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3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24/04/2017</a:t>
          </a:r>
          <a:r>
            <a:rPr lang="en-US" sz="2000" kern="1200">
              <a:latin typeface="Times New Roman"/>
              <a:cs typeface="Times New Roman"/>
            </a:rPr>
            <a:t/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Gerencia de Requisitos</a:t>
          </a:r>
        </a:p>
      </dsp:txBody>
      <dsp:txXfrm>
        <a:off x="2726960" y="973587"/>
        <a:ext cx="1111020" cy="1244970"/>
      </dsp:txXfrm>
    </dsp:sp>
    <dsp:sp modelId="{7262F3D4-5C1D-CE42-B187-FCDEEAE7E8B4}">
      <dsp:nvSpPr>
        <dsp:cNvPr id="0" name=""/>
        <dsp:cNvSpPr/>
      </dsp:nvSpPr>
      <dsp:spPr>
        <a:xfrm>
          <a:off x="4013020" y="913483"/>
          <a:ext cx="143792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4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23/05/2017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do Planejamento de Gerencia do Projeto</a:t>
          </a:r>
        </a:p>
      </dsp:txBody>
      <dsp:txXfrm>
        <a:off x="4079662" y="980125"/>
        <a:ext cx="1304640" cy="1231894"/>
      </dsp:txXfrm>
    </dsp:sp>
    <dsp:sp modelId="{D5393F7D-ADFE-0243-9A0C-B0FCCAC2BCC5}">
      <dsp:nvSpPr>
        <dsp:cNvPr id="0" name=""/>
        <dsp:cNvSpPr/>
      </dsp:nvSpPr>
      <dsp:spPr>
        <a:xfrm>
          <a:off x="5565878" y="913483"/>
          <a:ext cx="1222774" cy="136517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/>
              <a:cs typeface="Times New Roman"/>
            </a:rPr>
            <a:t>Fase 5</a:t>
          </a:r>
          <a:br>
            <a:rPr lang="en-US" sz="20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07/07/2017</a:t>
          </a:r>
          <a:br>
            <a:rPr lang="en-US" sz="1200" kern="1200">
              <a:latin typeface="Times New Roman"/>
              <a:cs typeface="Times New Roman"/>
            </a:rPr>
          </a:br>
          <a:r>
            <a:rPr lang="en-US" sz="1200" kern="1200">
              <a:latin typeface="Times New Roman"/>
              <a:cs typeface="Times New Roman"/>
            </a:rPr>
            <a:t>Fim da Implementação</a:t>
          </a:r>
        </a:p>
      </dsp:txBody>
      <dsp:txXfrm>
        <a:off x="5625569" y="973174"/>
        <a:ext cx="1103392" cy="1245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8D5859-079B-504B-B5D5-62857A0D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678</Words>
  <Characters>3868</Characters>
  <Application>Microsoft Macintosh Word</Application>
  <DocSecurity>0</DocSecurity>
  <Lines>32</Lines>
  <Paragraphs>9</Paragraphs>
  <ScaleCrop>false</ScaleCrop>
  <Company>Suas Vendas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3</cp:revision>
  <dcterms:created xsi:type="dcterms:W3CDTF">2017-05-09T15:41:00Z</dcterms:created>
  <dcterms:modified xsi:type="dcterms:W3CDTF">2017-05-12T18:47:00Z</dcterms:modified>
</cp:coreProperties>
</file>