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DISTRIBUCIÓN EQUITATIVA DE LA EXPLICACIÓN DEL SISTEMA DE CONSULTAS MÉDICAS</w:t>
      </w:r>
    </w:p>
    <w:p>
      <w:r>
        <w:t>Esta distribución permite que los cuatro participantes aborden funcionalidad, código y base de datos de forma equilibrada. Todos explican tanto lo que hace el sistema como cómo se implementa con Flask, SQLAlchemy, Jinja2, XAMPP/MySQL y diseño.</w:t>
      </w:r>
    </w:p>
    <w:p>
      <w:pPr>
        <w:pStyle w:val="Heading1"/>
      </w:pPr>
      <w:r>
        <w:t>👤 Persona 1: Autenticación y Gestión de Sesión</w:t>
      </w:r>
    </w:p>
    <w:p>
      <w:r>
        <w:t>- Explica el inicio de sesión con usuario y contraseña</w:t>
        <w:br/>
        <w:t>- Cómo se redirecciona según el rol (admin, médico, recepcionista)</w:t>
        <w:br/>
        <w:t>- Manejo de la sesión con Flask: session['usuario'], session['rol']</w:t>
        <w:br/>
        <w:t>- Código: modelo Usuario, ruta /login, logout, validaciones</w:t>
        <w:br/>
        <w:t>- MySQL: tabla usuarios, campos únicos y restricciones</w:t>
      </w:r>
    </w:p>
    <w:p>
      <w:r>
        <w:t>Nombre del responsable: ___________________________________________</w:t>
      </w:r>
    </w:p>
    <w:p>
      <w:pPr>
        <w:pStyle w:val="Heading1"/>
      </w:pPr>
      <w:r>
        <w:t>👩‍💻 Persona 2: Módulo Administrador (Usuarios, Médicos, Especialidades)</w:t>
      </w:r>
    </w:p>
    <w:p>
      <w:r>
        <w:t>- CRUD de usuarios, médicos y especialidades</w:t>
        <w:br/>
        <w:t>- Asociación entre médico y especialidad (clave foránea)</w:t>
        <w:br/>
        <w:t>- Seguridad: evitar eliminar médicos que están en uso</w:t>
        <w:br/>
        <w:t>- Código: rutas /admin, modelos Usuario, Medico, Especialidad</w:t>
        <w:br/>
        <w:t>- MySQL: relaciones, restricciones ON DELETE/UPDATE</w:t>
        <w:br/>
        <w:t>- Interfaz: formularios, tablas, validaciones</w:t>
      </w:r>
    </w:p>
    <w:p>
      <w:r>
        <w:t>Nombre del responsable: ___________________________________________</w:t>
      </w:r>
    </w:p>
    <w:p>
      <w:pPr>
        <w:pStyle w:val="Heading1"/>
      </w:pPr>
      <w:r>
        <w:t>👨‍💻 Persona 3: Pacientes (Recepcionista y Médico)</w:t>
      </w:r>
    </w:p>
    <w:p>
      <w:r>
        <w:t>- Registrar, listar pacientes desde diferentes roles</w:t>
        <w:br/>
        <w:t>- Mostrar datos como fecha de nacimiento, teléfono, dirección</w:t>
        <w:br/>
        <w:t>- Código: modelo Paciente, rutas /medico/pacientes y /recepcionista/pacientes</w:t>
        <w:br/>
        <w:t>- MySQL: tabla pacientes, tipos de datos y validaciones</w:t>
        <w:br/>
        <w:t>- Plantillas Jinja2: reuso de formularios, experiencia de usuario</w:t>
      </w:r>
    </w:p>
    <w:p>
      <w:r>
        <w:t>Nombre del responsable: ___________________________________________</w:t>
      </w:r>
    </w:p>
    <w:p>
      <w:pPr>
        <w:pStyle w:val="Heading1"/>
      </w:pPr>
      <w:r>
        <w:t>👩‍🎨 Persona 4: Citas Médicas e Historiales Clínicos</w:t>
      </w:r>
    </w:p>
    <w:p>
      <w:r>
        <w:t>- Cómo se agendan citas y se crean historiales clínicos</w:t>
        <w:br/>
        <w:t>- Asociación entre pacientes y médicos (medico_id, paciente_id)</w:t>
        <w:br/>
        <w:t>- Código: modelos Cita, Historial; rutas /nueva_cita, /nuevo_historial</w:t>
        <w:br/>
        <w:t>- MySQL: claves foráneas, formatos de fecha y datetime</w:t>
        <w:br/>
        <w:t>- Interfaz: selects dinámicos, validaciones, botones</w:t>
      </w:r>
    </w:p>
    <w:p>
      <w:r>
        <w:t>Nombre del responsable: 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