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Sim. Para o </w:t>
      </w:r>
      <w:r w:rsidDel="00000000" w:rsidR="00000000" w:rsidRPr="00000000">
        <w:rPr>
          <w:b w:val="1"/>
          <w:bCs w:val="1"/>
          <w:rtl w:val="0"/>
        </w:rPr>
        <w:t xml:space="preserve">EQUILÍBRIO</w:t>
      </w:r>
      <w:r w:rsidDel="00000000" w:rsidR="00000000" w:rsidRPr="00000000">
        <w:rPr>
          <w:rtl w:val="0"/>
        </w:rPr>
        <w:t xml:space="preserve">, eu reduziria bastante a stack proposta no documento original. O prompt mestre prevê Next.js, React, TypeScript, Tailwind, shadcn, React Native, Expo, Supabase, Edge Functions, arquitetura monorepo e futura IA.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um </w:t>
      </w:r>
      <w:r w:rsidDel="00000000" w:rsidR="00000000" w:rsidRPr="00000000">
        <w:rPr>
          <w:b w:val="1"/>
          <w:bCs w:val="1"/>
          <w:rtl w:val="0"/>
        </w:rPr>
        <w:t xml:space="preserve">MVP realmente simples</w:t>
      </w:r>
      <w:r w:rsidDel="00000000" w:rsidR="00000000" w:rsidRPr="00000000">
        <w:rPr>
          <w:rtl w:val="0"/>
        </w:rPr>
        <w:t xml:space="preserve">, eu recomendo começar com: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CSS3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 puro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</w:t>
      </w:r>
      <w:r w:rsidDel="00000000" w:rsidR="00000000" w:rsidRPr="00000000">
        <w:rPr>
          <w:rtl w:val="0"/>
        </w:rPr>
        <w:t xml:space="preserve"> — banco + autenticação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— apenas para facilitar desenvolvimento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Chart.js</w:t>
      </w:r>
      <w:r w:rsidDel="00000000" w:rsidR="00000000" w:rsidRPr="00000000">
        <w:rPr>
          <w:rtl w:val="0"/>
        </w:rPr>
        <w:t xml:space="preserve"> — gráficos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 simples de leitura de código de barras</w:t>
      </w:r>
      <w:r w:rsidDel="00000000" w:rsidR="00000000" w:rsidRPr="00000000">
        <w:rPr>
          <w:rtl w:val="0"/>
        </w:rPr>
        <w:t xml:space="preserve">, somente se necessário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Vercel</w:t>
      </w:r>
      <w:r w:rsidDel="00000000" w:rsidR="00000000" w:rsidRPr="00000000">
        <w:rPr>
          <w:rtl w:val="0"/>
        </w:rPr>
        <w:t xml:space="preserve"> — publicação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PWA</w:t>
      </w:r>
      <w:r w:rsidDel="00000000" w:rsidR="00000000" w:rsidRPr="00000000">
        <w:rPr>
          <w:rtl w:val="0"/>
        </w:rPr>
        <w:t xml:space="preserve"> — para funcionar bem no celular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Não usaria React, Next.js, TypeScript, React Native, Expo, Node/Express ou IA no primeiro MVP.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próprio documento já orienta que o produto deve começar pelo fluxo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Login → Dashboard → Busca → Análise → Score → Impacto → Alternativas → Comparação → Registro → Histórico</w:t>
      </w:r>
      <w:r w:rsidDel="00000000" w:rsidR="00000000" w:rsidRPr="00000000">
        <w:rPr>
          <w:rtl w:val="0"/>
        </w:rPr>
        <w:t xml:space="preserve">, deixando IA, comunidade, gamificação, Premium e afiliados para depois.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está o </w:t>
      </w:r>
      <w:r w:rsidDel="00000000" w:rsidR="00000000" w:rsidRPr="00000000">
        <w:rPr>
          <w:b w:val="1"/>
          <w:bCs w:val="1"/>
          <w:rtl w:val="0"/>
        </w:rPr>
        <w:t xml:space="preserve">prompt MVP definitivo</w:t>
      </w:r>
      <w:r w:rsidDel="00000000" w:rsidR="00000000" w:rsidRPr="00000000">
        <w:rPr>
          <w:rtl w:val="0"/>
        </w:rPr>
        <w:t xml:space="preserve">, já simplificado para você copiar e usar em uma IA de desenvolvimento.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