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BC1BE" w14:textId="77777777" w:rsidR="00744E4D" w:rsidRPr="00744E4D" w:rsidRDefault="00744E4D" w:rsidP="00744E4D">
      <w:pPr>
        <w:jc w:val="center"/>
        <w:rPr>
          <w:rFonts w:ascii="Calibri" w:hAnsi="Calibri" w:cs="Calibri"/>
          <w:b/>
          <w:sz w:val="21"/>
          <w:szCs w:val="21"/>
        </w:rPr>
      </w:pPr>
      <w:r w:rsidRPr="00744E4D">
        <w:rPr>
          <w:rFonts w:ascii="Calibri" w:hAnsi="Calibri" w:cs="Calibri"/>
          <w:b/>
          <w:sz w:val="21"/>
          <w:szCs w:val="21"/>
        </w:rPr>
        <w:t>ATTACHMENT E- CHECKLIST</w:t>
      </w:r>
    </w:p>
    <w:p w14:paraId="03045079" w14:textId="72FD7FC3" w:rsidR="00744E4D" w:rsidRPr="00744E4D" w:rsidRDefault="00744E4D" w:rsidP="00744E4D">
      <w:pPr>
        <w:pStyle w:val="ListParagraph"/>
        <w:spacing w:line="257" w:lineRule="auto"/>
        <w:ind w:left="0"/>
        <w:jc w:val="center"/>
        <w:rPr>
          <w:rFonts w:ascii="Calibri" w:hAnsi="Calibri" w:cs="Calibri"/>
          <w:b/>
          <w:sz w:val="21"/>
          <w:szCs w:val="21"/>
        </w:rPr>
      </w:pPr>
      <w:r>
        <w:rPr>
          <w:b/>
          <w:sz w:val="16"/>
        </w:rPr>
        <w:t>Ref. (92338)</w:t>
      </w:r>
    </w:p>
    <w:p w14:paraId="578FD925" w14:textId="77777777" w:rsidR="00744E4D" w:rsidRPr="00744E4D" w:rsidRDefault="00744E4D" w:rsidP="00744E4D">
      <w:pPr>
        <w:pStyle w:val="ListParagraph"/>
        <w:spacing w:line="256" w:lineRule="auto"/>
        <w:ind w:left="0"/>
        <w:jc w:val="center"/>
        <w:rPr>
          <w:rFonts w:ascii="Calibri" w:hAnsi="Calibri" w:cs="Calibri"/>
          <w:b/>
          <w:sz w:val="21"/>
          <w:szCs w:val="21"/>
        </w:rPr>
      </w:pPr>
    </w:p>
    <w:p w14:paraId="448A3A35" w14:textId="223525A4" w:rsidR="00744E4D" w:rsidRPr="00744E4D" w:rsidRDefault="003B0B3A" w:rsidP="00744E4D">
      <w:pPr>
        <w:pStyle w:val="ListParagraph"/>
        <w:spacing w:line="256" w:lineRule="auto"/>
        <w:ind w:left="0"/>
        <w:jc w:val="center"/>
        <w:rPr>
          <w:rFonts w:ascii="Calibri" w:hAnsi="Calibri" w:cs="Calibri"/>
          <w:b/>
          <w:sz w:val="21"/>
          <w:szCs w:val="21"/>
        </w:rPr>
      </w:pPr>
      <w:r>
        <w:rPr>
          <w:b/>
          <w:sz w:val="21"/>
        </w:rPr>
        <w:t>55708</w:t>
        <w:tab/>
        <w:tab/>
        <w:t>ARROWHEAD SPRINGS HEALTHCARE</w:t>
      </w:r>
    </w:p>
    <w:p w14:paraId="05E7E4F7" w14:textId="77777777" w:rsidR="00744E4D" w:rsidRPr="00744E4D" w:rsidRDefault="00744E4D" w:rsidP="00744E4D">
      <w:pPr>
        <w:pStyle w:val="ListParagraph"/>
        <w:spacing w:line="256" w:lineRule="auto"/>
        <w:ind w:left="0"/>
        <w:jc w:val="center"/>
        <w:rPr>
          <w:rFonts w:ascii="Calibri" w:hAnsi="Calibri" w:cs="Calibri"/>
          <w:b/>
          <w:sz w:val="21"/>
          <w:szCs w:val="21"/>
        </w:rPr>
      </w:pPr>
    </w:p>
    <w:p w14:paraId="2C4785D0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b/>
        </w:rPr>
      </w:pPr>
      <w:r w:rsidRPr="00744E4D">
        <w:rPr>
          <w:rFonts w:ascii="Calibri" w:hAnsi="Calibri" w:cs="Calibri"/>
          <w:b/>
        </w:rPr>
        <w:t xml:space="preserve">The following supporting documents are required to be submitted. Place a check in the box beside the item indicating compliance with our request. Sign and date Attachment E – Checklist. </w:t>
      </w:r>
      <w:r w:rsidRPr="00744E4D">
        <w:rPr>
          <w:rFonts w:ascii="Calibri" w:hAnsi="Calibri" w:cs="Calibri"/>
          <w:b/>
          <w:u w:val="single"/>
        </w:rPr>
        <w:t>All</w:t>
      </w:r>
      <w:r w:rsidRPr="00744E4D">
        <w:rPr>
          <w:rFonts w:ascii="Calibri" w:hAnsi="Calibri" w:cs="Calibri"/>
          <w:b/>
        </w:rPr>
        <w:t xml:space="preserve"> required documents must be </w:t>
      </w:r>
      <w:proofErr w:type="gramStart"/>
      <w:r w:rsidRPr="00744E4D">
        <w:rPr>
          <w:rFonts w:ascii="Calibri" w:hAnsi="Calibri" w:cs="Calibri"/>
          <w:b/>
        </w:rPr>
        <w:t>submitted</w:t>
      </w:r>
      <w:proofErr w:type="gramEnd"/>
      <w:r w:rsidRPr="00744E4D">
        <w:rPr>
          <w:rFonts w:ascii="Calibri" w:hAnsi="Calibri" w:cs="Calibri"/>
          <w:b/>
        </w:rPr>
        <w:t xml:space="preserve"> or your facility response will be considered inadequate.  This will result in your facility receiving a one-star staffing rating in the 5-star Quality Rating System </w:t>
      </w:r>
      <w:r w:rsidRPr="00744E4D">
        <w:rPr>
          <w:rFonts w:ascii="Calibri" w:hAnsi="Calibri" w:cs="Calibri"/>
          <w:b/>
          <w:sz w:val="21"/>
          <w:szCs w:val="21"/>
        </w:rPr>
        <w:t>which may reduce the facility’s overall (composite) rating by one star for three months</w:t>
      </w:r>
      <w:r w:rsidRPr="00744E4D">
        <w:rPr>
          <w:rFonts w:ascii="Calibri" w:hAnsi="Calibri" w:cs="Calibri"/>
          <w:b/>
        </w:rPr>
        <w:t>.</w:t>
      </w:r>
    </w:p>
    <w:p w14:paraId="4EE54B3D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b/>
          <w:sz w:val="21"/>
          <w:szCs w:val="21"/>
        </w:rPr>
      </w:pPr>
    </w:p>
    <w:p w14:paraId="4D84325C" w14:textId="77777777" w:rsidR="00744E4D" w:rsidRPr="00744E4D" w:rsidRDefault="00744E4D" w:rsidP="00744E4D">
      <w:pPr>
        <w:pStyle w:val="ListParagraph"/>
        <w:spacing w:line="240" w:lineRule="auto"/>
        <w:jc w:val="both"/>
        <w:rPr>
          <w:rFonts w:ascii="Calibri" w:hAnsi="Calibri" w:cs="Calibri"/>
          <w:sz w:val="21"/>
          <w:szCs w:val="21"/>
        </w:rPr>
      </w:pPr>
    </w:p>
    <w:p w14:paraId="638CCD09" w14:textId="77777777" w:rsidR="00744E4D" w:rsidRPr="00744E4D" w:rsidRDefault="00744E4D" w:rsidP="00744E4D">
      <w:pPr>
        <w:pStyle w:val="ListParagraph"/>
        <w:spacing w:line="240" w:lineRule="auto"/>
        <w:jc w:val="both"/>
        <w:rPr>
          <w:rFonts w:ascii="Calibri" w:hAnsi="Calibri" w:cs="Calibri"/>
          <w:sz w:val="21"/>
          <w:szCs w:val="21"/>
        </w:rPr>
      </w:pPr>
    </w:p>
    <w:p w14:paraId="2BA2B567" w14:textId="77777777" w:rsidR="00744E4D" w:rsidRPr="00744E4D" w:rsidRDefault="00744E4D" w:rsidP="00744E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Completed Attachment A.</w:t>
      </w:r>
    </w:p>
    <w:p w14:paraId="1C15EFCF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sz w:val="21"/>
          <w:szCs w:val="21"/>
        </w:rPr>
      </w:pPr>
    </w:p>
    <w:p w14:paraId="109DA54E" w14:textId="77777777" w:rsidR="00744E4D" w:rsidRPr="00744E4D" w:rsidRDefault="00744E4D" w:rsidP="00744E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Payroll records/reports by pay period or by day.</w:t>
      </w:r>
    </w:p>
    <w:p w14:paraId="0ADB514B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sz w:val="21"/>
          <w:szCs w:val="21"/>
        </w:rPr>
      </w:pPr>
    </w:p>
    <w:p w14:paraId="1ACA6751" w14:textId="77777777" w:rsidR="00744E4D" w:rsidRPr="00744E4D" w:rsidRDefault="00744E4D" w:rsidP="00744E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Daily time system reports, timecards or punch detail reports.</w:t>
      </w:r>
    </w:p>
    <w:p w14:paraId="61EA4353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sz w:val="21"/>
          <w:szCs w:val="21"/>
        </w:rPr>
      </w:pPr>
    </w:p>
    <w:p w14:paraId="7325AA21" w14:textId="77777777" w:rsidR="00744E4D" w:rsidRPr="00744E4D" w:rsidRDefault="00744E4D" w:rsidP="00744E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Invoices to support all contracted personnel as well as proof of payment. If no contracted personnel are listed in Attachment A, code “NA” in the check box.</w:t>
      </w:r>
    </w:p>
    <w:p w14:paraId="06FCB22C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sz w:val="21"/>
          <w:szCs w:val="21"/>
        </w:rPr>
      </w:pPr>
    </w:p>
    <w:p w14:paraId="274BF0F7" w14:textId="77777777" w:rsidR="00744E4D" w:rsidRPr="00744E4D" w:rsidRDefault="00744E4D" w:rsidP="00744E4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 xml:space="preserve">Company's employee handbook/policy manual detailing both exempt and non-exempt employees work requirements. Examples of policies are the required schedules/shifts and/or </w:t>
      </w:r>
      <w:proofErr w:type="gramStart"/>
      <w:r w:rsidRPr="00744E4D">
        <w:rPr>
          <w:rFonts w:ascii="Calibri" w:hAnsi="Calibri" w:cs="Calibri"/>
          <w:sz w:val="21"/>
          <w:szCs w:val="21"/>
        </w:rPr>
        <w:t>meal time</w:t>
      </w:r>
      <w:proofErr w:type="gramEnd"/>
      <w:r w:rsidRPr="00744E4D">
        <w:rPr>
          <w:rFonts w:ascii="Calibri" w:hAnsi="Calibri" w:cs="Calibri"/>
          <w:sz w:val="21"/>
          <w:szCs w:val="21"/>
        </w:rPr>
        <w:t xml:space="preserve"> policies.</w:t>
      </w:r>
    </w:p>
    <w:p w14:paraId="2768094D" w14:textId="77777777" w:rsidR="00744E4D" w:rsidRPr="00744E4D" w:rsidRDefault="00744E4D" w:rsidP="00744E4D">
      <w:pPr>
        <w:pStyle w:val="ListParagraph"/>
        <w:tabs>
          <w:tab w:val="left" w:pos="900"/>
        </w:tabs>
        <w:spacing w:after="0" w:line="257" w:lineRule="auto"/>
        <w:jc w:val="both"/>
        <w:rPr>
          <w:rFonts w:ascii="Calibri" w:hAnsi="Calibri" w:cs="Calibri"/>
          <w:sz w:val="21"/>
          <w:szCs w:val="21"/>
        </w:rPr>
      </w:pPr>
    </w:p>
    <w:p w14:paraId="5D399315" w14:textId="0A5088E3" w:rsidR="00744E4D" w:rsidRPr="00744E4D" w:rsidRDefault="00744E4D" w:rsidP="00744E4D">
      <w:pPr>
        <w:pStyle w:val="ListParagraph"/>
        <w:numPr>
          <w:ilvl w:val="0"/>
          <w:numId w:val="1"/>
        </w:numPr>
        <w:tabs>
          <w:tab w:val="left" w:pos="900"/>
        </w:tabs>
        <w:spacing w:after="0" w:line="257" w:lineRule="auto"/>
        <w:jc w:val="both"/>
        <w:rPr>
          <w:rFonts w:ascii="Calibri" w:hAnsi="Calibri" w:cs="Calibri"/>
          <w:sz w:val="21"/>
          <w:szCs w:val="21"/>
        </w:rPr>
      </w:pPr>
      <w:r>
        <w:rPr>
          <w:sz w:val="21"/>
        </w:rPr>
        <w:t>Daily census summary for each of the 90 days in the January - March 2025 quarter.</w:t>
      </w:r>
    </w:p>
    <w:p w14:paraId="04CC6ABE" w14:textId="77777777" w:rsidR="00744E4D" w:rsidRPr="00744E4D" w:rsidRDefault="00744E4D" w:rsidP="00744E4D">
      <w:pPr>
        <w:pStyle w:val="ListParagraph"/>
        <w:jc w:val="both"/>
        <w:rPr>
          <w:rFonts w:ascii="Calibri" w:hAnsi="Calibri" w:cs="Calibri"/>
          <w:sz w:val="21"/>
          <w:szCs w:val="21"/>
        </w:rPr>
      </w:pPr>
    </w:p>
    <w:p w14:paraId="3127B3E5" w14:textId="77777777" w:rsidR="00744E4D" w:rsidRPr="00744E4D" w:rsidRDefault="00744E4D" w:rsidP="00744E4D">
      <w:pPr>
        <w:pStyle w:val="ListParagraph"/>
        <w:numPr>
          <w:ilvl w:val="0"/>
          <w:numId w:val="1"/>
        </w:numPr>
        <w:tabs>
          <w:tab w:val="left" w:pos="900"/>
        </w:tabs>
        <w:spacing w:after="0" w:line="257" w:lineRule="auto"/>
        <w:jc w:val="both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Complete Attachment D, Provider Survey.</w:t>
      </w:r>
    </w:p>
    <w:p w14:paraId="5B2D2CDC" w14:textId="77777777" w:rsidR="00744E4D" w:rsidRPr="00744E4D" w:rsidRDefault="00744E4D" w:rsidP="00744E4D">
      <w:pPr>
        <w:pStyle w:val="ListParagraph"/>
        <w:spacing w:line="240" w:lineRule="auto"/>
        <w:ind w:left="0"/>
        <w:jc w:val="both"/>
        <w:rPr>
          <w:rFonts w:ascii="Calibri" w:hAnsi="Calibri" w:cs="Calibri"/>
          <w:sz w:val="21"/>
          <w:szCs w:val="21"/>
        </w:rPr>
      </w:pPr>
    </w:p>
    <w:p w14:paraId="6F1ED780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0D3E32B4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262BD7C4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7B0152C4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7CD11DDD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7D73A071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SIGNATURE OF FACILITY REPRESENTATIVE:</w:t>
      </w:r>
    </w:p>
    <w:p w14:paraId="57DF0450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21B5553E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Name (printed): _____________________________________________________________________________</w:t>
      </w:r>
    </w:p>
    <w:p w14:paraId="4493FFBE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7CC6FC27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Signature: __________________________________________________________________________________</w:t>
      </w:r>
    </w:p>
    <w:p w14:paraId="78C46617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</w:p>
    <w:p w14:paraId="218D7F36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sz w:val="21"/>
          <w:szCs w:val="21"/>
        </w:rPr>
      </w:pPr>
      <w:r w:rsidRPr="00744E4D">
        <w:rPr>
          <w:rFonts w:ascii="Calibri" w:hAnsi="Calibri" w:cs="Calibri"/>
          <w:sz w:val="21"/>
          <w:szCs w:val="21"/>
        </w:rPr>
        <w:t>Date: _____________________________________________</w:t>
      </w:r>
    </w:p>
    <w:p w14:paraId="4C560206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b/>
          <w:sz w:val="21"/>
          <w:szCs w:val="21"/>
        </w:rPr>
      </w:pPr>
    </w:p>
    <w:p w14:paraId="1A987DFE" w14:textId="77777777" w:rsidR="00744E4D" w:rsidRPr="00744E4D" w:rsidRDefault="00744E4D" w:rsidP="00744E4D">
      <w:pPr>
        <w:pStyle w:val="ListParagraph"/>
        <w:spacing w:line="240" w:lineRule="auto"/>
        <w:ind w:left="0"/>
        <w:rPr>
          <w:rFonts w:ascii="Calibri" w:hAnsi="Calibri" w:cs="Calibri"/>
          <w:b/>
          <w:sz w:val="21"/>
          <w:szCs w:val="21"/>
        </w:rPr>
      </w:pPr>
    </w:p>
    <w:p w14:paraId="09545CE7" w14:textId="67263CA2" w:rsidR="008337BA" w:rsidRPr="00744E4D" w:rsidRDefault="00744E4D" w:rsidP="00744E4D">
      <w:pPr>
        <w:rPr>
          <w:rFonts w:ascii="Calibri" w:hAnsi="Calibri" w:cs="Calibri"/>
        </w:rPr>
      </w:pPr>
      <w:r w:rsidRPr="00744E4D">
        <w:rPr>
          <w:rFonts w:ascii="Calibri" w:hAnsi="Calibri" w:cs="Calibri"/>
          <w:b/>
          <w:sz w:val="20"/>
          <w:szCs w:val="20"/>
        </w:rPr>
        <w:br w:type="page"/>
      </w:r>
    </w:p>
    <w:sectPr w:rsidR="008337BA" w:rsidRPr="00744E4D" w:rsidSect="00744E4D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4C193199"/>
    <w:multiLevelType w:val="hybridMultilevel"/>
    <w:tmpl w:val="041E3574"/>
    <w:lvl w:ilvl="0" w:tplc="253CD40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4D"/>
    <w:rsid w:val="00086E7D"/>
    <w:rsid w:val="00134BD3"/>
    <w:rsid w:val="003B0B3A"/>
    <w:rsid w:val="00744E4D"/>
    <w:rsid w:val="008337BA"/>
    <w:rsid w:val="00AD065E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DFC00"/>
  <w15:chartTrackingRefBased/>
  <w15:docId w15:val="{41D8C205-B9C6-974E-BF3E-D18F2CBB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4D"/>
    <w:pPr>
      <w:spacing w:line="259" w:lineRule="auto"/>
    </w:pPr>
    <w:rPr>
      <w:rFonts w:eastAsiaTheme="minorHAnsi" w:ascii="Calibri" w:hAnsi="Calibr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Sepanik, Timothy</dc:creator>
  <cp:keywords/>
  <dc:description/>
  <cp:lastModifiedBy>Sepanik, Timothy</cp:lastModifiedBy>
  <cp:revision>3</cp:revision>
  <dcterms:created xsi:type="dcterms:W3CDTF">2024-11-19T20:31:00Z</dcterms:created>
  <dcterms:modified xsi:type="dcterms:W3CDTF">2024-11-19T20:34:00Z</dcterms:modified>
</cp:coreProperties>
</file>