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33C89" w14:textId="77777777" w:rsidR="00450F1E" w:rsidRPr="00450F1E" w:rsidRDefault="00450F1E" w:rsidP="00450F1E">
      <w:pPr>
        <w:spacing w:after="0" w:line="24" w:lineRule="atLeas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r w:rsidRPr="00450F1E">
        <w:rPr>
          <w:rFonts w:ascii="Arial" w:eastAsia="Times New Roman" w:hAnsi="Arial" w:cs="Arial"/>
          <w:color w:val="434343"/>
          <w:sz w:val="28"/>
          <w:szCs w:val="28"/>
          <w:lang w:eastAsia="de-CH"/>
        </w:rPr>
        <w:t>LE05</w:t>
      </w:r>
    </w:p>
    <w:p w14:paraId="3716480F" w14:textId="3D242518" w:rsidR="00450F1E" w:rsidRPr="00450F1E" w:rsidRDefault="00450F1E" w:rsidP="00450F1E">
      <w:pPr>
        <w:spacing w:after="0" w:line="24" w:lineRule="atLeast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4D3896A8" w14:textId="77777777" w:rsidR="00450F1E" w:rsidRDefault="00450F1E" w:rsidP="00450F1E">
      <w:pPr>
        <w:numPr>
          <w:ilvl w:val="0"/>
          <w:numId w:val="1"/>
        </w:numPr>
        <w:spacing w:after="0" w:line="24" w:lineRule="atLeast"/>
        <w:textAlignment w:val="baseline"/>
        <w:rPr>
          <w:rFonts w:ascii="Arial" w:eastAsia="Times New Roman" w:hAnsi="Arial" w:cs="Arial"/>
          <w:color w:val="000000"/>
          <w:lang w:eastAsia="de-CH"/>
        </w:rPr>
      </w:pPr>
      <w:r w:rsidRPr="00450F1E">
        <w:rPr>
          <w:rFonts w:ascii="Arial" w:eastAsia="Times New Roman" w:hAnsi="Arial" w:cs="Arial"/>
          <w:color w:val="000000"/>
          <w:lang w:eastAsia="de-CH"/>
        </w:rPr>
        <w:t>Der Dozent nahm die Rolle eines Zuhörers der jedoch die Diskussion leitete. Zwischendurch machte er einige Bemerkungen welche die Entscheidungen von uns zu beeinflussen schienen.</w:t>
      </w:r>
    </w:p>
    <w:p w14:paraId="6CE089C5" w14:textId="77777777" w:rsidR="00450F1E" w:rsidRDefault="00450F1E" w:rsidP="00450F1E">
      <w:pPr>
        <w:spacing w:after="0" w:line="24" w:lineRule="atLeast"/>
        <w:ind w:left="720"/>
        <w:textAlignment w:val="baseline"/>
        <w:rPr>
          <w:rFonts w:ascii="Arial" w:eastAsia="Times New Roman" w:hAnsi="Arial" w:cs="Arial"/>
          <w:color w:val="000000"/>
          <w:lang w:eastAsia="de-CH"/>
        </w:rPr>
      </w:pPr>
    </w:p>
    <w:p w14:paraId="5A718653" w14:textId="77777777" w:rsidR="00450F1E" w:rsidRDefault="00450F1E" w:rsidP="00450F1E">
      <w:pPr>
        <w:numPr>
          <w:ilvl w:val="0"/>
          <w:numId w:val="1"/>
        </w:numPr>
        <w:spacing w:after="0" w:line="24" w:lineRule="atLeast"/>
        <w:textAlignment w:val="baseline"/>
        <w:rPr>
          <w:rFonts w:ascii="Arial" w:eastAsia="Times New Roman" w:hAnsi="Arial" w:cs="Arial"/>
          <w:color w:val="000000"/>
          <w:lang w:eastAsia="de-CH"/>
        </w:rPr>
      </w:pPr>
      <w:r w:rsidRPr="00450F1E">
        <w:rPr>
          <w:rFonts w:ascii="Arial" w:eastAsia="Times New Roman" w:hAnsi="Arial" w:cs="Arial"/>
          <w:color w:val="000000"/>
          <w:lang w:eastAsia="de-CH"/>
        </w:rPr>
        <w:t xml:space="preserve">Bei einigen Aussagen von uns hakte er nach, zum </w:t>
      </w:r>
      <w:r w:rsidRPr="00450F1E">
        <w:rPr>
          <w:rFonts w:ascii="Arial" w:eastAsia="Times New Roman" w:hAnsi="Arial" w:cs="Arial"/>
          <w:color w:val="000000"/>
          <w:lang w:eastAsia="de-CH"/>
        </w:rPr>
        <w:t>Beispiel</w:t>
      </w:r>
      <w:r w:rsidRPr="00450F1E">
        <w:rPr>
          <w:rFonts w:ascii="Arial" w:eastAsia="Times New Roman" w:hAnsi="Arial" w:cs="Arial"/>
          <w:color w:val="000000"/>
          <w:lang w:eastAsia="de-CH"/>
        </w:rPr>
        <w:t xml:space="preserve"> was für uns der Unterschied zwischen zwei von uns </w:t>
      </w:r>
      <w:r w:rsidRPr="00450F1E">
        <w:rPr>
          <w:rFonts w:ascii="Arial" w:eastAsia="Times New Roman" w:hAnsi="Arial" w:cs="Arial"/>
          <w:color w:val="000000"/>
          <w:lang w:eastAsia="de-CH"/>
        </w:rPr>
        <w:t>Genannten</w:t>
      </w:r>
      <w:r w:rsidRPr="00450F1E">
        <w:rPr>
          <w:rFonts w:ascii="Arial" w:eastAsia="Times New Roman" w:hAnsi="Arial" w:cs="Arial"/>
          <w:color w:val="000000"/>
          <w:lang w:eastAsia="de-CH"/>
        </w:rPr>
        <w:t xml:space="preserve"> begriffen ist. Aussagen welche von uns getätigt wurden, wurden oft von Yves hinterfragt.</w:t>
      </w:r>
    </w:p>
    <w:p w14:paraId="503B0434" w14:textId="77777777" w:rsidR="00450F1E" w:rsidRDefault="00450F1E" w:rsidP="00450F1E">
      <w:pPr>
        <w:pStyle w:val="Listenabsatz"/>
        <w:spacing w:after="0" w:line="24" w:lineRule="atLeast"/>
        <w:rPr>
          <w:rFonts w:ascii="Arial" w:eastAsia="Times New Roman" w:hAnsi="Arial" w:cs="Arial"/>
          <w:color w:val="000000"/>
          <w:lang w:eastAsia="de-CH"/>
        </w:rPr>
      </w:pPr>
    </w:p>
    <w:p w14:paraId="0CBEAEF2" w14:textId="1479B71F" w:rsidR="00CE07D9" w:rsidRPr="00450F1E" w:rsidRDefault="00450F1E" w:rsidP="00450F1E">
      <w:pPr>
        <w:numPr>
          <w:ilvl w:val="0"/>
          <w:numId w:val="1"/>
        </w:numPr>
        <w:spacing w:after="0" w:line="24" w:lineRule="atLeast"/>
        <w:textAlignment w:val="baseline"/>
        <w:rPr>
          <w:rFonts w:ascii="Arial" w:eastAsia="Times New Roman" w:hAnsi="Arial" w:cs="Arial"/>
          <w:color w:val="000000"/>
          <w:lang w:eastAsia="de-CH"/>
        </w:rPr>
      </w:pPr>
      <w:r w:rsidRPr="00450F1E">
        <w:rPr>
          <w:rFonts w:ascii="Arial" w:eastAsia="Times New Roman" w:hAnsi="Arial" w:cs="Arial"/>
          <w:color w:val="000000"/>
          <w:lang w:eastAsia="de-CH"/>
        </w:rPr>
        <w:t>Der Dozent hat uns die ganze Zeit aktiv Fragen bezüglich dem Oberthema gestellt. Somit waren wir alle aktiv angeregt über dieses Thema Nachzudenken. Und hatten auch direkt Ideen, bezüglich dem</w:t>
      </w:r>
      <w:bookmarkStart w:id="0" w:name="_GoBack"/>
      <w:bookmarkEnd w:id="0"/>
      <w:r w:rsidRPr="00450F1E">
        <w:rPr>
          <w:rFonts w:ascii="Arial" w:eastAsia="Times New Roman" w:hAnsi="Arial" w:cs="Arial"/>
          <w:color w:val="000000"/>
          <w:lang w:eastAsia="de-CH"/>
        </w:rPr>
        <w:t xml:space="preserve"> Oberthema.</w:t>
      </w:r>
    </w:p>
    <w:sectPr w:rsidR="00CE07D9" w:rsidRPr="00450F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61DBF"/>
    <w:multiLevelType w:val="multilevel"/>
    <w:tmpl w:val="C736E0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25B35"/>
    <w:multiLevelType w:val="multilevel"/>
    <w:tmpl w:val="85629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C8303C"/>
    <w:multiLevelType w:val="multilevel"/>
    <w:tmpl w:val="6DB65D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73"/>
    <w:rsid w:val="00450F1E"/>
    <w:rsid w:val="004A5C73"/>
    <w:rsid w:val="00CE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C750CC"/>
  <w15:chartTrackingRefBased/>
  <w15:docId w15:val="{1D974831-D660-4266-953C-DA97127E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450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450F1E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45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450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0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Sättler</dc:creator>
  <cp:keywords/>
  <dc:description/>
  <cp:lastModifiedBy>Samuel Sättler</cp:lastModifiedBy>
  <cp:revision>2</cp:revision>
  <dcterms:created xsi:type="dcterms:W3CDTF">2020-03-26T16:43:00Z</dcterms:created>
  <dcterms:modified xsi:type="dcterms:W3CDTF">2020-03-26T16:45:00Z</dcterms:modified>
</cp:coreProperties>
</file>