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funktionale Anforderungen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Waren des Verkäufers sollten während eines Zeitraums versteigert oder durch einen Fixpreis sofort von einem Käufer gekauft werden können.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Die Software soll ein Tool haben mit welchem der Käufer eine Merkliste aus Artikeln erstellen kann, welche er auch mit Freunden und anderen Personen teilen kann.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Eigene Einkäufe müssen durch ein einfach zu handhabenden Tool mit eigenem Menü in der Software eingesehen werden können.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nicht funktionale Qualitätsanforderungen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 sollte ein möglichst schneller Verkauf von Waren der Kunden und somit auch eine möglichst schnelle Lieferung gewährleistet sein.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Merkliste sollte einfach zu handhaben sein und durch einen einfachen link geteilt werden können. Dieser sollte durch einen Copy button oder den Seiten- link aufrufbar sein.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eine Voraussetzung die einfache handhabung ist, sollte man seine vergangenen Einkäufe einfach unter dem eigenen Profil untersuchen und auch verwalten können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nicht funktionale Anforderungen(Randbedingungen) 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Eine möglichst einfache Handhabung der gesamten Software soll berücksichtigt werden.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Software soll so einfach und flexibel wie möglich sein, damit der Kunde effizient die Software individuell anpassen kann.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Die Software soll auf den Internationalen Markt kommen was heisst dass die Software auf nationale Kunden wie Twint oder Swisscom mobile Payment verzichten muss.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