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91C" w:rsidRDefault="00A0491C" w:rsidP="00FC1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 1( In Detail)</w:t>
      </w:r>
      <w:r w:rsidR="00AC2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Dimensions HR</w:t>
      </w: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Building Strong Businesses through People, Processes &amp; Performance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Who We Are</w:t>
      </w:r>
    </w:p>
    <w:p w:rsidR="00FC1920" w:rsidRDefault="00D2006C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 w:rsidR="00FC1920" w:rsidRPr="00FC1920">
        <w:rPr>
          <w:rFonts w:ascii="Times New Roman" w:eastAsia="Times New Roman" w:hAnsi="Times New Roman" w:cs="Times New Roman"/>
          <w:sz w:val="24"/>
          <w:szCs w:val="24"/>
        </w:rPr>
        <w:t xml:space="preserve"> organizations, HR is not just a support function—it’s a </w:t>
      </w:r>
      <w:r w:rsidR="00FC1920"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growth enabler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C1920" w:rsidRDefault="00FC1920" w:rsidP="00FC1920">
      <w:pPr>
        <w:pStyle w:val="NormalWeb"/>
      </w:pPr>
      <w:r>
        <w:t xml:space="preserve">At </w:t>
      </w:r>
      <w:r>
        <w:rPr>
          <w:rStyle w:val="Strong"/>
        </w:rPr>
        <w:t>5 Dimensions HR</w:t>
      </w:r>
      <w:r>
        <w:t>, we help businesses build strong HR foun</w:t>
      </w:r>
      <w:r w:rsidR="008C5659">
        <w:t xml:space="preserve">dations, hire the right talent </w:t>
      </w:r>
      <w:r>
        <w:t>and create performance-driven cultures.</w:t>
      </w:r>
    </w:p>
    <w:p w:rsidR="00FC1920" w:rsidRPr="00FC1920" w:rsidRDefault="00FC1920" w:rsidP="00FC1920">
      <w:pPr>
        <w:pStyle w:val="NormalWeb"/>
      </w:pPr>
      <w:r>
        <w:t xml:space="preserve">Whether you are a growing startup or an established organization, we act as your </w:t>
      </w:r>
      <w:r>
        <w:rPr>
          <w:rStyle w:val="Strong"/>
        </w:rPr>
        <w:t>extended HR partner</w:t>
      </w:r>
      <w:r w:rsidR="008C5659">
        <w:t xml:space="preserve">, bringing structure, clarity </w:t>
      </w:r>
      <w:r>
        <w:t>and execution.</w:t>
      </w:r>
      <w:r w:rsidRPr="00FC1920">
        <w:t xml:space="preserve"> Our approach </w:t>
      </w:r>
      <w:r w:rsidR="008C5659">
        <w:t xml:space="preserve">is practical, execution-driven </w:t>
      </w:r>
      <w:r w:rsidRPr="00FC1920">
        <w:t>and aligned with real business needs.</w:t>
      </w:r>
    </w:p>
    <w:p w:rsidR="00FC1920" w:rsidRDefault="00FC1920" w:rsidP="00FC1920">
      <w:pPr>
        <w:pStyle w:val="NormalWeb"/>
      </w:pPr>
    </w:p>
    <w:p w:rsidR="00D2006C" w:rsidRDefault="00D2006C" w:rsidP="00D2006C">
      <w:pPr>
        <w:pStyle w:val="Heading2"/>
      </w:pPr>
      <w:r>
        <w:rPr>
          <w:rStyle w:val="Strong"/>
          <w:b/>
          <w:bCs/>
        </w:rPr>
        <w:t>Our 5 Dimensions (Quick Overview)</w:t>
      </w:r>
    </w:p>
    <w:p w:rsidR="009A7883" w:rsidRPr="009A7883" w:rsidRDefault="009A7883" w:rsidP="009A7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883">
        <w:rPr>
          <w:rFonts w:ascii="Times New Roman" w:eastAsia="Times New Roman" w:hAnsi="Times New Roman" w:cs="Times New Roman"/>
          <w:b/>
          <w:bCs/>
          <w:sz w:val="27"/>
          <w:szCs w:val="27"/>
        </w:rPr>
        <w:t>HR Transformation</w:t>
      </w:r>
    </w:p>
    <w:p w:rsidR="009A7883" w:rsidRPr="009A7883" w:rsidRDefault="009A7883" w:rsidP="009A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3">
        <w:rPr>
          <w:rFonts w:ascii="Times New Roman" w:eastAsia="Times New Roman" w:hAnsi="Times New Roman" w:cs="Times New Roman"/>
          <w:sz w:val="24"/>
          <w:szCs w:val="24"/>
        </w:rPr>
        <w:t>Building and enhancing HR systems, proc</w:t>
      </w:r>
      <w:r w:rsidR="008C5659">
        <w:rPr>
          <w:rFonts w:ascii="Times New Roman" w:eastAsia="Times New Roman" w:hAnsi="Times New Roman" w:cs="Times New Roman"/>
          <w:sz w:val="24"/>
          <w:szCs w:val="24"/>
        </w:rPr>
        <w:t xml:space="preserve">esses </w:t>
      </w:r>
      <w:r w:rsidRPr="009A7883">
        <w:rPr>
          <w:rFonts w:ascii="Times New Roman" w:eastAsia="Times New Roman" w:hAnsi="Times New Roman" w:cs="Times New Roman"/>
          <w:sz w:val="24"/>
          <w:szCs w:val="24"/>
        </w:rPr>
        <w:t>and performance frameworks through:</w:t>
      </w:r>
    </w:p>
    <w:p w:rsidR="009A7883" w:rsidRPr="009A7883" w:rsidRDefault="009A7883" w:rsidP="009A78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3">
        <w:rPr>
          <w:rFonts w:ascii="Times New Roman" w:eastAsia="Times New Roman" w:hAnsi="Times New Roman" w:cs="Times New Roman"/>
          <w:sz w:val="24"/>
          <w:szCs w:val="24"/>
        </w:rPr>
        <w:t xml:space="preserve">HR Setup &amp; Foundation </w:t>
      </w:r>
    </w:p>
    <w:p w:rsidR="009A7883" w:rsidRPr="009A7883" w:rsidRDefault="009A7883" w:rsidP="009A78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3">
        <w:rPr>
          <w:rFonts w:ascii="Times New Roman" w:eastAsia="Times New Roman" w:hAnsi="Times New Roman" w:cs="Times New Roman"/>
          <w:sz w:val="24"/>
          <w:szCs w:val="24"/>
        </w:rPr>
        <w:t>HR Process Re</w:t>
      </w:r>
      <w:r w:rsidR="008C565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A7883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D2006C" w:rsidRDefault="00D2006C" w:rsidP="00D2006C">
      <w:pPr>
        <w:pStyle w:val="Heading3"/>
      </w:pPr>
      <w:r>
        <w:rPr>
          <w:rStyle w:val="Strong"/>
          <w:b/>
          <w:bCs/>
        </w:rPr>
        <w:t>Recruitment</w:t>
      </w:r>
    </w:p>
    <w:p w:rsidR="00D2006C" w:rsidRDefault="00D2006C" w:rsidP="00D2006C">
      <w:pPr>
        <w:pStyle w:val="NormalWeb"/>
      </w:pPr>
      <w:proofErr w:type="gramStart"/>
      <w:r>
        <w:t>Hiring the right talent across industries through expert sourcing and headhunting.</w:t>
      </w:r>
      <w:proofErr w:type="gramEnd"/>
    </w:p>
    <w:p w:rsidR="00D2006C" w:rsidRDefault="00D2006C" w:rsidP="00D2006C">
      <w:pPr>
        <w:pStyle w:val="Heading3"/>
      </w:pPr>
      <w:r>
        <w:rPr>
          <w:rStyle w:val="Strong"/>
          <w:b/>
          <w:bCs/>
        </w:rPr>
        <w:t>Training &amp; Development</w:t>
      </w:r>
    </w:p>
    <w:p w:rsidR="00D2006C" w:rsidRDefault="00D2006C" w:rsidP="00D2006C">
      <w:pPr>
        <w:pStyle w:val="NormalWeb"/>
      </w:pPr>
      <w:proofErr w:type="gramStart"/>
      <w:r>
        <w:t>Corporate training and practical HR workshops</w:t>
      </w:r>
      <w:r w:rsidR="009A7883">
        <w:t xml:space="preserve"> for HR Aspirants</w:t>
      </w:r>
      <w:r>
        <w:t>.</w:t>
      </w:r>
      <w:proofErr w:type="gramEnd"/>
    </w:p>
    <w:p w:rsidR="00D2006C" w:rsidRDefault="00D2006C" w:rsidP="00D2006C">
      <w:pPr>
        <w:pStyle w:val="Heading3"/>
      </w:pPr>
      <w:r>
        <w:rPr>
          <w:rStyle w:val="Strong"/>
          <w:b/>
          <w:bCs/>
        </w:rPr>
        <w:t>Payroll Services</w:t>
      </w:r>
    </w:p>
    <w:p w:rsidR="00D2006C" w:rsidRDefault="00D2006C" w:rsidP="00D2006C">
      <w:pPr>
        <w:pStyle w:val="NormalWeb"/>
      </w:pPr>
      <w:proofErr w:type="gramStart"/>
      <w:r>
        <w:t>Accurate payroll processing and statutory compliance support.</w:t>
      </w:r>
      <w:proofErr w:type="gramEnd"/>
    </w:p>
    <w:p w:rsidR="00D2006C" w:rsidRDefault="00D2006C" w:rsidP="00D2006C">
      <w:pPr>
        <w:pStyle w:val="Heading3"/>
      </w:pPr>
      <w:r>
        <w:rPr>
          <w:rStyle w:val="Strong"/>
          <w:b/>
          <w:bCs/>
        </w:rPr>
        <w:lastRenderedPageBreak/>
        <w:t>Contract Staffing</w:t>
      </w:r>
    </w:p>
    <w:p w:rsidR="00D2006C" w:rsidRDefault="00D2006C" w:rsidP="00D2006C">
      <w:pPr>
        <w:pStyle w:val="NormalWeb"/>
      </w:pPr>
      <w:proofErr w:type="gramStart"/>
      <w:r>
        <w:t>Flexible workforce solutions for business needs.</w:t>
      </w:r>
      <w:proofErr w:type="gramEnd"/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Our 5 Dimensions of HR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883" w:rsidRPr="009A7883" w:rsidRDefault="00FC1920" w:rsidP="009A7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="009A7883" w:rsidRPr="009A7883">
        <w:rPr>
          <w:rFonts w:ascii="Times New Roman" w:eastAsia="Times New Roman" w:hAnsi="Times New Roman" w:cs="Times New Roman"/>
          <w:b/>
          <w:bCs/>
          <w:sz w:val="27"/>
          <w:szCs w:val="27"/>
        </w:rPr>
        <w:t>HR Transformation</w:t>
      </w:r>
    </w:p>
    <w:p w:rsidR="009A7883" w:rsidRPr="009A7883" w:rsidRDefault="009A7883" w:rsidP="009A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3">
        <w:rPr>
          <w:rFonts w:ascii="Times New Roman" w:eastAsia="Times New Roman" w:hAnsi="Times New Roman" w:cs="Times New Roman"/>
          <w:b/>
          <w:bCs/>
          <w:sz w:val="24"/>
          <w:szCs w:val="24"/>
        </w:rPr>
        <w:t>From Setup to Optimization</w:t>
      </w:r>
    </w:p>
    <w:p w:rsidR="00FC1920" w:rsidRPr="00FC1920" w:rsidRDefault="00FC1920" w:rsidP="009A7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We help organizations build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HR systems and processes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that drive consistency, accountability, and growth.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small businesses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C1920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act as a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Virtual CHRO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>, setting up the complete HR foundation.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mid-sized companies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C1920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focus on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 re-engineering </w:t>
      </w:r>
      <w:r w:rsidR="009505E6">
        <w:rPr>
          <w:rFonts w:ascii="Times New Roman" w:eastAsia="Times New Roman" w:hAnsi="Times New Roman" w:cs="Times New Roman"/>
          <w:b/>
          <w:bCs/>
          <w:sz w:val="24"/>
          <w:szCs w:val="24"/>
        </w:rPr>
        <w:t>to improve and optimize existing HR systems for better efficiency and impact.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Our Expertise Includes:</w:t>
      </w:r>
    </w:p>
    <w:p w:rsidR="00FC1920" w:rsidRPr="00FC1920" w:rsidRDefault="00FC1920" w:rsidP="00FC1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HR Process Design &amp; Implementation </w:t>
      </w:r>
    </w:p>
    <w:p w:rsidR="00FC1920" w:rsidRPr="00FC1920" w:rsidRDefault="00FC1920" w:rsidP="00FC1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Performance Management Systems (PMS) </w:t>
      </w:r>
    </w:p>
    <w:p w:rsidR="00FC1920" w:rsidRPr="00FC1920" w:rsidRDefault="00FC1920" w:rsidP="00FC1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HR Audits &amp; Gap Studies </w:t>
      </w:r>
    </w:p>
    <w:p w:rsidR="00FC1920" w:rsidRPr="00FC1920" w:rsidRDefault="00FC1920" w:rsidP="00FC1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Policy Development &amp; SOP Creation </w:t>
      </w:r>
    </w:p>
    <w:p w:rsidR="00FC1920" w:rsidRPr="00FC1920" w:rsidRDefault="00FC1920" w:rsidP="00FC1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Organization Structuring </w:t>
      </w:r>
    </w:p>
    <w:p w:rsidR="00FC1920" w:rsidRPr="00FC1920" w:rsidRDefault="009A7883" w:rsidP="00FC1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Hiring Solutions</w:t>
      </w: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Hiring the Right Talent, Not Just Filling Positions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We specialize in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 and attracting the right talent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across industries, ensuring the right fit for both role and culture.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Industries We Serve: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Manufacturing 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Service Sector 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Automobile 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Hospitality 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Designing &amp; Architecture </w:t>
      </w:r>
    </w:p>
    <w:p w:rsidR="00FC1920" w:rsidRPr="00FC1920" w:rsidRDefault="00FC1920" w:rsidP="00FC1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Food Industry 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Our Strengths:</w:t>
      </w:r>
    </w:p>
    <w:p w:rsidR="00FC1920" w:rsidRPr="00FC1920" w:rsidRDefault="00FC1920" w:rsidP="00FC1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Talent Search &amp; Headhunting </w:t>
      </w:r>
    </w:p>
    <w:p w:rsidR="00FC1920" w:rsidRPr="00FC1920" w:rsidRDefault="00FC1920" w:rsidP="00FC1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Mid &amp; Senior-Level Hiring </w:t>
      </w:r>
    </w:p>
    <w:p w:rsidR="00FC1920" w:rsidRPr="00FC1920" w:rsidRDefault="00FC1920" w:rsidP="00FC1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Fast Turnaround with Quality Focus </w:t>
      </w:r>
    </w:p>
    <w:p w:rsidR="009505E6" w:rsidRDefault="009505E6" w:rsidP="00FC1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sz w:val="27"/>
          <w:szCs w:val="27"/>
        </w:rPr>
        <w:t>3. Training &amp; Development</w:t>
      </w: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Building Capabilities for the Future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We are in the process of launching our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&amp; Development division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>, focused on practical, real-world learning.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Planned Offerings:</w:t>
      </w:r>
    </w:p>
    <w:p w:rsidR="00FC1920" w:rsidRPr="00FC1920" w:rsidRDefault="00FC1920" w:rsidP="00FC1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Corporate Training Programs </w:t>
      </w:r>
    </w:p>
    <w:p w:rsidR="00FC1920" w:rsidRPr="00FC1920" w:rsidRDefault="00FC1920" w:rsidP="00FC1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Leadership &amp; Managerial Development </w:t>
      </w:r>
    </w:p>
    <w:p w:rsidR="00FC1920" w:rsidRPr="00FC1920" w:rsidRDefault="00FC1920" w:rsidP="00FC1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Practical HR Workshops for MBA Students 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269" w:rsidRPr="00FC3269" w:rsidRDefault="00FC3269" w:rsidP="00FC3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FC3269">
        <w:rPr>
          <w:rFonts w:ascii="Times New Roman" w:eastAsia="Times New Roman" w:hAnsi="Times New Roman" w:cs="Times New Roman"/>
          <w:b/>
          <w:bCs/>
          <w:sz w:val="27"/>
          <w:szCs w:val="27"/>
        </w:rPr>
        <w:t>Payroll &amp; Statutory Compliance Services</w:t>
      </w:r>
    </w:p>
    <w:p w:rsidR="00FC3269" w:rsidRPr="00FC3269" w:rsidRDefault="00FC3269" w:rsidP="00F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Compliant &amp; Hassle-Free</w:t>
      </w:r>
    </w:p>
    <w:p w:rsidR="00FC3269" w:rsidRPr="00FC3269" w:rsidRDefault="00FC3269" w:rsidP="00F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We go beyond payroll processing to support businesses in managing </w:t>
      </w:r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end-to-end statutory compliance and </w:t>
      </w:r>
      <w:proofErr w:type="spellStart"/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labour</w:t>
      </w:r>
      <w:proofErr w:type="spellEnd"/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-related requirements</w:t>
      </w:r>
      <w:r w:rsidRPr="00FC32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3269" w:rsidRPr="00FC3269" w:rsidRDefault="00FC3269" w:rsidP="00F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Our Services Include:</w:t>
      </w:r>
    </w:p>
    <w:p w:rsidR="00FC3269" w:rsidRPr="00FC3269" w:rsidRDefault="00FC3269" w:rsidP="00FC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Payroll Processing &amp; Salary Structuring </w:t>
      </w:r>
    </w:p>
    <w:p w:rsidR="00FC3269" w:rsidRPr="00FC3269" w:rsidRDefault="00FC3269" w:rsidP="00FC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PF, ESI, PT, LWF and other statutory registrations </w:t>
      </w:r>
    </w:p>
    <w:p w:rsidR="00FC3269" w:rsidRPr="00FC3269" w:rsidRDefault="00FC3269" w:rsidP="00FC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269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 License and related compliance registrations </w:t>
      </w:r>
    </w:p>
    <w:p w:rsidR="00FC3269" w:rsidRPr="00FC3269" w:rsidRDefault="00FC3269" w:rsidP="00FC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Monthly statutory filings and returns </w:t>
      </w:r>
    </w:p>
    <w:p w:rsidR="00FC3269" w:rsidRPr="00FC3269" w:rsidRDefault="00FC3269" w:rsidP="00FC3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>Compliance advisory and documentation support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sz w:val="27"/>
          <w:szCs w:val="27"/>
        </w:rPr>
        <w:t>5. Contract Staffing</w:t>
      </w: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Flexible Workforce Solutions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aim to introduce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staffing solutions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to help businesses scale efficiently.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:rsidR="00FC1920" w:rsidRPr="00FC1920" w:rsidRDefault="00FC1920" w:rsidP="00FC1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Temporary &amp; Project-Based Staffing </w:t>
      </w:r>
    </w:p>
    <w:p w:rsidR="00FC1920" w:rsidRPr="00FC1920" w:rsidRDefault="00FC1920" w:rsidP="00FC1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Workforce Flexibility </w:t>
      </w:r>
    </w:p>
    <w:p w:rsidR="00FC1920" w:rsidRPr="00FC1920" w:rsidRDefault="00C37949" w:rsidP="00FC1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  <w:r w:rsidR="00FC1920" w:rsidRPr="00FC1920">
        <w:rPr>
          <w:rFonts w:ascii="Times New Roman" w:eastAsia="Times New Roman" w:hAnsi="Times New Roman" w:cs="Times New Roman"/>
          <w:sz w:val="24"/>
          <w:szCs w:val="24"/>
        </w:rPr>
        <w:t xml:space="preserve">Cost Optimization 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5 Dimensions HR?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MS Mincho" w:eastAsia="MS Mincho" w:hAnsi="MS Mincho" w:cs="MS Mincho" w:hint="eastAsia"/>
          <w:sz w:val="24"/>
          <w:szCs w:val="24"/>
        </w:rPr>
        <w:t>✔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Practical, business-focused approach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</w:r>
      <w:r w:rsidRPr="00FC1920">
        <w:rPr>
          <w:rFonts w:ascii="MS Mincho" w:eastAsia="MS Mincho" w:hAnsi="MS Mincho" w:cs="MS Mincho" w:hint="eastAsia"/>
          <w:sz w:val="24"/>
          <w:szCs w:val="24"/>
        </w:rPr>
        <w:t>✔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Strong understanding of SME challenges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</w:r>
      <w:r w:rsidRPr="00FC1920">
        <w:rPr>
          <w:rFonts w:ascii="MS Mincho" w:eastAsia="MS Mincho" w:hAnsi="MS Mincho" w:cs="MS Mincho" w:hint="eastAsia"/>
          <w:sz w:val="24"/>
          <w:szCs w:val="24"/>
        </w:rPr>
        <w:t>✔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Execution-driven (not just advisory</w:t>
      </w:r>
      <w:proofErr w:type="gramStart"/>
      <w:r w:rsidRPr="00FC192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C1920">
        <w:rPr>
          <w:rFonts w:ascii="Times New Roman" w:eastAsia="Times New Roman" w:hAnsi="Times New Roman" w:cs="Times New Roman"/>
          <w:sz w:val="24"/>
          <w:szCs w:val="24"/>
        </w:rPr>
        <w:br/>
      </w:r>
      <w:r w:rsidRPr="00FC1920">
        <w:rPr>
          <w:rFonts w:ascii="MS Mincho" w:eastAsia="MS Mincho" w:hAnsi="MS Mincho" w:cs="MS Mincho" w:hint="eastAsia"/>
          <w:sz w:val="24"/>
          <w:szCs w:val="24"/>
        </w:rPr>
        <w:t>✔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Customized solutions, not templates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</w:r>
      <w:r w:rsidRPr="00FC1920">
        <w:rPr>
          <w:rFonts w:ascii="MS Mincho" w:eastAsia="MS Mincho" w:hAnsi="MS Mincho" w:cs="MS Mincho" w:hint="eastAsia"/>
          <w:sz w:val="24"/>
          <w:szCs w:val="24"/>
        </w:rPr>
        <w:t>✔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Long-term partnership mindset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>We don’t believe in theory-heavy consulting.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  <w:t xml:space="preserve">We believe in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systems that actually work on the ground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1920" w:rsidRPr="00FC1920" w:rsidRDefault="00FC1920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→ Design → Implement → Review → Improve</w:t>
      </w:r>
    </w:p>
    <w:p w:rsidR="00FC1920" w:rsidRPr="00FC1920" w:rsidRDefault="00FC1920" w:rsidP="00FC1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1920" w:rsidRPr="00FC1920" w:rsidRDefault="00FC1920" w:rsidP="00FC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Let’s </w:t>
      </w:r>
      <w:r w:rsidR="00C37949">
        <w:rPr>
          <w:rFonts w:ascii="Times New Roman" w:eastAsia="Times New Roman" w:hAnsi="Times New Roman" w:cs="Times New Roman"/>
          <w:b/>
          <w:bCs/>
          <w:sz w:val="36"/>
          <w:szCs w:val="36"/>
        </w:rPr>
        <w:t>Grow</w:t>
      </w: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</w:t>
      </w:r>
      <w:r w:rsidR="00C379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Business </w:t>
      </w: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Together</w:t>
      </w:r>
      <w:r w:rsidR="00C37949">
        <w:rPr>
          <w:rFonts w:ascii="Times New Roman" w:eastAsia="Times New Roman" w:hAnsi="Times New Roman" w:cs="Times New Roman"/>
          <w:b/>
          <w:bCs/>
          <w:sz w:val="36"/>
          <w:szCs w:val="36"/>
        </w:rPr>
        <w:t>!</w:t>
      </w:r>
    </w:p>
    <w:p w:rsidR="00FC1920" w:rsidRPr="00FC1920" w:rsidRDefault="00A0491C" w:rsidP="00FC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Us!</w:t>
      </w:r>
    </w:p>
    <w:p w:rsidR="00000000" w:rsidRDefault="00AC2027"/>
    <w:p w:rsidR="00A0491C" w:rsidRDefault="00A0491C"/>
    <w:p w:rsidR="00A0491C" w:rsidRDefault="00A0491C">
      <w:r>
        <w:t>Check option 2 below</w:t>
      </w:r>
      <w:r>
        <w:br/>
      </w:r>
    </w:p>
    <w:p w:rsidR="00A0491C" w:rsidRDefault="00A0491C"/>
    <w:p w:rsidR="00A0491C" w:rsidRDefault="00A0491C"/>
    <w:p w:rsidR="00A0491C" w:rsidRDefault="00A0491C" w:rsidP="00A0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Option 2(Sleek and Crisp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  <w:r w:rsidR="0040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proofErr w:type="gramEnd"/>
      <w:r w:rsidR="00402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My preference</w:t>
      </w:r>
    </w:p>
    <w:p w:rsidR="00A0491C" w:rsidRPr="00FC1920" w:rsidRDefault="00A0491C" w:rsidP="00A04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Dimensions HR</w:t>
      </w:r>
    </w:p>
    <w:p w:rsidR="00A0491C" w:rsidRPr="00FC1920" w:rsidRDefault="00A0491C" w:rsidP="00A04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Building Strong Businesses through People, Processes &amp; Performance</w:t>
      </w:r>
    </w:p>
    <w:p w:rsidR="0041761A" w:rsidRDefault="0041761A" w:rsidP="00A0491C">
      <w:pPr>
        <w:pStyle w:val="NormalWeb"/>
        <w:rPr>
          <w:b/>
          <w:bCs/>
          <w:sz w:val="36"/>
          <w:szCs w:val="36"/>
        </w:rPr>
      </w:pPr>
      <w:r w:rsidRPr="0041761A">
        <w:rPr>
          <w:b/>
          <w:bCs/>
          <w:sz w:val="36"/>
          <w:szCs w:val="36"/>
        </w:rPr>
        <w:t xml:space="preserve">Our Perspective </w:t>
      </w:r>
    </w:p>
    <w:p w:rsidR="00A0491C" w:rsidRDefault="00A0491C" w:rsidP="00A0491C">
      <w:pPr>
        <w:pStyle w:val="NormalWeb"/>
      </w:pPr>
      <w:r>
        <w:t xml:space="preserve">HR is not a support </w:t>
      </w:r>
      <w:r w:rsidR="0041761A">
        <w:t>function. It</w:t>
      </w:r>
      <w:r>
        <w:t xml:space="preserve"> is a growth driver.</w:t>
      </w:r>
    </w:p>
    <w:p w:rsidR="00A0491C" w:rsidRDefault="00A0491C" w:rsidP="00A0491C">
      <w:pPr>
        <w:pStyle w:val="NormalWeb"/>
      </w:pPr>
      <w:r>
        <w:t xml:space="preserve">At </w:t>
      </w:r>
      <w:r>
        <w:rPr>
          <w:rStyle w:val="Strong"/>
        </w:rPr>
        <w:t>5 Dimensions HR</w:t>
      </w:r>
      <w:r>
        <w:t xml:space="preserve">, we partner with businesses to </w:t>
      </w:r>
      <w:r>
        <w:rPr>
          <w:rStyle w:val="Strong"/>
        </w:rPr>
        <w:t>build structure, hire right, and drive performance</w:t>
      </w:r>
      <w:r>
        <w:t>.</w:t>
      </w:r>
    </w:p>
    <w:p w:rsidR="00A0491C" w:rsidRDefault="00A0491C" w:rsidP="00A0491C">
      <w:pPr>
        <w:pStyle w:val="NormalWeb"/>
      </w:pPr>
      <w:r>
        <w:t xml:space="preserve">From setting up foundations to strengthening existing systems, we work as your </w:t>
      </w:r>
      <w:r>
        <w:rPr>
          <w:rStyle w:val="Strong"/>
        </w:rPr>
        <w:t>extended HR partner</w:t>
      </w:r>
      <w:r>
        <w:t>—focused on what actually works on the ground.</w:t>
      </w:r>
    </w:p>
    <w:p w:rsidR="006B638C" w:rsidRPr="00B54A45" w:rsidRDefault="00B54A45" w:rsidP="006B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54A45">
        <w:rPr>
          <w:rFonts w:ascii="Times New Roman" w:eastAsia="Times New Roman" w:hAnsi="Times New Roman" w:cs="Times New Roman"/>
          <w:b/>
          <w:bCs/>
          <w:sz w:val="32"/>
          <w:szCs w:val="27"/>
        </w:rPr>
        <w:t>Our Dimensions</w:t>
      </w:r>
    </w:p>
    <w:p w:rsidR="006B638C" w:rsidRPr="009A7883" w:rsidRDefault="006B638C" w:rsidP="006B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9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9A7883">
        <w:rPr>
          <w:rFonts w:ascii="Times New Roman" w:eastAsia="Times New Roman" w:hAnsi="Times New Roman" w:cs="Times New Roman"/>
          <w:b/>
          <w:bCs/>
          <w:sz w:val="27"/>
          <w:szCs w:val="27"/>
        </w:rPr>
        <w:t>HR Transformation</w:t>
      </w:r>
    </w:p>
    <w:p w:rsidR="006B638C" w:rsidRPr="009A7883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3">
        <w:rPr>
          <w:rFonts w:ascii="Times New Roman" w:eastAsia="Times New Roman" w:hAnsi="Times New Roman" w:cs="Times New Roman"/>
          <w:b/>
          <w:bCs/>
          <w:sz w:val="24"/>
          <w:szCs w:val="24"/>
        </w:rPr>
        <w:t>From Setup to Optimization</w:t>
      </w:r>
    </w:p>
    <w:p w:rsidR="006B638C" w:rsidRPr="00FC1920" w:rsidRDefault="006B638C" w:rsidP="006B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We help organizations build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HR systems and processes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that drive consistency, accountability, and growth.</w:t>
      </w:r>
    </w:p>
    <w:p w:rsidR="006B638C" w:rsidRPr="00FC1920" w:rsidRDefault="006B638C" w:rsidP="006B63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920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6B638C" w:rsidRPr="00FC1920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>We don’t believe in theory-heavy consulting.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br/>
        <w:t xml:space="preserve">We believe in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systems that actually work on the ground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38C" w:rsidRPr="00FC1920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→ Design → Implement → Review → Improve</w:t>
      </w:r>
    </w:p>
    <w:p w:rsidR="006B638C" w:rsidRPr="00FC1920" w:rsidRDefault="006B638C" w:rsidP="006B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Hiring Solutions</w:t>
      </w:r>
    </w:p>
    <w:p w:rsidR="006B638C" w:rsidRPr="00FC1920" w:rsidRDefault="006B638C" w:rsidP="006B6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Hiring the Right Talent, Not Just Filling Positions</w:t>
      </w:r>
    </w:p>
    <w:p w:rsidR="006B638C" w:rsidRPr="00FC1920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We specialize in </w:t>
      </w:r>
      <w:r w:rsidRPr="00FC192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 and attracting the right talent</w:t>
      </w:r>
      <w:r w:rsidRPr="00FC1920">
        <w:rPr>
          <w:rFonts w:ascii="Times New Roman" w:eastAsia="Times New Roman" w:hAnsi="Times New Roman" w:cs="Times New Roman"/>
          <w:sz w:val="24"/>
          <w:szCs w:val="24"/>
        </w:rPr>
        <w:t xml:space="preserve"> across industries, ensuring the right fit for both role and culture.</w:t>
      </w:r>
    </w:p>
    <w:p w:rsidR="006B638C" w:rsidRDefault="006B638C"/>
    <w:p w:rsidR="006B638C" w:rsidRDefault="006B638C" w:rsidP="006B638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3. Training &amp; Development</w:t>
      </w:r>
    </w:p>
    <w:p w:rsidR="00771E8C" w:rsidRPr="00FC1920" w:rsidRDefault="00771E8C" w:rsidP="00771E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9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Building Capabilities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!</w:t>
      </w:r>
    </w:p>
    <w:p w:rsidR="006B638C" w:rsidRDefault="006B638C" w:rsidP="006B638C">
      <w:pPr>
        <w:pStyle w:val="NormalWeb"/>
      </w:pPr>
      <w:r>
        <w:t xml:space="preserve">We provide Practical learning solutions for </w:t>
      </w:r>
      <w:r>
        <w:rPr>
          <w:rStyle w:val="Strong"/>
        </w:rPr>
        <w:t>corporate teams and students</w:t>
      </w:r>
      <w:r>
        <w:t>, focused on building skills that drive real-world performance.</w:t>
      </w:r>
    </w:p>
    <w:p w:rsidR="006B638C" w:rsidRPr="00FC3269" w:rsidRDefault="006B638C" w:rsidP="006B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FC3269">
        <w:rPr>
          <w:rFonts w:ascii="Times New Roman" w:eastAsia="Times New Roman" w:hAnsi="Times New Roman" w:cs="Times New Roman"/>
          <w:b/>
          <w:bCs/>
          <w:sz w:val="27"/>
          <w:szCs w:val="27"/>
        </w:rPr>
        <w:t>Payroll &amp; Statutory Compliance Services</w:t>
      </w:r>
    </w:p>
    <w:p w:rsidR="006B638C" w:rsidRPr="00FC3269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Compliant &amp; Hassle-Free</w:t>
      </w:r>
    </w:p>
    <w:p w:rsidR="006B638C" w:rsidRPr="00FC3269" w:rsidRDefault="006B638C" w:rsidP="006B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69">
        <w:rPr>
          <w:rFonts w:ascii="Times New Roman" w:eastAsia="Times New Roman" w:hAnsi="Times New Roman" w:cs="Times New Roman"/>
          <w:sz w:val="24"/>
          <w:szCs w:val="24"/>
        </w:rPr>
        <w:t xml:space="preserve">We go beyond payroll processing to support businesses in managing </w:t>
      </w:r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end-to-end statutory compliance and </w:t>
      </w:r>
      <w:proofErr w:type="spellStart"/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labour</w:t>
      </w:r>
      <w:proofErr w:type="spellEnd"/>
      <w:r w:rsidRPr="00FC3269">
        <w:rPr>
          <w:rFonts w:ascii="Times New Roman" w:eastAsia="Times New Roman" w:hAnsi="Times New Roman" w:cs="Times New Roman"/>
          <w:b/>
          <w:bCs/>
          <w:sz w:val="24"/>
          <w:szCs w:val="24"/>
        </w:rPr>
        <w:t>-related requirements</w:t>
      </w:r>
      <w:r w:rsidRPr="00FC32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131C" w:rsidRPr="0037131C" w:rsidRDefault="0037131C" w:rsidP="00371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37131C">
        <w:rPr>
          <w:rStyle w:val="Strong"/>
          <w:rFonts w:ascii="Times New Roman" w:eastAsia="Times New Roman" w:hAnsi="Times New Roman" w:cs="Times New Roman"/>
          <w:sz w:val="27"/>
          <w:szCs w:val="27"/>
        </w:rPr>
        <w:t>Workforce Solutions</w:t>
      </w:r>
    </w:p>
    <w:p w:rsidR="006B638C" w:rsidRPr="00771E8C" w:rsidRDefault="00B54A45">
      <w:pPr>
        <w:rPr>
          <w:b/>
        </w:rPr>
      </w:pPr>
      <w:r w:rsidRPr="00B54A45">
        <w:rPr>
          <w:rFonts w:ascii="Times New Roman" w:eastAsia="Times New Roman" w:hAnsi="Times New Roman" w:cs="Times New Roman"/>
          <w:i/>
          <w:iCs/>
          <w:sz w:val="24"/>
          <w:szCs w:val="24"/>
        </w:rPr>
        <w:t>Flexible Workforce Support</w:t>
      </w:r>
      <w:r w:rsidRPr="00B54A45">
        <w:rPr>
          <w:rFonts w:ascii="Times New Roman" w:eastAsia="Times New Roman" w:hAnsi="Times New Roman" w:cs="Times New Roman"/>
          <w:sz w:val="24"/>
          <w:szCs w:val="24"/>
        </w:rPr>
        <w:br/>
        <w:t>Contract and project-based staffing solutions aligned with dynamic business needs.</w:t>
      </w:r>
    </w:p>
    <w:p w:rsidR="006B638C" w:rsidRDefault="006B638C">
      <w:r w:rsidRPr="0040210C">
        <w:rPr>
          <w:rStyle w:val="Strong"/>
          <w:sz w:val="28"/>
        </w:rPr>
        <w:t>Strong businesses are built on strong people systems.</w:t>
      </w:r>
      <w:r>
        <w:br/>
        <w:t>Let’s build yours.</w:t>
      </w:r>
      <w:r w:rsidR="00741478">
        <w:t xml:space="preserve"> Contact</w:t>
      </w:r>
    </w:p>
    <w:p w:rsidR="00A0491C" w:rsidRDefault="00A0491C"/>
    <w:sectPr w:rsidR="00A04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13102"/>
    <w:multiLevelType w:val="multilevel"/>
    <w:tmpl w:val="875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73EC8"/>
    <w:multiLevelType w:val="multilevel"/>
    <w:tmpl w:val="841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80CBD"/>
    <w:multiLevelType w:val="multilevel"/>
    <w:tmpl w:val="DE6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675775"/>
    <w:multiLevelType w:val="multilevel"/>
    <w:tmpl w:val="D92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8306C"/>
    <w:multiLevelType w:val="multilevel"/>
    <w:tmpl w:val="98E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3E4F34"/>
    <w:multiLevelType w:val="multilevel"/>
    <w:tmpl w:val="963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C0FEA"/>
    <w:multiLevelType w:val="multilevel"/>
    <w:tmpl w:val="567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B2051"/>
    <w:multiLevelType w:val="multilevel"/>
    <w:tmpl w:val="F80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1B7966"/>
    <w:multiLevelType w:val="multilevel"/>
    <w:tmpl w:val="232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2C10C3"/>
    <w:multiLevelType w:val="multilevel"/>
    <w:tmpl w:val="159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FC1920"/>
    <w:rsid w:val="00327FD8"/>
    <w:rsid w:val="0037131C"/>
    <w:rsid w:val="0040210C"/>
    <w:rsid w:val="0041761A"/>
    <w:rsid w:val="004C4970"/>
    <w:rsid w:val="006B638C"/>
    <w:rsid w:val="00741478"/>
    <w:rsid w:val="00771E8C"/>
    <w:rsid w:val="008C5659"/>
    <w:rsid w:val="009505E6"/>
    <w:rsid w:val="009A7883"/>
    <w:rsid w:val="00A0491C"/>
    <w:rsid w:val="00AC2027"/>
    <w:rsid w:val="00B54A45"/>
    <w:rsid w:val="00C37949"/>
    <w:rsid w:val="00D2006C"/>
    <w:rsid w:val="00FC1920"/>
    <w:rsid w:val="00FC3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19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9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9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192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C1920"/>
    <w:rPr>
      <w:b/>
      <w:bCs/>
    </w:rPr>
  </w:style>
  <w:style w:type="character" w:styleId="Emphasis">
    <w:name w:val="Emphasis"/>
    <w:basedOn w:val="DefaultParagraphFont"/>
    <w:uiPriority w:val="20"/>
    <w:qFormat/>
    <w:rsid w:val="00FC19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C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2026-04-18T09:53:00Z</dcterms:created>
  <dcterms:modified xsi:type="dcterms:W3CDTF">2026-04-18T11:23:00Z</dcterms:modified>
</cp:coreProperties>
</file>