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B67" w:rsidRDefault="003F1921">
      <w:r>
        <w:t>Alumno: Samuel Sánchez Álvarez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Grupo 2</w:t>
      </w:r>
    </w:p>
    <w:p w:rsidR="003F1921" w:rsidRDefault="003F1921">
      <w:r>
        <w:t>DNI: 48696694J</w:t>
      </w:r>
    </w:p>
    <w:p w:rsidR="003F1921" w:rsidRDefault="003F1921"/>
    <w:p w:rsidR="003F1921" w:rsidRDefault="00172AF5" w:rsidP="003F1921">
      <w:pPr>
        <w:spacing w:after="0" w:line="240" w:lineRule="auto"/>
        <w:rPr>
          <w:rFonts w:asciiTheme="majorHAnsi" w:eastAsia="Times New Roman" w:hAnsiTheme="majorHAnsi" w:cs="Arial"/>
          <w:sz w:val="30"/>
          <w:szCs w:val="30"/>
          <w:lang w:eastAsia="es-ES"/>
        </w:rPr>
      </w:pPr>
      <w:r>
        <w:rPr>
          <w:rFonts w:asciiTheme="majorHAnsi" w:eastAsia="Times New Roman" w:hAnsiTheme="majorHAnsi" w:cs="Arial"/>
          <w:sz w:val="30"/>
          <w:szCs w:val="30"/>
          <w:lang w:eastAsia="es-ES"/>
        </w:rPr>
        <w:t>8</w:t>
      </w:r>
      <w:r w:rsidR="003F1921" w:rsidRPr="003F1921">
        <w:rPr>
          <w:rFonts w:asciiTheme="majorHAnsi" w:eastAsia="Times New Roman" w:hAnsiTheme="majorHAnsi" w:cs="Arial"/>
          <w:sz w:val="30"/>
          <w:szCs w:val="30"/>
          <w:lang w:eastAsia="es-ES"/>
        </w:rPr>
        <w:t xml:space="preserve">. </w:t>
      </w:r>
    </w:p>
    <w:p w:rsidR="001E3340" w:rsidRDefault="001E3340" w:rsidP="001E3340">
      <w:pPr>
        <w:rPr>
          <w:lang w:eastAsia="es-ES"/>
        </w:rPr>
      </w:pPr>
    </w:p>
    <w:p w:rsidR="001E3340" w:rsidRDefault="001E3340" w:rsidP="001E3340">
      <w:pPr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>a)</w:t>
      </w:r>
    </w:p>
    <w:p w:rsidR="001E3340" w:rsidRDefault="001E3340" w:rsidP="001E3340">
      <w:pPr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 xml:space="preserve">El tamaño de la página virtual es de 4096 </w:t>
      </w:r>
      <w:proofErr w:type="spellStart"/>
      <w:r>
        <w:rPr>
          <w:sz w:val="28"/>
          <w:szCs w:val="28"/>
          <w:lang w:eastAsia="es-ES"/>
        </w:rPr>
        <w:t>KiB</w:t>
      </w:r>
      <w:proofErr w:type="spellEnd"/>
      <w:r>
        <w:rPr>
          <w:sz w:val="28"/>
          <w:szCs w:val="28"/>
          <w:lang w:eastAsia="es-ES"/>
        </w:rPr>
        <w:t>, lo que significa que el desplazamiento son 12 bits. Si la dirección virtual es de 64 bits, nos queda una dirección virtual tal que.</w:t>
      </w:r>
    </w:p>
    <w:tbl>
      <w:tblPr>
        <w:tblStyle w:val="Listaclara-nfasis5"/>
        <w:tblW w:w="0" w:type="auto"/>
        <w:tblLook w:val="04A0"/>
      </w:tblPr>
      <w:tblGrid>
        <w:gridCol w:w="4322"/>
        <w:gridCol w:w="4322"/>
      </w:tblGrid>
      <w:tr w:rsidR="001E3340" w:rsidTr="001E3340">
        <w:trPr>
          <w:cnfStyle w:val="100000000000"/>
        </w:trPr>
        <w:tc>
          <w:tcPr>
            <w:cnfStyle w:val="001000000000"/>
            <w:tcW w:w="4322" w:type="dxa"/>
          </w:tcPr>
          <w:p w:rsidR="001E3340" w:rsidRDefault="001E3340" w:rsidP="001E3340">
            <w:pPr>
              <w:rPr>
                <w:sz w:val="28"/>
                <w:szCs w:val="28"/>
                <w:lang w:eastAsia="es-ES"/>
              </w:rPr>
            </w:pPr>
            <w:r>
              <w:rPr>
                <w:sz w:val="28"/>
                <w:szCs w:val="28"/>
                <w:lang w:eastAsia="es-ES"/>
              </w:rPr>
              <w:t>NPV</w:t>
            </w:r>
          </w:p>
        </w:tc>
        <w:tc>
          <w:tcPr>
            <w:tcW w:w="4322" w:type="dxa"/>
          </w:tcPr>
          <w:p w:rsidR="001E3340" w:rsidRDefault="001E3340" w:rsidP="001E3340">
            <w:pPr>
              <w:cnfStyle w:val="100000000000"/>
              <w:rPr>
                <w:sz w:val="28"/>
                <w:szCs w:val="28"/>
                <w:lang w:eastAsia="es-ES"/>
              </w:rPr>
            </w:pPr>
            <w:r>
              <w:rPr>
                <w:sz w:val="28"/>
                <w:szCs w:val="28"/>
                <w:lang w:eastAsia="es-ES"/>
              </w:rPr>
              <w:t>Desplazamiento</w:t>
            </w:r>
          </w:p>
        </w:tc>
      </w:tr>
      <w:tr w:rsidR="001E3340" w:rsidTr="001E3340">
        <w:trPr>
          <w:cnfStyle w:val="000000100000"/>
        </w:trPr>
        <w:tc>
          <w:tcPr>
            <w:cnfStyle w:val="001000000000"/>
            <w:tcW w:w="4322" w:type="dxa"/>
          </w:tcPr>
          <w:p w:rsidR="001E3340" w:rsidRDefault="001E3340" w:rsidP="001E3340">
            <w:pPr>
              <w:rPr>
                <w:sz w:val="28"/>
                <w:szCs w:val="28"/>
                <w:lang w:eastAsia="es-ES"/>
              </w:rPr>
            </w:pPr>
            <w:r>
              <w:rPr>
                <w:sz w:val="28"/>
                <w:szCs w:val="28"/>
                <w:lang w:eastAsia="es-ES"/>
              </w:rPr>
              <w:t>52</w:t>
            </w:r>
          </w:p>
        </w:tc>
        <w:tc>
          <w:tcPr>
            <w:tcW w:w="4322" w:type="dxa"/>
          </w:tcPr>
          <w:p w:rsidR="001E3340" w:rsidRDefault="001E3340" w:rsidP="001E3340">
            <w:pPr>
              <w:cnfStyle w:val="000000100000"/>
              <w:rPr>
                <w:sz w:val="28"/>
                <w:szCs w:val="28"/>
                <w:lang w:eastAsia="es-ES"/>
              </w:rPr>
            </w:pPr>
            <w:r>
              <w:rPr>
                <w:sz w:val="28"/>
                <w:szCs w:val="28"/>
                <w:lang w:eastAsia="es-ES"/>
              </w:rPr>
              <w:t>12</w:t>
            </w:r>
          </w:p>
        </w:tc>
      </w:tr>
    </w:tbl>
    <w:p w:rsidR="001E3340" w:rsidRDefault="001E3340" w:rsidP="001E3340">
      <w:pPr>
        <w:rPr>
          <w:sz w:val="28"/>
          <w:szCs w:val="28"/>
          <w:lang w:eastAsia="es-ES"/>
        </w:rPr>
      </w:pPr>
    </w:p>
    <w:p w:rsidR="001E3340" w:rsidRDefault="001E3340" w:rsidP="001E3340">
      <w:pPr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>Las direcciones físicas son iguales</w:t>
      </w:r>
      <w:r w:rsidR="00833869">
        <w:rPr>
          <w:sz w:val="28"/>
          <w:szCs w:val="28"/>
          <w:lang w:eastAsia="es-ES"/>
        </w:rPr>
        <w:t>.</w:t>
      </w:r>
    </w:p>
    <w:tbl>
      <w:tblPr>
        <w:tblStyle w:val="Listaclara-nfasis5"/>
        <w:tblW w:w="0" w:type="auto"/>
        <w:tblLook w:val="04A0"/>
      </w:tblPr>
      <w:tblGrid>
        <w:gridCol w:w="4322"/>
        <w:gridCol w:w="4322"/>
      </w:tblGrid>
      <w:tr w:rsidR="00833869" w:rsidTr="00833869">
        <w:trPr>
          <w:cnfStyle w:val="100000000000"/>
        </w:trPr>
        <w:tc>
          <w:tcPr>
            <w:cnfStyle w:val="001000000000"/>
            <w:tcW w:w="4322" w:type="dxa"/>
          </w:tcPr>
          <w:p w:rsidR="00833869" w:rsidRDefault="00833869" w:rsidP="001E3340">
            <w:pPr>
              <w:rPr>
                <w:sz w:val="28"/>
                <w:szCs w:val="28"/>
                <w:lang w:eastAsia="es-ES"/>
              </w:rPr>
            </w:pPr>
            <w:r>
              <w:rPr>
                <w:sz w:val="28"/>
                <w:szCs w:val="28"/>
                <w:lang w:eastAsia="es-ES"/>
              </w:rPr>
              <w:t>NPF</w:t>
            </w:r>
          </w:p>
        </w:tc>
        <w:tc>
          <w:tcPr>
            <w:tcW w:w="4322" w:type="dxa"/>
          </w:tcPr>
          <w:p w:rsidR="00833869" w:rsidRDefault="00833869" w:rsidP="001E3340">
            <w:pPr>
              <w:cnfStyle w:val="100000000000"/>
              <w:rPr>
                <w:sz w:val="28"/>
                <w:szCs w:val="28"/>
                <w:lang w:eastAsia="es-ES"/>
              </w:rPr>
            </w:pPr>
            <w:proofErr w:type="spellStart"/>
            <w:r>
              <w:rPr>
                <w:sz w:val="28"/>
                <w:szCs w:val="28"/>
                <w:lang w:eastAsia="es-ES"/>
              </w:rPr>
              <w:t>Deplazamiento</w:t>
            </w:r>
            <w:proofErr w:type="spellEnd"/>
          </w:p>
        </w:tc>
      </w:tr>
      <w:tr w:rsidR="00833869" w:rsidTr="00833869">
        <w:trPr>
          <w:cnfStyle w:val="000000100000"/>
        </w:trPr>
        <w:tc>
          <w:tcPr>
            <w:cnfStyle w:val="001000000000"/>
            <w:tcW w:w="4322" w:type="dxa"/>
          </w:tcPr>
          <w:p w:rsidR="00833869" w:rsidRDefault="00833869" w:rsidP="001E3340">
            <w:pPr>
              <w:rPr>
                <w:sz w:val="28"/>
                <w:szCs w:val="28"/>
                <w:lang w:eastAsia="es-ES"/>
              </w:rPr>
            </w:pPr>
            <w:r>
              <w:rPr>
                <w:sz w:val="28"/>
                <w:szCs w:val="28"/>
                <w:lang w:eastAsia="es-ES"/>
              </w:rPr>
              <w:t>52</w:t>
            </w:r>
          </w:p>
        </w:tc>
        <w:tc>
          <w:tcPr>
            <w:tcW w:w="4322" w:type="dxa"/>
          </w:tcPr>
          <w:p w:rsidR="00833869" w:rsidRDefault="00833869" w:rsidP="001E3340">
            <w:pPr>
              <w:cnfStyle w:val="000000100000"/>
              <w:rPr>
                <w:sz w:val="28"/>
                <w:szCs w:val="28"/>
                <w:lang w:eastAsia="es-ES"/>
              </w:rPr>
            </w:pPr>
            <w:r>
              <w:rPr>
                <w:sz w:val="28"/>
                <w:szCs w:val="28"/>
                <w:lang w:eastAsia="es-ES"/>
              </w:rPr>
              <w:t>12</w:t>
            </w:r>
          </w:p>
        </w:tc>
      </w:tr>
    </w:tbl>
    <w:p w:rsidR="00833869" w:rsidRDefault="00833869" w:rsidP="001E3340">
      <w:pPr>
        <w:rPr>
          <w:sz w:val="28"/>
          <w:szCs w:val="28"/>
          <w:lang w:eastAsia="es-ES"/>
        </w:rPr>
      </w:pPr>
    </w:p>
    <w:p w:rsidR="00833869" w:rsidRDefault="00833869" w:rsidP="0029268A">
      <w:pPr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 xml:space="preserve">Para calcular el tamaño de la tabla de página hacemos lo siguiente: </w:t>
      </w:r>
    </w:p>
    <w:p w:rsidR="0029268A" w:rsidRDefault="0029268A" w:rsidP="0029268A">
      <w:pPr>
        <w:rPr>
          <w:rFonts w:eastAsiaTheme="minorEastAsia"/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 xml:space="preserve">Calculamos el número máximo de </w:t>
      </w:r>
      <w:r w:rsidR="00D7782E">
        <w:rPr>
          <w:sz w:val="28"/>
          <w:szCs w:val="28"/>
          <w:lang w:eastAsia="es-ES"/>
        </w:rPr>
        <w:t>marcos físicos</w:t>
      </w:r>
      <w:r>
        <w:rPr>
          <w:sz w:val="28"/>
          <w:szCs w:val="28"/>
          <w:lang w:eastAsia="es-ES"/>
        </w:rPr>
        <w:t xml:space="preserve"> a partir del número de página </w:t>
      </w:r>
      <w:proofErr w:type="gramStart"/>
      <w:r>
        <w:rPr>
          <w:sz w:val="28"/>
          <w:szCs w:val="28"/>
          <w:lang w:eastAsia="es-ES"/>
        </w:rPr>
        <w:t xml:space="preserve">virtual,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es-E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es-E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es-ES"/>
              </w:rPr>
              <m:t>52</m:t>
            </m:r>
          </m:sup>
        </m:sSup>
        <m:r>
          <w:rPr>
            <w:rFonts w:ascii="Cambria Math" w:hAnsi="Cambria Math"/>
            <w:sz w:val="28"/>
            <w:szCs w:val="28"/>
            <w:lang w:eastAsia="es-ES"/>
          </w:rPr>
          <m:t xml:space="preserve">=4503599627370496 páginas </m:t>
        </m:r>
        <m:r>
          <w:rPr>
            <w:rFonts w:ascii="Cambria Math" w:hAnsi="Cambria Math"/>
            <w:sz w:val="28"/>
            <w:szCs w:val="28"/>
            <w:lang w:eastAsia="es-ES"/>
          </w:rPr>
          <m:t>físicas</m:t>
        </m:r>
      </m:oMath>
      <w:r>
        <w:rPr>
          <w:rFonts w:eastAsiaTheme="minorEastAsia"/>
          <w:sz w:val="28"/>
          <w:szCs w:val="28"/>
          <w:lang w:eastAsia="es-ES"/>
        </w:rPr>
        <w:t>.</w:t>
      </w:r>
      <w:proofErr w:type="gramEnd"/>
      <w:r>
        <w:rPr>
          <w:rFonts w:eastAsiaTheme="minorEastAsia"/>
          <w:sz w:val="28"/>
          <w:szCs w:val="28"/>
          <w:lang w:eastAsia="es-ES"/>
        </w:rPr>
        <w:t xml:space="preserve"> Si usamos palabras de 64 bits (o lo que es lo mismo, 8 bytes), la tabla de páginas será de la siguiente manera.</w:t>
      </w:r>
    </w:p>
    <w:tbl>
      <w:tblPr>
        <w:tblStyle w:val="Listaclara-nfasis4"/>
        <w:tblW w:w="0" w:type="auto"/>
        <w:tblInd w:w="1979" w:type="dxa"/>
        <w:tblLook w:val="04A0"/>
      </w:tblPr>
      <w:tblGrid>
        <w:gridCol w:w="1035"/>
        <w:gridCol w:w="895"/>
        <w:gridCol w:w="861"/>
        <w:gridCol w:w="900"/>
        <w:gridCol w:w="875"/>
      </w:tblGrid>
      <w:tr w:rsidR="0029268A" w:rsidTr="0029268A">
        <w:trPr>
          <w:cnfStyle w:val="100000000000"/>
        </w:trPr>
        <w:tc>
          <w:tcPr>
            <w:cnfStyle w:val="001000000000"/>
            <w:tcW w:w="1035" w:type="dxa"/>
          </w:tcPr>
          <w:p w:rsidR="0029268A" w:rsidRDefault="0029268A" w:rsidP="0029268A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es-ES"/>
              </w:rPr>
              <w:t>Indice</w:t>
            </w:r>
            <w:proofErr w:type="spellEnd"/>
          </w:p>
        </w:tc>
        <w:tc>
          <w:tcPr>
            <w:tcW w:w="895" w:type="dxa"/>
          </w:tcPr>
          <w:p w:rsidR="0029268A" w:rsidRDefault="0029268A" w:rsidP="0029268A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PID</w:t>
            </w:r>
          </w:p>
        </w:tc>
        <w:tc>
          <w:tcPr>
            <w:tcW w:w="861" w:type="dxa"/>
          </w:tcPr>
          <w:p w:rsidR="0029268A" w:rsidRDefault="0029268A" w:rsidP="0029268A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PV</w:t>
            </w:r>
          </w:p>
        </w:tc>
        <w:tc>
          <w:tcPr>
            <w:tcW w:w="900" w:type="dxa"/>
          </w:tcPr>
          <w:p w:rsidR="0029268A" w:rsidRDefault="0029268A" w:rsidP="0029268A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MF</w:t>
            </w:r>
          </w:p>
        </w:tc>
        <w:tc>
          <w:tcPr>
            <w:tcW w:w="875" w:type="dxa"/>
          </w:tcPr>
          <w:p w:rsidR="0029268A" w:rsidRDefault="0029268A" w:rsidP="0029268A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es-ES"/>
              </w:rPr>
              <w:t>Sig</w:t>
            </w:r>
            <w:proofErr w:type="spellEnd"/>
          </w:p>
        </w:tc>
      </w:tr>
      <w:tr w:rsidR="0029268A" w:rsidTr="0029268A">
        <w:trPr>
          <w:cnfStyle w:val="000000100000"/>
        </w:trPr>
        <w:tc>
          <w:tcPr>
            <w:cnfStyle w:val="001000000000"/>
            <w:tcW w:w="1035" w:type="dxa"/>
          </w:tcPr>
          <w:p w:rsidR="0029268A" w:rsidRDefault="0029268A" w:rsidP="0029268A">
            <w:pPr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95" w:type="dxa"/>
          </w:tcPr>
          <w:p w:rsidR="0029268A" w:rsidRDefault="0029268A" w:rsidP="0029268A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61" w:type="dxa"/>
          </w:tcPr>
          <w:p w:rsidR="0029268A" w:rsidRDefault="0029268A" w:rsidP="0029268A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900" w:type="dxa"/>
          </w:tcPr>
          <w:p w:rsidR="0029268A" w:rsidRDefault="0029268A" w:rsidP="0029268A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75" w:type="dxa"/>
          </w:tcPr>
          <w:p w:rsidR="0029268A" w:rsidRDefault="0029268A" w:rsidP="0029268A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29268A" w:rsidTr="0029268A">
        <w:tc>
          <w:tcPr>
            <w:cnfStyle w:val="001000000000"/>
            <w:tcW w:w="1035" w:type="dxa"/>
          </w:tcPr>
          <w:p w:rsidR="0029268A" w:rsidRDefault="0029268A" w:rsidP="0029268A">
            <w:pPr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95" w:type="dxa"/>
          </w:tcPr>
          <w:p w:rsidR="0029268A" w:rsidRDefault="0029268A" w:rsidP="0029268A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61" w:type="dxa"/>
          </w:tcPr>
          <w:p w:rsidR="0029268A" w:rsidRDefault="0029268A" w:rsidP="0029268A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900" w:type="dxa"/>
          </w:tcPr>
          <w:p w:rsidR="0029268A" w:rsidRDefault="0029268A" w:rsidP="0029268A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75" w:type="dxa"/>
          </w:tcPr>
          <w:p w:rsidR="0029268A" w:rsidRDefault="0029268A" w:rsidP="0029268A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29268A" w:rsidTr="0029268A">
        <w:trPr>
          <w:cnfStyle w:val="000000100000"/>
        </w:trPr>
        <w:tc>
          <w:tcPr>
            <w:cnfStyle w:val="001000000000"/>
            <w:tcW w:w="1035" w:type="dxa"/>
          </w:tcPr>
          <w:p w:rsidR="0029268A" w:rsidRDefault="0029268A" w:rsidP="0029268A">
            <w:pPr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95" w:type="dxa"/>
          </w:tcPr>
          <w:p w:rsidR="0029268A" w:rsidRDefault="0029268A" w:rsidP="0029268A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61" w:type="dxa"/>
          </w:tcPr>
          <w:p w:rsidR="0029268A" w:rsidRDefault="0029268A" w:rsidP="0029268A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900" w:type="dxa"/>
          </w:tcPr>
          <w:p w:rsidR="0029268A" w:rsidRDefault="0029268A" w:rsidP="0029268A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75" w:type="dxa"/>
          </w:tcPr>
          <w:p w:rsidR="0029268A" w:rsidRDefault="0029268A" w:rsidP="0029268A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29268A" w:rsidTr="0029268A">
        <w:tc>
          <w:tcPr>
            <w:cnfStyle w:val="001000000000"/>
            <w:tcW w:w="1035" w:type="dxa"/>
          </w:tcPr>
          <w:p w:rsidR="0029268A" w:rsidRDefault="0029268A" w:rsidP="0029268A">
            <w:pPr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95" w:type="dxa"/>
          </w:tcPr>
          <w:p w:rsidR="0029268A" w:rsidRDefault="0029268A" w:rsidP="0029268A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61" w:type="dxa"/>
          </w:tcPr>
          <w:p w:rsidR="0029268A" w:rsidRDefault="0029268A" w:rsidP="0029268A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900" w:type="dxa"/>
          </w:tcPr>
          <w:p w:rsidR="0029268A" w:rsidRDefault="0029268A" w:rsidP="0029268A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75" w:type="dxa"/>
          </w:tcPr>
          <w:p w:rsidR="0029268A" w:rsidRDefault="0029268A" w:rsidP="0029268A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</w:tbl>
    <w:p w:rsidR="0029268A" w:rsidRDefault="0029268A" w:rsidP="0029268A">
      <w:pPr>
        <w:rPr>
          <w:rFonts w:eastAsiaTheme="minorEastAsia"/>
          <w:sz w:val="28"/>
          <w:szCs w:val="28"/>
          <w:lang w:eastAsia="es-ES"/>
        </w:rPr>
      </w:pPr>
    </w:p>
    <w:p w:rsidR="00D7782E" w:rsidRDefault="0029268A" w:rsidP="001E3340">
      <w:pPr>
        <w:rPr>
          <w:rFonts w:eastAsiaTheme="minorEastAsia"/>
          <w:sz w:val="28"/>
          <w:szCs w:val="28"/>
          <w:lang w:eastAsia="es-ES"/>
        </w:rPr>
      </w:pPr>
      <w:r>
        <w:rPr>
          <w:rFonts w:eastAsiaTheme="minorEastAsia"/>
          <w:sz w:val="28"/>
          <w:szCs w:val="28"/>
          <w:lang w:eastAsia="es-ES"/>
        </w:rPr>
        <w:t>Los campos PID y PV son necesarios para la implementación de una tabla de páginas invertidas, ya que necesitamos saber a qué proceso está asociado y a qué página virtual hace referencia</w:t>
      </w:r>
      <w:r w:rsidR="00D7782E">
        <w:rPr>
          <w:rFonts w:eastAsiaTheme="minorEastAsia"/>
          <w:sz w:val="28"/>
          <w:szCs w:val="28"/>
          <w:lang w:eastAsia="es-ES"/>
        </w:rPr>
        <w:t xml:space="preserve">. El tamaño sería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E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eastAsia="es-ES"/>
              </w:rPr>
              <m:t>52+52+32+1</m:t>
            </m:r>
          </m:e>
        </m:d>
        <m:r>
          <w:rPr>
            <w:rFonts w:ascii="Cambria Math" w:eastAsiaTheme="minorEastAsia" w:hAnsi="Cambria Math"/>
            <w:sz w:val="28"/>
            <w:szCs w:val="28"/>
            <w:lang w:eastAsia="es-ES"/>
          </w:rPr>
          <m:t>X64</m:t>
        </m:r>
      </m:oMath>
    </w:p>
    <w:p w:rsidR="00D7782E" w:rsidRDefault="00D7782E" w:rsidP="001E3340">
      <w:pPr>
        <w:rPr>
          <w:rFonts w:eastAsiaTheme="minorEastAsia"/>
          <w:sz w:val="28"/>
          <w:szCs w:val="28"/>
          <w:lang w:eastAsia="es-ES"/>
        </w:rPr>
      </w:pPr>
    </w:p>
    <w:p w:rsidR="00833869" w:rsidRDefault="00D7782E" w:rsidP="001E3340">
      <w:pPr>
        <w:rPr>
          <w:rFonts w:eastAsiaTheme="minorEastAsia"/>
          <w:sz w:val="28"/>
          <w:szCs w:val="28"/>
          <w:lang w:eastAsia="es-ES"/>
        </w:rPr>
      </w:pPr>
      <w:r>
        <w:rPr>
          <w:rFonts w:eastAsiaTheme="minorEastAsia"/>
          <w:sz w:val="28"/>
          <w:szCs w:val="28"/>
          <w:lang w:eastAsia="es-ES"/>
        </w:rPr>
        <w:t xml:space="preserve"> La tabla de dispersión sería de la siguiente manera.</w:t>
      </w:r>
    </w:p>
    <w:tbl>
      <w:tblPr>
        <w:tblStyle w:val="Listaclara-nfasis6"/>
        <w:tblW w:w="0" w:type="auto"/>
        <w:tblLook w:val="04A0"/>
      </w:tblPr>
      <w:tblGrid>
        <w:gridCol w:w="1654"/>
        <w:gridCol w:w="1654"/>
      </w:tblGrid>
      <w:tr w:rsidR="00D7782E" w:rsidTr="00ED63F3">
        <w:trPr>
          <w:cnfStyle w:val="100000000000"/>
          <w:trHeight w:val="328"/>
        </w:trPr>
        <w:tc>
          <w:tcPr>
            <w:cnfStyle w:val="001000000000"/>
            <w:tcW w:w="1654" w:type="dxa"/>
          </w:tcPr>
          <w:p w:rsidR="00D7782E" w:rsidRDefault="00D7782E" w:rsidP="001E3340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I</w:t>
            </w:r>
          </w:p>
        </w:tc>
        <w:tc>
          <w:tcPr>
            <w:tcW w:w="1654" w:type="dxa"/>
          </w:tcPr>
          <w:p w:rsidR="00D7782E" w:rsidRDefault="00D7782E" w:rsidP="001E3340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es-ES"/>
              </w:rPr>
              <w:t>Ptr</w:t>
            </w:r>
            <w:proofErr w:type="spellEnd"/>
          </w:p>
        </w:tc>
      </w:tr>
      <w:tr w:rsidR="00D7782E" w:rsidTr="00ED63F3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D7782E" w:rsidRDefault="00D7782E" w:rsidP="001E3340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  <w:tc>
          <w:tcPr>
            <w:tcW w:w="1654" w:type="dxa"/>
          </w:tcPr>
          <w:p w:rsidR="00D7782E" w:rsidRDefault="00D7782E" w:rsidP="001E3340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D7782E" w:rsidTr="00ED63F3">
        <w:trPr>
          <w:trHeight w:val="328"/>
        </w:trPr>
        <w:tc>
          <w:tcPr>
            <w:cnfStyle w:val="001000000000"/>
            <w:tcW w:w="1654" w:type="dxa"/>
          </w:tcPr>
          <w:p w:rsidR="00D7782E" w:rsidRDefault="00D7782E" w:rsidP="001E3340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654" w:type="dxa"/>
          </w:tcPr>
          <w:p w:rsidR="00D7782E" w:rsidRDefault="00D7782E" w:rsidP="001E3340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D7782E" w:rsidTr="00ED63F3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D7782E" w:rsidRDefault="00D7782E" w:rsidP="001E3340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1654" w:type="dxa"/>
          </w:tcPr>
          <w:p w:rsidR="00D7782E" w:rsidRDefault="00D7782E" w:rsidP="001E3340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D7782E" w:rsidTr="00ED63F3">
        <w:trPr>
          <w:trHeight w:val="328"/>
        </w:trPr>
        <w:tc>
          <w:tcPr>
            <w:cnfStyle w:val="001000000000"/>
            <w:tcW w:w="1654" w:type="dxa"/>
          </w:tcPr>
          <w:p w:rsidR="00D7782E" w:rsidRDefault="00D7782E" w:rsidP="001E3340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1654" w:type="dxa"/>
          </w:tcPr>
          <w:p w:rsidR="00D7782E" w:rsidRDefault="00D7782E" w:rsidP="001E3340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ED63F3" w:rsidTr="00ED63F3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ED63F3" w:rsidRDefault="00ED63F3" w:rsidP="001E3340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4</w:t>
            </w:r>
          </w:p>
        </w:tc>
        <w:tc>
          <w:tcPr>
            <w:tcW w:w="1654" w:type="dxa"/>
          </w:tcPr>
          <w:p w:rsidR="00ED63F3" w:rsidRDefault="00ED63F3" w:rsidP="001E3340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ED63F3">
        <w:trPr>
          <w:trHeight w:val="328"/>
        </w:trPr>
        <w:tc>
          <w:tcPr>
            <w:cnfStyle w:val="001000000000"/>
            <w:tcW w:w="1654" w:type="dxa"/>
          </w:tcPr>
          <w:p w:rsidR="00ED63F3" w:rsidRDefault="00ED63F3" w:rsidP="001E3340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5</w:t>
            </w:r>
          </w:p>
        </w:tc>
        <w:tc>
          <w:tcPr>
            <w:tcW w:w="1654" w:type="dxa"/>
          </w:tcPr>
          <w:p w:rsidR="00ED63F3" w:rsidRDefault="00ED63F3" w:rsidP="001E3340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ED63F3">
        <w:trPr>
          <w:cnfStyle w:val="000000100000"/>
          <w:trHeight w:val="342"/>
        </w:trPr>
        <w:tc>
          <w:tcPr>
            <w:cnfStyle w:val="001000000000"/>
            <w:tcW w:w="1654" w:type="dxa"/>
          </w:tcPr>
          <w:p w:rsidR="00ED63F3" w:rsidRDefault="00ED63F3" w:rsidP="001E3340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6</w:t>
            </w:r>
          </w:p>
        </w:tc>
        <w:tc>
          <w:tcPr>
            <w:tcW w:w="1654" w:type="dxa"/>
          </w:tcPr>
          <w:p w:rsidR="00ED63F3" w:rsidRDefault="00ED63F3" w:rsidP="001E3340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ED63F3">
        <w:trPr>
          <w:trHeight w:val="328"/>
        </w:trPr>
        <w:tc>
          <w:tcPr>
            <w:cnfStyle w:val="001000000000"/>
            <w:tcW w:w="1654" w:type="dxa"/>
          </w:tcPr>
          <w:p w:rsidR="00ED63F3" w:rsidRDefault="00ED63F3" w:rsidP="001E3340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7</w:t>
            </w:r>
          </w:p>
        </w:tc>
        <w:tc>
          <w:tcPr>
            <w:tcW w:w="1654" w:type="dxa"/>
          </w:tcPr>
          <w:p w:rsidR="00ED63F3" w:rsidRDefault="00ED63F3" w:rsidP="001E3340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ED63F3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ED63F3" w:rsidRDefault="00ED63F3" w:rsidP="001E3340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8</w:t>
            </w:r>
          </w:p>
        </w:tc>
        <w:tc>
          <w:tcPr>
            <w:tcW w:w="1654" w:type="dxa"/>
          </w:tcPr>
          <w:p w:rsidR="00ED63F3" w:rsidRDefault="00ED63F3" w:rsidP="001E3340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ED63F3">
        <w:trPr>
          <w:trHeight w:val="328"/>
        </w:trPr>
        <w:tc>
          <w:tcPr>
            <w:cnfStyle w:val="001000000000"/>
            <w:tcW w:w="1654" w:type="dxa"/>
          </w:tcPr>
          <w:p w:rsidR="00ED63F3" w:rsidRDefault="00ED63F3" w:rsidP="001E3340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9</w:t>
            </w:r>
          </w:p>
        </w:tc>
        <w:tc>
          <w:tcPr>
            <w:tcW w:w="1654" w:type="dxa"/>
          </w:tcPr>
          <w:p w:rsidR="00ED63F3" w:rsidRDefault="00ED63F3" w:rsidP="001E3340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ED63F3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ED63F3" w:rsidRDefault="00ED63F3" w:rsidP="001E3340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10</w:t>
            </w:r>
          </w:p>
        </w:tc>
        <w:tc>
          <w:tcPr>
            <w:tcW w:w="1654" w:type="dxa"/>
          </w:tcPr>
          <w:p w:rsidR="00ED63F3" w:rsidRDefault="00ED63F3" w:rsidP="001E3340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ED63F3">
        <w:trPr>
          <w:trHeight w:val="328"/>
        </w:trPr>
        <w:tc>
          <w:tcPr>
            <w:cnfStyle w:val="001000000000"/>
            <w:tcW w:w="1654" w:type="dxa"/>
          </w:tcPr>
          <w:p w:rsidR="00ED63F3" w:rsidRDefault="00ED63F3" w:rsidP="001E3340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11</w:t>
            </w:r>
          </w:p>
        </w:tc>
        <w:tc>
          <w:tcPr>
            <w:tcW w:w="1654" w:type="dxa"/>
          </w:tcPr>
          <w:p w:rsidR="00ED63F3" w:rsidRDefault="00ED63F3" w:rsidP="001E3340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ED63F3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ED63F3" w:rsidRDefault="00ED63F3" w:rsidP="001E3340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12</w:t>
            </w:r>
          </w:p>
        </w:tc>
        <w:tc>
          <w:tcPr>
            <w:tcW w:w="1654" w:type="dxa"/>
          </w:tcPr>
          <w:p w:rsidR="00ED63F3" w:rsidRDefault="00ED63F3" w:rsidP="001E3340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ED63F3">
        <w:trPr>
          <w:trHeight w:val="328"/>
        </w:trPr>
        <w:tc>
          <w:tcPr>
            <w:cnfStyle w:val="001000000000"/>
            <w:tcW w:w="1654" w:type="dxa"/>
          </w:tcPr>
          <w:p w:rsidR="00ED63F3" w:rsidRDefault="00ED63F3" w:rsidP="001E3340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13</w:t>
            </w:r>
          </w:p>
        </w:tc>
        <w:tc>
          <w:tcPr>
            <w:tcW w:w="1654" w:type="dxa"/>
          </w:tcPr>
          <w:p w:rsidR="00ED63F3" w:rsidRDefault="00ED63F3" w:rsidP="001E3340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ED63F3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ED63F3" w:rsidRDefault="00ED63F3" w:rsidP="001E3340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14</w:t>
            </w:r>
          </w:p>
        </w:tc>
        <w:tc>
          <w:tcPr>
            <w:tcW w:w="1654" w:type="dxa"/>
          </w:tcPr>
          <w:p w:rsidR="00ED63F3" w:rsidRDefault="00ED63F3" w:rsidP="001E3340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ED63F3">
        <w:trPr>
          <w:trHeight w:val="342"/>
        </w:trPr>
        <w:tc>
          <w:tcPr>
            <w:cnfStyle w:val="001000000000"/>
            <w:tcW w:w="1654" w:type="dxa"/>
          </w:tcPr>
          <w:p w:rsidR="00ED63F3" w:rsidRDefault="00ED63F3" w:rsidP="001E3340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15</w:t>
            </w:r>
          </w:p>
        </w:tc>
        <w:tc>
          <w:tcPr>
            <w:tcW w:w="1654" w:type="dxa"/>
          </w:tcPr>
          <w:p w:rsidR="00ED63F3" w:rsidRDefault="00ED63F3" w:rsidP="001E3340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</w:tbl>
    <w:p w:rsidR="00D7782E" w:rsidRDefault="00D7782E" w:rsidP="001E3340">
      <w:pPr>
        <w:rPr>
          <w:rFonts w:eastAsiaTheme="minorEastAsia"/>
          <w:sz w:val="28"/>
          <w:szCs w:val="28"/>
          <w:lang w:eastAsia="es-ES"/>
        </w:rPr>
      </w:pPr>
    </w:p>
    <w:p w:rsidR="00833869" w:rsidRDefault="003773B0" w:rsidP="001E3340">
      <w:pPr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>b)</w:t>
      </w:r>
    </w:p>
    <w:p w:rsidR="003773B0" w:rsidRDefault="003773B0" w:rsidP="001E3340">
      <w:pPr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 xml:space="preserve">La función hash es </w:t>
      </w:r>
      <m:oMath>
        <m:r>
          <w:rPr>
            <w:rFonts w:ascii="Cambria Math" w:hAnsi="Cambria Math"/>
            <w:sz w:val="28"/>
            <w:szCs w:val="28"/>
            <w:lang w:eastAsia="es-ES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s-E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es-ES"/>
              </w:rPr>
              <m:t>PID,p</m:t>
            </m:r>
          </m:e>
        </m:d>
        <m:r>
          <w:rPr>
            <w:rFonts w:ascii="Cambria Math" w:hAnsi="Cambria Math"/>
            <w:sz w:val="28"/>
            <w:szCs w:val="28"/>
            <w:lang w:eastAsia="es-ES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s-E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es-ES"/>
              </w:rPr>
              <m:t xml:space="preserve">PID X 13+p </m:t>
            </m:r>
          </m:e>
        </m:d>
        <m:r>
          <w:rPr>
            <w:rFonts w:ascii="Cambria Math" w:hAnsi="Cambria Math"/>
            <w:sz w:val="28"/>
            <w:szCs w:val="28"/>
            <w:lang w:eastAsia="es-ES"/>
          </w:rPr>
          <m:t xml:space="preserve"> mod 8</m:t>
        </m:r>
      </m:oMath>
    </w:p>
    <w:p w:rsidR="003773B0" w:rsidRPr="003773B0" w:rsidRDefault="003773B0" w:rsidP="003773B0">
      <w:pPr>
        <w:pStyle w:val="Prrafodelista"/>
        <w:numPr>
          <w:ilvl w:val="0"/>
          <w:numId w:val="2"/>
        </w:numPr>
        <w:rPr>
          <w:rFonts w:ascii="Courier New" w:eastAsia="Times New Roman" w:hAnsi="Courier New" w:cs="Courier New"/>
          <w:sz w:val="30"/>
          <w:szCs w:val="30"/>
          <w:lang w:eastAsia="es-ES"/>
        </w:rPr>
      </w:pPr>
      <w:r w:rsidRPr="003773B0">
        <w:rPr>
          <w:rFonts w:ascii="Courier New" w:eastAsia="Times New Roman" w:hAnsi="Courier New" w:cs="Courier New"/>
          <w:sz w:val="30"/>
          <w:szCs w:val="30"/>
          <w:lang w:eastAsia="es-ES"/>
        </w:rPr>
        <w:t>768 0x0000000000004A44</w:t>
      </w:r>
    </w:p>
    <w:p w:rsidR="003773B0" w:rsidRDefault="003773B0" w:rsidP="003773B0">
      <w:pPr>
        <w:rPr>
          <w:rFonts w:eastAsiaTheme="minorEastAsia"/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 xml:space="preserve">Aplicamos la función hash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s-E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es-ES"/>
              </w:rPr>
              <m:t>768 X 13+</m:t>
            </m:r>
            <m:r>
              <m:rPr>
                <m:sty m:val="p"/>
              </m:rPr>
              <w:rPr>
                <w:rFonts w:ascii="Cambria Math" w:eastAsia="Times New Roman" w:hAnsi="Cambria Math" w:cs="Courier New"/>
                <w:sz w:val="30"/>
                <w:szCs w:val="30"/>
                <w:lang w:eastAsia="es-ES"/>
              </w:rPr>
              <m:t>0000000000004A</m:t>
            </m:r>
            <m:r>
              <w:rPr>
                <w:rFonts w:ascii="Cambria Math" w:hAnsi="Cambria Math"/>
                <w:sz w:val="28"/>
                <w:szCs w:val="28"/>
                <w:lang w:eastAsia="es-ES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  <w:lang w:eastAsia="es-ES"/>
          </w:rPr>
          <m:t xml:space="preserve"> mod 8=</m:t>
        </m:r>
        <m:r>
          <w:rPr>
            <w:rFonts w:ascii="Cambria Math" w:hAnsi="Cambria Math"/>
            <w:sz w:val="28"/>
            <w:szCs w:val="28"/>
            <w:lang w:eastAsia="es-ES"/>
          </w:rPr>
          <m:t>2</m:t>
        </m:r>
      </m:oMath>
    </w:p>
    <w:p w:rsidR="00ED63F3" w:rsidRPr="003773B0" w:rsidRDefault="00ED63F3" w:rsidP="003773B0">
      <w:pPr>
        <w:rPr>
          <w:rFonts w:ascii="Courier New" w:eastAsia="Times New Roman" w:hAnsi="Courier New" w:cs="Courier New"/>
          <w:sz w:val="30"/>
          <w:szCs w:val="30"/>
          <w:lang w:eastAsia="es-ES"/>
        </w:rPr>
      </w:pPr>
    </w:p>
    <w:tbl>
      <w:tblPr>
        <w:tblStyle w:val="Listaclara-nfasis6"/>
        <w:tblW w:w="0" w:type="auto"/>
        <w:tblLook w:val="04A0"/>
      </w:tblPr>
      <w:tblGrid>
        <w:gridCol w:w="1879"/>
        <w:gridCol w:w="1879"/>
      </w:tblGrid>
      <w:tr w:rsidR="003773B0" w:rsidTr="00ED63F3">
        <w:trPr>
          <w:cnfStyle w:val="100000000000"/>
          <w:trHeight w:val="315"/>
        </w:trPr>
        <w:tc>
          <w:tcPr>
            <w:cnfStyle w:val="001000000000"/>
            <w:tcW w:w="1879" w:type="dxa"/>
          </w:tcPr>
          <w:p w:rsidR="003773B0" w:rsidRDefault="003773B0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I</w:t>
            </w:r>
          </w:p>
        </w:tc>
        <w:tc>
          <w:tcPr>
            <w:tcW w:w="1879" w:type="dxa"/>
          </w:tcPr>
          <w:p w:rsidR="003773B0" w:rsidRDefault="003773B0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es-ES"/>
              </w:rPr>
              <w:t>Ptr</w:t>
            </w:r>
            <w:proofErr w:type="spellEnd"/>
          </w:p>
        </w:tc>
      </w:tr>
      <w:tr w:rsidR="003773B0" w:rsidTr="00ED63F3">
        <w:trPr>
          <w:cnfStyle w:val="000000100000"/>
          <w:trHeight w:val="302"/>
        </w:trPr>
        <w:tc>
          <w:tcPr>
            <w:cnfStyle w:val="001000000000"/>
            <w:tcW w:w="1879" w:type="dxa"/>
          </w:tcPr>
          <w:p w:rsidR="003773B0" w:rsidRDefault="003773B0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  <w:tc>
          <w:tcPr>
            <w:tcW w:w="1879" w:type="dxa"/>
          </w:tcPr>
          <w:p w:rsidR="003773B0" w:rsidRDefault="003773B0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3773B0" w:rsidTr="00ED63F3">
        <w:trPr>
          <w:trHeight w:val="302"/>
        </w:trPr>
        <w:tc>
          <w:tcPr>
            <w:cnfStyle w:val="001000000000"/>
            <w:tcW w:w="1879" w:type="dxa"/>
          </w:tcPr>
          <w:p w:rsidR="003773B0" w:rsidRDefault="003773B0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879" w:type="dxa"/>
          </w:tcPr>
          <w:p w:rsidR="003773B0" w:rsidRDefault="003773B0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3773B0" w:rsidTr="00ED63F3">
        <w:trPr>
          <w:cnfStyle w:val="000000100000"/>
          <w:trHeight w:val="302"/>
        </w:trPr>
        <w:tc>
          <w:tcPr>
            <w:cnfStyle w:val="001000000000"/>
            <w:tcW w:w="1879" w:type="dxa"/>
          </w:tcPr>
          <w:p w:rsidR="003773B0" w:rsidRDefault="003773B0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1879" w:type="dxa"/>
          </w:tcPr>
          <w:p w:rsidR="003773B0" w:rsidRDefault="00FD405E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</w:tr>
      <w:tr w:rsidR="003773B0" w:rsidTr="00ED63F3">
        <w:trPr>
          <w:trHeight w:val="302"/>
        </w:trPr>
        <w:tc>
          <w:tcPr>
            <w:cnfStyle w:val="001000000000"/>
            <w:tcW w:w="1879" w:type="dxa"/>
          </w:tcPr>
          <w:p w:rsidR="003773B0" w:rsidRDefault="003773B0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1879" w:type="dxa"/>
          </w:tcPr>
          <w:p w:rsidR="003773B0" w:rsidRDefault="003773B0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ED63F3" w:rsidTr="00ED63F3">
        <w:trPr>
          <w:cnfStyle w:val="000000100000"/>
          <w:trHeight w:val="302"/>
        </w:trPr>
        <w:tc>
          <w:tcPr>
            <w:cnfStyle w:val="001000000000"/>
            <w:tcW w:w="1879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4</w:t>
            </w:r>
          </w:p>
        </w:tc>
        <w:tc>
          <w:tcPr>
            <w:tcW w:w="1879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ED63F3">
        <w:trPr>
          <w:trHeight w:val="302"/>
        </w:trPr>
        <w:tc>
          <w:tcPr>
            <w:cnfStyle w:val="001000000000"/>
            <w:tcW w:w="1879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5</w:t>
            </w:r>
          </w:p>
        </w:tc>
        <w:tc>
          <w:tcPr>
            <w:tcW w:w="1879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ED63F3">
        <w:trPr>
          <w:cnfStyle w:val="000000100000"/>
          <w:trHeight w:val="302"/>
        </w:trPr>
        <w:tc>
          <w:tcPr>
            <w:cnfStyle w:val="001000000000"/>
            <w:tcW w:w="1879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…</w:t>
            </w:r>
          </w:p>
        </w:tc>
        <w:tc>
          <w:tcPr>
            <w:tcW w:w="1879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</w:tbl>
    <w:p w:rsidR="003773B0" w:rsidRDefault="003773B0" w:rsidP="001E3340">
      <w:pPr>
        <w:rPr>
          <w:sz w:val="28"/>
          <w:szCs w:val="28"/>
          <w:lang w:eastAsia="es-ES"/>
        </w:rPr>
      </w:pPr>
    </w:p>
    <w:tbl>
      <w:tblPr>
        <w:tblStyle w:val="Listaclara-nfasis4"/>
        <w:tblW w:w="0" w:type="auto"/>
        <w:tblInd w:w="1979" w:type="dxa"/>
        <w:tblLayout w:type="fixed"/>
        <w:tblLook w:val="04A0"/>
      </w:tblPr>
      <w:tblGrid>
        <w:gridCol w:w="1035"/>
        <w:gridCol w:w="895"/>
        <w:gridCol w:w="2862"/>
        <w:gridCol w:w="992"/>
        <w:gridCol w:w="858"/>
      </w:tblGrid>
      <w:tr w:rsidR="00FD405E" w:rsidTr="00FD405E">
        <w:trPr>
          <w:cnfStyle w:val="100000000000"/>
        </w:trPr>
        <w:tc>
          <w:tcPr>
            <w:cnfStyle w:val="001000000000"/>
            <w:tcW w:w="1035" w:type="dxa"/>
          </w:tcPr>
          <w:p w:rsidR="00FD405E" w:rsidRDefault="00FD405E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es-ES"/>
              </w:rPr>
              <w:t>Indice</w:t>
            </w:r>
            <w:proofErr w:type="spellEnd"/>
          </w:p>
        </w:tc>
        <w:tc>
          <w:tcPr>
            <w:tcW w:w="895" w:type="dxa"/>
          </w:tcPr>
          <w:p w:rsidR="00FD405E" w:rsidRDefault="00FD405E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PID</w:t>
            </w:r>
          </w:p>
        </w:tc>
        <w:tc>
          <w:tcPr>
            <w:tcW w:w="2862" w:type="dxa"/>
          </w:tcPr>
          <w:p w:rsidR="00FD405E" w:rsidRDefault="00FD405E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PV</w:t>
            </w:r>
          </w:p>
        </w:tc>
        <w:tc>
          <w:tcPr>
            <w:tcW w:w="992" w:type="dxa"/>
          </w:tcPr>
          <w:p w:rsidR="00FD405E" w:rsidRDefault="00FD405E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MF</w:t>
            </w:r>
          </w:p>
        </w:tc>
        <w:tc>
          <w:tcPr>
            <w:tcW w:w="858" w:type="dxa"/>
          </w:tcPr>
          <w:p w:rsidR="00FD405E" w:rsidRDefault="00FD405E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es-ES"/>
              </w:rPr>
              <w:t>Sig</w:t>
            </w:r>
            <w:proofErr w:type="spellEnd"/>
          </w:p>
        </w:tc>
      </w:tr>
      <w:tr w:rsidR="00FD405E" w:rsidTr="00FD405E">
        <w:trPr>
          <w:cnfStyle w:val="000000100000"/>
        </w:trPr>
        <w:tc>
          <w:tcPr>
            <w:cnfStyle w:val="001000000000"/>
            <w:tcW w:w="1035" w:type="dxa"/>
          </w:tcPr>
          <w:p w:rsidR="00FD405E" w:rsidRDefault="00FD405E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  <w:tc>
          <w:tcPr>
            <w:tcW w:w="895" w:type="dxa"/>
          </w:tcPr>
          <w:p w:rsidR="00FD405E" w:rsidRDefault="00FD405E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768</w:t>
            </w:r>
          </w:p>
        </w:tc>
        <w:tc>
          <w:tcPr>
            <w:tcW w:w="2862" w:type="dxa"/>
          </w:tcPr>
          <w:p w:rsidR="00FD405E" w:rsidRDefault="00FD405E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30"/>
                    <w:szCs w:val="30"/>
                    <w:lang w:eastAsia="es-ES"/>
                  </w:rPr>
                  <m:t>0000000000004A</m:t>
                </m:r>
              </m:oMath>
            </m:oMathPara>
          </w:p>
        </w:tc>
        <w:tc>
          <w:tcPr>
            <w:tcW w:w="992" w:type="dxa"/>
          </w:tcPr>
          <w:p w:rsidR="00FD405E" w:rsidRDefault="00FD405E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  <w:tc>
          <w:tcPr>
            <w:tcW w:w="858" w:type="dxa"/>
          </w:tcPr>
          <w:p w:rsidR="00FD405E" w:rsidRDefault="00CE6639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FD405E" w:rsidTr="00FD405E">
        <w:tc>
          <w:tcPr>
            <w:cnfStyle w:val="001000000000"/>
            <w:tcW w:w="1035" w:type="dxa"/>
          </w:tcPr>
          <w:p w:rsidR="00FD405E" w:rsidRDefault="00FD405E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95" w:type="dxa"/>
          </w:tcPr>
          <w:p w:rsidR="00FD405E" w:rsidRDefault="00FD405E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2862" w:type="dxa"/>
          </w:tcPr>
          <w:p w:rsidR="00FD405E" w:rsidRDefault="00FD405E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992" w:type="dxa"/>
          </w:tcPr>
          <w:p w:rsidR="00FD405E" w:rsidRDefault="00FD405E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58" w:type="dxa"/>
          </w:tcPr>
          <w:p w:rsidR="00FD405E" w:rsidRDefault="00FD405E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FD405E" w:rsidTr="00FD405E">
        <w:trPr>
          <w:cnfStyle w:val="000000100000"/>
        </w:trPr>
        <w:tc>
          <w:tcPr>
            <w:cnfStyle w:val="001000000000"/>
            <w:tcW w:w="1035" w:type="dxa"/>
          </w:tcPr>
          <w:p w:rsidR="00FD405E" w:rsidRDefault="00FD405E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95" w:type="dxa"/>
          </w:tcPr>
          <w:p w:rsidR="00FD405E" w:rsidRDefault="00FD405E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2862" w:type="dxa"/>
          </w:tcPr>
          <w:p w:rsidR="00FD405E" w:rsidRDefault="00FD405E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992" w:type="dxa"/>
          </w:tcPr>
          <w:p w:rsidR="00FD405E" w:rsidRDefault="00FD405E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58" w:type="dxa"/>
          </w:tcPr>
          <w:p w:rsidR="00FD405E" w:rsidRDefault="00FD405E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FD405E" w:rsidTr="00FD405E">
        <w:tc>
          <w:tcPr>
            <w:cnfStyle w:val="001000000000"/>
            <w:tcW w:w="1035" w:type="dxa"/>
          </w:tcPr>
          <w:p w:rsidR="00FD405E" w:rsidRDefault="00FD405E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95" w:type="dxa"/>
          </w:tcPr>
          <w:p w:rsidR="00FD405E" w:rsidRDefault="00FD405E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2862" w:type="dxa"/>
          </w:tcPr>
          <w:p w:rsidR="00FD405E" w:rsidRDefault="00FD405E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992" w:type="dxa"/>
          </w:tcPr>
          <w:p w:rsidR="00FD405E" w:rsidRDefault="00FD405E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58" w:type="dxa"/>
          </w:tcPr>
          <w:p w:rsidR="00FD405E" w:rsidRDefault="00FD405E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</w:tbl>
    <w:p w:rsidR="00FD405E" w:rsidRDefault="00FD405E" w:rsidP="00FD405E">
      <w:pPr>
        <w:pStyle w:val="Prrafodelista"/>
        <w:rPr>
          <w:sz w:val="28"/>
          <w:szCs w:val="28"/>
          <w:lang w:eastAsia="es-ES"/>
        </w:rPr>
      </w:pPr>
    </w:p>
    <w:p w:rsidR="00FD405E" w:rsidRDefault="00FD405E" w:rsidP="00FD405E">
      <w:pPr>
        <w:pStyle w:val="Prrafodelista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s-ES"/>
        </w:rPr>
      </w:pPr>
      <w:r w:rsidRPr="00FD405E">
        <w:rPr>
          <w:rFonts w:ascii="Courier New" w:eastAsia="Times New Roman" w:hAnsi="Courier New" w:cs="Courier New"/>
          <w:sz w:val="30"/>
          <w:szCs w:val="30"/>
          <w:lang w:eastAsia="es-ES"/>
        </w:rPr>
        <w:t>1024 0x2560034211077540</w:t>
      </w:r>
    </w:p>
    <w:p w:rsidR="00FD405E" w:rsidRPr="00FD405E" w:rsidRDefault="00FD405E" w:rsidP="00FD405E">
      <w:pPr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s-ES"/>
        </w:rPr>
      </w:pPr>
    </w:p>
    <w:p w:rsidR="001D3FBC" w:rsidRDefault="001D3FBC" w:rsidP="00FD405E">
      <w:pPr>
        <w:rPr>
          <w:rFonts w:eastAsiaTheme="minorEastAsia"/>
          <w:sz w:val="28"/>
          <w:szCs w:val="28"/>
          <w:lang w:eastAsia="es-ES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s-E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es-ES"/>
              </w:rPr>
              <m:t>1024 X 13+</m:t>
            </m:r>
            <m:r>
              <m:rPr>
                <m:sty m:val="p"/>
              </m:rPr>
              <w:rPr>
                <w:rFonts w:ascii="Cambria Math" w:eastAsia="Times New Roman" w:hAnsi="Cambria Math" w:cs="Courier New"/>
                <w:sz w:val="30"/>
                <w:szCs w:val="30"/>
                <w:lang w:eastAsia="es-ES"/>
              </w:rPr>
              <m:t>25600342110775</m:t>
            </m:r>
            <m:r>
              <w:rPr>
                <w:rFonts w:ascii="Cambria Math" w:hAnsi="Cambria Math"/>
                <w:sz w:val="28"/>
                <w:szCs w:val="28"/>
                <w:lang w:eastAsia="es-ES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  <w:lang w:eastAsia="es-ES"/>
          </w:rPr>
          <m:t xml:space="preserve"> mod 8=5</m:t>
        </m:r>
      </m:oMath>
      <w:r>
        <w:rPr>
          <w:rFonts w:eastAsiaTheme="minorEastAsia"/>
          <w:sz w:val="28"/>
          <w:szCs w:val="28"/>
          <w:lang w:eastAsia="es-ES"/>
        </w:rPr>
        <w:t xml:space="preserve"> </w:t>
      </w:r>
    </w:p>
    <w:tbl>
      <w:tblPr>
        <w:tblStyle w:val="Listaclara-nfasis6"/>
        <w:tblW w:w="0" w:type="auto"/>
        <w:tblLook w:val="04A0"/>
      </w:tblPr>
      <w:tblGrid>
        <w:gridCol w:w="1654"/>
        <w:gridCol w:w="1654"/>
      </w:tblGrid>
      <w:tr w:rsidR="00ED63F3" w:rsidTr="002916E5">
        <w:trPr>
          <w:cnfStyle w:val="100000000000"/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I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es-ES"/>
              </w:rPr>
              <w:t>Ptr</w:t>
            </w:r>
            <w:proofErr w:type="spellEnd"/>
          </w:p>
        </w:tc>
      </w:tr>
      <w:tr w:rsidR="00ED63F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ED63F3" w:rsidTr="002916E5">
        <w:trPr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ED63F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</w:tr>
      <w:tr w:rsidR="00ED63F3" w:rsidTr="002916E5">
        <w:trPr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ED63F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4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2916E5">
        <w:trPr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5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</w:t>
            </w:r>
          </w:p>
        </w:tc>
      </w:tr>
      <w:tr w:rsidR="00ED63F3" w:rsidTr="002916E5">
        <w:trPr>
          <w:cnfStyle w:val="000000100000"/>
          <w:trHeight w:val="342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6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2916E5">
        <w:trPr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7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8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2916E5">
        <w:trPr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9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10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2916E5">
        <w:trPr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11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12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2916E5">
        <w:trPr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13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14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2916E5">
        <w:trPr>
          <w:trHeight w:val="342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15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</w:tbl>
    <w:p w:rsidR="001D3FBC" w:rsidRDefault="001D3FBC" w:rsidP="00FD405E">
      <w:pPr>
        <w:rPr>
          <w:sz w:val="28"/>
          <w:szCs w:val="28"/>
          <w:lang w:eastAsia="es-ES"/>
        </w:rPr>
      </w:pPr>
    </w:p>
    <w:tbl>
      <w:tblPr>
        <w:tblStyle w:val="Listaclara-nfasis4"/>
        <w:tblW w:w="0" w:type="auto"/>
        <w:tblInd w:w="1979" w:type="dxa"/>
        <w:tblLayout w:type="fixed"/>
        <w:tblLook w:val="04A0"/>
      </w:tblPr>
      <w:tblGrid>
        <w:gridCol w:w="1035"/>
        <w:gridCol w:w="895"/>
        <w:gridCol w:w="2862"/>
        <w:gridCol w:w="992"/>
        <w:gridCol w:w="858"/>
      </w:tblGrid>
      <w:tr w:rsidR="001D3FBC" w:rsidTr="002916E5">
        <w:trPr>
          <w:cnfStyle w:val="100000000000"/>
        </w:trPr>
        <w:tc>
          <w:tcPr>
            <w:cnfStyle w:val="001000000000"/>
            <w:tcW w:w="1035" w:type="dxa"/>
          </w:tcPr>
          <w:p w:rsidR="001D3FBC" w:rsidRDefault="001D3FBC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es-ES"/>
              </w:rPr>
              <w:t>Indice</w:t>
            </w:r>
            <w:proofErr w:type="spellEnd"/>
          </w:p>
        </w:tc>
        <w:tc>
          <w:tcPr>
            <w:tcW w:w="895" w:type="dxa"/>
          </w:tcPr>
          <w:p w:rsidR="001D3FBC" w:rsidRDefault="001D3FBC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PID</w:t>
            </w:r>
          </w:p>
        </w:tc>
        <w:tc>
          <w:tcPr>
            <w:tcW w:w="2862" w:type="dxa"/>
          </w:tcPr>
          <w:p w:rsidR="001D3FBC" w:rsidRDefault="001D3FBC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PV</w:t>
            </w:r>
          </w:p>
        </w:tc>
        <w:tc>
          <w:tcPr>
            <w:tcW w:w="992" w:type="dxa"/>
          </w:tcPr>
          <w:p w:rsidR="001D3FBC" w:rsidRDefault="001D3FBC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MF</w:t>
            </w:r>
          </w:p>
        </w:tc>
        <w:tc>
          <w:tcPr>
            <w:tcW w:w="858" w:type="dxa"/>
          </w:tcPr>
          <w:p w:rsidR="001D3FBC" w:rsidRDefault="001D3FBC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es-ES"/>
              </w:rPr>
              <w:t>Sig</w:t>
            </w:r>
            <w:proofErr w:type="spellEnd"/>
          </w:p>
        </w:tc>
      </w:tr>
      <w:tr w:rsidR="001D3FBC" w:rsidTr="002916E5">
        <w:trPr>
          <w:cnfStyle w:val="000000100000"/>
        </w:trPr>
        <w:tc>
          <w:tcPr>
            <w:cnfStyle w:val="001000000000"/>
            <w:tcW w:w="1035" w:type="dxa"/>
          </w:tcPr>
          <w:p w:rsidR="001D3FBC" w:rsidRDefault="001D3FBC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  <w:tc>
          <w:tcPr>
            <w:tcW w:w="895" w:type="dxa"/>
          </w:tcPr>
          <w:p w:rsidR="001D3FBC" w:rsidRDefault="001D3FBC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768</w:t>
            </w:r>
          </w:p>
        </w:tc>
        <w:tc>
          <w:tcPr>
            <w:tcW w:w="2862" w:type="dxa"/>
          </w:tcPr>
          <w:p w:rsidR="001D3FBC" w:rsidRDefault="001D3FBC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30"/>
                    <w:szCs w:val="30"/>
                    <w:lang w:eastAsia="es-ES"/>
                  </w:rPr>
                  <m:t>0000000000004A</m:t>
                </m:r>
              </m:oMath>
            </m:oMathPara>
          </w:p>
        </w:tc>
        <w:tc>
          <w:tcPr>
            <w:tcW w:w="992" w:type="dxa"/>
          </w:tcPr>
          <w:p w:rsidR="001D3FBC" w:rsidRDefault="001D3FBC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  <w:tc>
          <w:tcPr>
            <w:tcW w:w="858" w:type="dxa"/>
          </w:tcPr>
          <w:p w:rsidR="001D3FBC" w:rsidRDefault="001D3FBC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1D3FBC" w:rsidTr="002916E5">
        <w:tc>
          <w:tcPr>
            <w:cnfStyle w:val="001000000000"/>
            <w:tcW w:w="1035" w:type="dxa"/>
          </w:tcPr>
          <w:p w:rsidR="001D3FBC" w:rsidRDefault="001D3FBC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895" w:type="dxa"/>
          </w:tcPr>
          <w:p w:rsidR="001D3FBC" w:rsidRDefault="001D3FBC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1024</w:t>
            </w:r>
          </w:p>
        </w:tc>
        <w:tc>
          <w:tcPr>
            <w:tcW w:w="2862" w:type="dxa"/>
          </w:tcPr>
          <w:p w:rsidR="001D3FBC" w:rsidRDefault="001D3FBC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30"/>
                    <w:szCs w:val="30"/>
                    <w:lang w:eastAsia="es-ES"/>
                  </w:rPr>
                  <m:t>25600342110775</m:t>
                </m:r>
              </m:oMath>
            </m:oMathPara>
          </w:p>
        </w:tc>
        <w:tc>
          <w:tcPr>
            <w:tcW w:w="992" w:type="dxa"/>
          </w:tcPr>
          <w:p w:rsidR="001D3FBC" w:rsidRDefault="001D3FBC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858" w:type="dxa"/>
          </w:tcPr>
          <w:p w:rsidR="001D3FBC" w:rsidRDefault="001D3FBC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1D3FBC" w:rsidTr="002916E5">
        <w:trPr>
          <w:cnfStyle w:val="000000100000"/>
        </w:trPr>
        <w:tc>
          <w:tcPr>
            <w:cnfStyle w:val="001000000000"/>
            <w:tcW w:w="1035" w:type="dxa"/>
          </w:tcPr>
          <w:p w:rsidR="001D3FBC" w:rsidRDefault="001D3FBC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95" w:type="dxa"/>
          </w:tcPr>
          <w:p w:rsidR="001D3FBC" w:rsidRDefault="001D3FBC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2862" w:type="dxa"/>
          </w:tcPr>
          <w:p w:rsidR="001D3FBC" w:rsidRDefault="001D3FBC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992" w:type="dxa"/>
          </w:tcPr>
          <w:p w:rsidR="001D3FBC" w:rsidRDefault="001D3FBC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58" w:type="dxa"/>
          </w:tcPr>
          <w:p w:rsidR="001D3FBC" w:rsidRDefault="001D3FBC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1D3FBC" w:rsidTr="002916E5">
        <w:tc>
          <w:tcPr>
            <w:cnfStyle w:val="001000000000"/>
            <w:tcW w:w="1035" w:type="dxa"/>
          </w:tcPr>
          <w:p w:rsidR="001D3FBC" w:rsidRDefault="001D3FBC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95" w:type="dxa"/>
          </w:tcPr>
          <w:p w:rsidR="001D3FBC" w:rsidRDefault="001D3FBC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2862" w:type="dxa"/>
          </w:tcPr>
          <w:p w:rsidR="001D3FBC" w:rsidRDefault="001D3FBC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992" w:type="dxa"/>
          </w:tcPr>
          <w:p w:rsidR="001D3FBC" w:rsidRDefault="001D3FBC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58" w:type="dxa"/>
          </w:tcPr>
          <w:p w:rsidR="001D3FBC" w:rsidRDefault="001D3FBC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</w:tbl>
    <w:p w:rsidR="001D3FBC" w:rsidRDefault="001D3FBC" w:rsidP="001D3FBC">
      <w:pPr>
        <w:pStyle w:val="Prrafodelista"/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s-ES"/>
        </w:rPr>
      </w:pPr>
    </w:p>
    <w:p w:rsidR="001D3FBC" w:rsidRDefault="001D3FBC" w:rsidP="001D3FBC">
      <w:pPr>
        <w:pStyle w:val="Prrafodelista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s-ES"/>
        </w:rPr>
      </w:pPr>
      <w:r w:rsidRPr="001D3FBC">
        <w:rPr>
          <w:rFonts w:ascii="Courier New" w:eastAsia="Times New Roman" w:hAnsi="Courier New" w:cs="Courier New"/>
          <w:sz w:val="30"/>
          <w:szCs w:val="30"/>
          <w:lang w:eastAsia="es-ES"/>
        </w:rPr>
        <w:t>1024 0x0000000000004880</w:t>
      </w:r>
    </w:p>
    <w:p w:rsidR="001D3FBC" w:rsidRDefault="001D3FBC" w:rsidP="001D3FBC">
      <w:pPr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s-ES"/>
        </w:rPr>
      </w:pPr>
    </w:p>
    <w:p w:rsidR="001D3FBC" w:rsidRPr="001D3FBC" w:rsidRDefault="001D3FBC" w:rsidP="001D3FBC">
      <w:pPr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es-ES"/>
                </w:rPr>
                <m:t>1024 X 13+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30"/>
                  <w:szCs w:val="30"/>
                  <w:lang w:eastAsia="es-ES"/>
                </w:rPr>
                <m:t>00000000000048</m:t>
              </m:r>
              <m:r>
                <w:rPr>
                  <w:rFonts w:ascii="Cambria Math" w:hAnsi="Cambria Math"/>
                  <w:sz w:val="28"/>
                  <w:szCs w:val="28"/>
                  <w:lang w:eastAsia="es-ES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  <w:lang w:eastAsia="es-ES"/>
            </w:rPr>
            <m:t xml:space="preserve"> mod 8=0</m:t>
          </m:r>
        </m:oMath>
      </m:oMathPara>
    </w:p>
    <w:tbl>
      <w:tblPr>
        <w:tblStyle w:val="Listaclara-nfasis6"/>
        <w:tblW w:w="0" w:type="auto"/>
        <w:tblLook w:val="04A0"/>
      </w:tblPr>
      <w:tblGrid>
        <w:gridCol w:w="1654"/>
        <w:gridCol w:w="1654"/>
      </w:tblGrid>
      <w:tr w:rsidR="00ED63F3" w:rsidTr="002916E5">
        <w:trPr>
          <w:cnfStyle w:val="100000000000"/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I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es-ES"/>
              </w:rPr>
              <w:t>Ptr</w:t>
            </w:r>
            <w:proofErr w:type="spellEnd"/>
          </w:p>
        </w:tc>
      </w:tr>
      <w:tr w:rsidR="00ED63F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  <w:tc>
          <w:tcPr>
            <w:tcW w:w="1654" w:type="dxa"/>
          </w:tcPr>
          <w:p w:rsidR="00ED63F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2</w:t>
            </w:r>
          </w:p>
        </w:tc>
      </w:tr>
      <w:tr w:rsidR="00ED63F3" w:rsidTr="002916E5">
        <w:trPr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ED63F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</w:tr>
      <w:tr w:rsidR="00ED63F3" w:rsidTr="002916E5">
        <w:trPr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ED63F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4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2916E5">
        <w:trPr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5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</w:t>
            </w:r>
          </w:p>
        </w:tc>
      </w:tr>
      <w:tr w:rsidR="00ED63F3" w:rsidTr="002916E5">
        <w:trPr>
          <w:cnfStyle w:val="000000100000"/>
          <w:trHeight w:val="342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6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2916E5">
        <w:trPr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7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8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2916E5">
        <w:trPr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9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10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2916E5">
        <w:trPr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11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12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2916E5">
        <w:trPr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13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14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ED63F3" w:rsidTr="002916E5">
        <w:trPr>
          <w:trHeight w:val="342"/>
        </w:trPr>
        <w:tc>
          <w:tcPr>
            <w:cnfStyle w:val="001000000000"/>
            <w:tcW w:w="1654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15</w:t>
            </w:r>
          </w:p>
        </w:tc>
        <w:tc>
          <w:tcPr>
            <w:tcW w:w="1654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</w:tbl>
    <w:p w:rsidR="001D3FBC" w:rsidRDefault="001D3FBC" w:rsidP="001D3FBC">
      <w:pPr>
        <w:rPr>
          <w:sz w:val="28"/>
          <w:szCs w:val="28"/>
          <w:lang w:eastAsia="es-ES"/>
        </w:rPr>
      </w:pPr>
    </w:p>
    <w:tbl>
      <w:tblPr>
        <w:tblStyle w:val="Listaclara-nfasis4"/>
        <w:tblW w:w="0" w:type="auto"/>
        <w:tblInd w:w="1979" w:type="dxa"/>
        <w:tblLayout w:type="fixed"/>
        <w:tblLook w:val="04A0"/>
      </w:tblPr>
      <w:tblGrid>
        <w:gridCol w:w="1035"/>
        <w:gridCol w:w="895"/>
        <w:gridCol w:w="2862"/>
        <w:gridCol w:w="992"/>
        <w:gridCol w:w="858"/>
      </w:tblGrid>
      <w:tr w:rsidR="00ED63F3" w:rsidTr="002916E5">
        <w:trPr>
          <w:cnfStyle w:val="100000000000"/>
        </w:trPr>
        <w:tc>
          <w:tcPr>
            <w:cnfStyle w:val="001000000000"/>
            <w:tcW w:w="1035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es-ES"/>
              </w:rPr>
              <w:t>Indice</w:t>
            </w:r>
            <w:proofErr w:type="spellEnd"/>
          </w:p>
        </w:tc>
        <w:tc>
          <w:tcPr>
            <w:tcW w:w="895" w:type="dxa"/>
          </w:tcPr>
          <w:p w:rsidR="00ED63F3" w:rsidRDefault="00ED63F3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PID</w:t>
            </w:r>
          </w:p>
        </w:tc>
        <w:tc>
          <w:tcPr>
            <w:tcW w:w="2862" w:type="dxa"/>
          </w:tcPr>
          <w:p w:rsidR="00ED63F3" w:rsidRDefault="00ED63F3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PV</w:t>
            </w:r>
          </w:p>
        </w:tc>
        <w:tc>
          <w:tcPr>
            <w:tcW w:w="992" w:type="dxa"/>
          </w:tcPr>
          <w:p w:rsidR="00ED63F3" w:rsidRDefault="00ED63F3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MF</w:t>
            </w:r>
          </w:p>
        </w:tc>
        <w:tc>
          <w:tcPr>
            <w:tcW w:w="858" w:type="dxa"/>
          </w:tcPr>
          <w:p w:rsidR="00ED63F3" w:rsidRDefault="00ED63F3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es-ES"/>
              </w:rPr>
              <w:t>Sig</w:t>
            </w:r>
            <w:proofErr w:type="spellEnd"/>
          </w:p>
        </w:tc>
      </w:tr>
      <w:tr w:rsidR="00ED63F3" w:rsidTr="002916E5">
        <w:trPr>
          <w:cnfStyle w:val="000000100000"/>
        </w:trPr>
        <w:tc>
          <w:tcPr>
            <w:cnfStyle w:val="001000000000"/>
            <w:tcW w:w="1035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  <w:tc>
          <w:tcPr>
            <w:tcW w:w="895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768</w:t>
            </w:r>
          </w:p>
        </w:tc>
        <w:tc>
          <w:tcPr>
            <w:tcW w:w="2862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30"/>
                    <w:szCs w:val="30"/>
                    <w:lang w:eastAsia="es-ES"/>
                  </w:rPr>
                  <m:t>0000000000004A</m:t>
                </m:r>
              </m:oMath>
            </m:oMathPara>
          </w:p>
        </w:tc>
        <w:tc>
          <w:tcPr>
            <w:tcW w:w="992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  <w:tc>
          <w:tcPr>
            <w:tcW w:w="858" w:type="dxa"/>
          </w:tcPr>
          <w:p w:rsidR="00ED63F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ED63F3" w:rsidTr="002916E5">
        <w:tc>
          <w:tcPr>
            <w:cnfStyle w:val="001000000000"/>
            <w:tcW w:w="1035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895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1024</w:t>
            </w:r>
          </w:p>
        </w:tc>
        <w:tc>
          <w:tcPr>
            <w:tcW w:w="2862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30"/>
                    <w:szCs w:val="30"/>
                    <w:lang w:eastAsia="es-ES"/>
                  </w:rPr>
                  <m:t>25600342110775</m:t>
                </m:r>
              </m:oMath>
            </m:oMathPara>
          </w:p>
        </w:tc>
        <w:tc>
          <w:tcPr>
            <w:tcW w:w="992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858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ED63F3" w:rsidTr="002916E5">
        <w:trPr>
          <w:cnfStyle w:val="000000100000"/>
        </w:trPr>
        <w:tc>
          <w:tcPr>
            <w:cnfStyle w:val="001000000000"/>
            <w:tcW w:w="1035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895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1024</w:t>
            </w:r>
          </w:p>
        </w:tc>
        <w:tc>
          <w:tcPr>
            <w:tcW w:w="2862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30"/>
                    <w:szCs w:val="30"/>
                    <w:lang w:eastAsia="es-ES"/>
                  </w:rPr>
                  <m:t>00000000000048</m:t>
                </m:r>
              </m:oMath>
            </m:oMathPara>
          </w:p>
        </w:tc>
        <w:tc>
          <w:tcPr>
            <w:tcW w:w="992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858" w:type="dxa"/>
          </w:tcPr>
          <w:p w:rsidR="00ED63F3" w:rsidRDefault="00ED63F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ED63F3" w:rsidTr="002916E5">
        <w:tc>
          <w:tcPr>
            <w:cnfStyle w:val="001000000000"/>
            <w:tcW w:w="1035" w:type="dxa"/>
          </w:tcPr>
          <w:p w:rsidR="00ED63F3" w:rsidRDefault="00ED63F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95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2862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992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  <w:tc>
          <w:tcPr>
            <w:tcW w:w="858" w:type="dxa"/>
          </w:tcPr>
          <w:p w:rsidR="00ED63F3" w:rsidRDefault="00ED63F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</w:tbl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s-ES"/>
        </w:rPr>
      </w:pPr>
    </w:p>
    <w:p w:rsidR="007866D3" w:rsidRPr="007866D3" w:rsidRDefault="007866D3" w:rsidP="007866D3">
      <w:pPr>
        <w:pStyle w:val="Prrafodelista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s-ES"/>
        </w:rPr>
      </w:pPr>
      <w:r w:rsidRPr="007866D3">
        <w:rPr>
          <w:rFonts w:ascii="Courier New" w:eastAsia="Times New Roman" w:hAnsi="Courier New" w:cs="Courier New"/>
          <w:sz w:val="30"/>
          <w:szCs w:val="30"/>
          <w:lang w:eastAsia="es-ES"/>
        </w:rPr>
        <w:t>768 0x0000000000004010</w:t>
      </w:r>
    </w:p>
    <w:p w:rsidR="00ED63F3" w:rsidRDefault="00ED63F3" w:rsidP="001D3FBC">
      <w:pPr>
        <w:rPr>
          <w:sz w:val="28"/>
          <w:szCs w:val="28"/>
          <w:lang w:eastAsia="es-ES"/>
        </w:rPr>
      </w:pPr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es-ES"/>
                </w:rPr>
                <m:t>768 X 13+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30"/>
                  <w:szCs w:val="30"/>
                  <w:lang w:eastAsia="es-ES"/>
                </w:rPr>
                <m:t>0000000000004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30"/>
                  <w:szCs w:val="30"/>
                  <w:lang w:eastAsia="es-ES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eastAsia="es-ES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  <w:lang w:eastAsia="es-ES"/>
            </w:rPr>
            <m:t xml:space="preserve"> mod 8=0</m:t>
          </m:r>
        </m:oMath>
      </m:oMathPara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:rsidR="007866D3" w:rsidRPr="001D3FBC" w:rsidRDefault="007866D3" w:rsidP="007866D3">
      <w:pPr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s-ES"/>
        </w:rPr>
      </w:pPr>
    </w:p>
    <w:tbl>
      <w:tblPr>
        <w:tblStyle w:val="Listaclara-nfasis6"/>
        <w:tblW w:w="0" w:type="auto"/>
        <w:tblLook w:val="04A0"/>
      </w:tblPr>
      <w:tblGrid>
        <w:gridCol w:w="1654"/>
        <w:gridCol w:w="1654"/>
      </w:tblGrid>
      <w:tr w:rsidR="007866D3" w:rsidTr="002916E5">
        <w:trPr>
          <w:cnfStyle w:val="1000000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lastRenderedPageBreak/>
              <w:t>I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es-ES"/>
              </w:rPr>
              <w:t>Ptr</w:t>
            </w:r>
            <w:proofErr w:type="spellEnd"/>
          </w:p>
        </w:tc>
      </w:tr>
      <w:tr w:rsidR="007866D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3</w:t>
            </w:r>
          </w:p>
        </w:tc>
      </w:tr>
      <w:tr w:rsidR="007866D3" w:rsidTr="002916E5">
        <w:trPr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7866D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</w:tr>
      <w:tr w:rsidR="007866D3" w:rsidTr="002916E5">
        <w:trPr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7866D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4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5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</w:t>
            </w:r>
          </w:p>
        </w:tc>
      </w:tr>
      <w:tr w:rsidR="007866D3" w:rsidTr="002916E5">
        <w:trPr>
          <w:cnfStyle w:val="000000100000"/>
          <w:trHeight w:val="342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6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7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8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9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10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11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12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13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14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trHeight w:val="342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15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</w:tbl>
    <w:p w:rsidR="007866D3" w:rsidRDefault="007866D3" w:rsidP="001D3FBC">
      <w:pPr>
        <w:rPr>
          <w:sz w:val="28"/>
          <w:szCs w:val="28"/>
          <w:lang w:eastAsia="es-ES"/>
        </w:rPr>
      </w:pPr>
    </w:p>
    <w:tbl>
      <w:tblPr>
        <w:tblStyle w:val="Listaclara-nfasis4"/>
        <w:tblW w:w="0" w:type="auto"/>
        <w:tblInd w:w="1979" w:type="dxa"/>
        <w:tblLayout w:type="fixed"/>
        <w:tblLook w:val="04A0"/>
      </w:tblPr>
      <w:tblGrid>
        <w:gridCol w:w="1035"/>
        <w:gridCol w:w="895"/>
        <w:gridCol w:w="2862"/>
        <w:gridCol w:w="992"/>
        <w:gridCol w:w="858"/>
      </w:tblGrid>
      <w:tr w:rsidR="007866D3" w:rsidTr="002916E5">
        <w:trPr>
          <w:cnfStyle w:val="100000000000"/>
        </w:trPr>
        <w:tc>
          <w:tcPr>
            <w:cnfStyle w:val="001000000000"/>
            <w:tcW w:w="1035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es-ES"/>
              </w:rPr>
              <w:t>Indice</w:t>
            </w:r>
            <w:proofErr w:type="spellEnd"/>
          </w:p>
        </w:tc>
        <w:tc>
          <w:tcPr>
            <w:tcW w:w="895" w:type="dxa"/>
          </w:tcPr>
          <w:p w:rsidR="007866D3" w:rsidRDefault="007866D3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PID</w:t>
            </w:r>
          </w:p>
        </w:tc>
        <w:tc>
          <w:tcPr>
            <w:tcW w:w="2862" w:type="dxa"/>
          </w:tcPr>
          <w:p w:rsidR="007866D3" w:rsidRDefault="007866D3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PV</w:t>
            </w:r>
          </w:p>
        </w:tc>
        <w:tc>
          <w:tcPr>
            <w:tcW w:w="992" w:type="dxa"/>
          </w:tcPr>
          <w:p w:rsidR="007866D3" w:rsidRDefault="007866D3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MF</w:t>
            </w:r>
          </w:p>
        </w:tc>
        <w:tc>
          <w:tcPr>
            <w:tcW w:w="858" w:type="dxa"/>
          </w:tcPr>
          <w:p w:rsidR="007866D3" w:rsidRDefault="007866D3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es-ES"/>
              </w:rPr>
              <w:t>Sig</w:t>
            </w:r>
            <w:proofErr w:type="spellEnd"/>
          </w:p>
        </w:tc>
      </w:tr>
      <w:tr w:rsidR="007866D3" w:rsidTr="002916E5">
        <w:trPr>
          <w:cnfStyle w:val="000000100000"/>
        </w:trPr>
        <w:tc>
          <w:tcPr>
            <w:cnfStyle w:val="001000000000"/>
            <w:tcW w:w="1035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  <w:tc>
          <w:tcPr>
            <w:tcW w:w="895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768</w:t>
            </w:r>
          </w:p>
        </w:tc>
        <w:tc>
          <w:tcPr>
            <w:tcW w:w="2862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30"/>
                    <w:szCs w:val="30"/>
                    <w:lang w:eastAsia="es-ES"/>
                  </w:rPr>
                  <m:t>0000000000004A</m:t>
                </m:r>
              </m:oMath>
            </m:oMathPara>
          </w:p>
        </w:tc>
        <w:tc>
          <w:tcPr>
            <w:tcW w:w="992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  <w:tc>
          <w:tcPr>
            <w:tcW w:w="858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7866D3" w:rsidTr="002916E5">
        <w:tc>
          <w:tcPr>
            <w:cnfStyle w:val="001000000000"/>
            <w:tcW w:w="1035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895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1024</w:t>
            </w:r>
          </w:p>
        </w:tc>
        <w:tc>
          <w:tcPr>
            <w:tcW w:w="2862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30"/>
                    <w:szCs w:val="30"/>
                    <w:lang w:eastAsia="es-ES"/>
                  </w:rPr>
                  <m:t>25600342110775</m:t>
                </m:r>
              </m:oMath>
            </m:oMathPara>
          </w:p>
        </w:tc>
        <w:tc>
          <w:tcPr>
            <w:tcW w:w="992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858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7866D3" w:rsidTr="002916E5">
        <w:trPr>
          <w:cnfStyle w:val="000000100000"/>
        </w:trPr>
        <w:tc>
          <w:tcPr>
            <w:cnfStyle w:val="001000000000"/>
            <w:tcW w:w="1035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895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1024</w:t>
            </w:r>
          </w:p>
        </w:tc>
        <w:tc>
          <w:tcPr>
            <w:tcW w:w="2862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30"/>
                    <w:szCs w:val="30"/>
                    <w:lang w:eastAsia="es-ES"/>
                  </w:rPr>
                  <m:t>00000000000048</m:t>
                </m:r>
              </m:oMath>
            </m:oMathPara>
          </w:p>
        </w:tc>
        <w:tc>
          <w:tcPr>
            <w:tcW w:w="992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858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7866D3" w:rsidTr="002916E5">
        <w:tc>
          <w:tcPr>
            <w:cnfStyle w:val="001000000000"/>
            <w:tcW w:w="1035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895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768</w:t>
            </w:r>
          </w:p>
        </w:tc>
        <w:tc>
          <w:tcPr>
            <w:tcW w:w="2862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30"/>
                    <w:szCs w:val="30"/>
                    <w:lang w:eastAsia="es-ES"/>
                  </w:rPr>
                  <m:t>0000000000004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30"/>
                    <w:szCs w:val="30"/>
                    <w:lang w:eastAsia="es-ES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858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2</w:t>
            </w:r>
          </w:p>
        </w:tc>
      </w:tr>
    </w:tbl>
    <w:p w:rsidR="007866D3" w:rsidRDefault="007866D3" w:rsidP="007866D3">
      <w:pPr>
        <w:spacing w:after="0" w:line="240" w:lineRule="auto"/>
        <w:rPr>
          <w:sz w:val="28"/>
          <w:szCs w:val="28"/>
          <w:lang w:eastAsia="es-ES"/>
        </w:rPr>
      </w:pPr>
    </w:p>
    <w:p w:rsidR="007866D3" w:rsidRPr="007866D3" w:rsidRDefault="007866D3" w:rsidP="007866D3">
      <w:pPr>
        <w:pStyle w:val="Prrafodelista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30"/>
          <w:szCs w:val="30"/>
          <w:lang w:eastAsia="es-ES"/>
        </w:rPr>
      </w:pPr>
      <w:r w:rsidRPr="007866D3">
        <w:rPr>
          <w:rFonts w:ascii="Courier New" w:eastAsia="Times New Roman" w:hAnsi="Courier New" w:cs="Courier New"/>
          <w:sz w:val="30"/>
          <w:szCs w:val="30"/>
          <w:lang w:eastAsia="es-ES"/>
        </w:rPr>
        <w:t>1024 0xFDA75BBF47FF07F0</w:t>
      </w:r>
    </w:p>
    <w:p w:rsidR="007866D3" w:rsidRDefault="007866D3" w:rsidP="001D3FBC">
      <w:pPr>
        <w:rPr>
          <w:sz w:val="28"/>
          <w:szCs w:val="28"/>
          <w:lang w:eastAsia="es-ES"/>
        </w:rPr>
      </w:pPr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es-ES"/>
                </w:rPr>
                <m:t>1024X 13+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30"/>
                  <w:szCs w:val="30"/>
                  <w:lang w:eastAsia="es-ES"/>
                </w:rPr>
                <m:t>FDA75BBF47FF07</m:t>
              </m:r>
              <m:r>
                <w:rPr>
                  <w:rFonts w:ascii="Cambria Math" w:hAnsi="Cambria Math"/>
                  <w:sz w:val="28"/>
                  <w:szCs w:val="28"/>
                  <w:lang w:eastAsia="es-ES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  <w:lang w:eastAsia="es-ES"/>
            </w:rPr>
            <m:t xml:space="preserve"> mod 8=7</m:t>
          </m:r>
        </m:oMath>
      </m:oMathPara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tbl>
      <w:tblPr>
        <w:tblStyle w:val="Listaclara-nfasis6"/>
        <w:tblW w:w="0" w:type="auto"/>
        <w:tblLook w:val="04A0"/>
      </w:tblPr>
      <w:tblGrid>
        <w:gridCol w:w="1654"/>
        <w:gridCol w:w="1654"/>
      </w:tblGrid>
      <w:tr w:rsidR="007866D3" w:rsidTr="002916E5">
        <w:trPr>
          <w:cnfStyle w:val="1000000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lastRenderedPageBreak/>
              <w:t>I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es-ES"/>
              </w:rPr>
              <w:t>Ptr</w:t>
            </w:r>
            <w:proofErr w:type="spellEnd"/>
          </w:p>
        </w:tc>
      </w:tr>
      <w:tr w:rsidR="007866D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3</w:t>
            </w:r>
          </w:p>
        </w:tc>
      </w:tr>
      <w:tr w:rsidR="007866D3" w:rsidTr="002916E5">
        <w:trPr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7866D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</w:tr>
      <w:tr w:rsidR="007866D3" w:rsidTr="002916E5">
        <w:trPr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7866D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4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5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7866D3" w:rsidTr="002916E5">
        <w:trPr>
          <w:cnfStyle w:val="000000100000"/>
          <w:trHeight w:val="342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6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7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</w:t>
            </w:r>
          </w:p>
        </w:tc>
      </w:tr>
      <w:tr w:rsidR="007866D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8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9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10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11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12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13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14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trHeight w:val="342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15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</w:tbl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</w:p>
    <w:tbl>
      <w:tblPr>
        <w:tblStyle w:val="Listaclara-nfasis4"/>
        <w:tblW w:w="0" w:type="auto"/>
        <w:tblInd w:w="1979" w:type="dxa"/>
        <w:tblLayout w:type="fixed"/>
        <w:tblLook w:val="04A0"/>
      </w:tblPr>
      <w:tblGrid>
        <w:gridCol w:w="1035"/>
        <w:gridCol w:w="895"/>
        <w:gridCol w:w="2862"/>
        <w:gridCol w:w="992"/>
        <w:gridCol w:w="858"/>
      </w:tblGrid>
      <w:tr w:rsidR="007866D3" w:rsidTr="002916E5">
        <w:trPr>
          <w:cnfStyle w:val="100000000000"/>
        </w:trPr>
        <w:tc>
          <w:tcPr>
            <w:cnfStyle w:val="001000000000"/>
            <w:tcW w:w="1035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es-ES"/>
              </w:rPr>
              <w:t>Indice</w:t>
            </w:r>
            <w:proofErr w:type="spellEnd"/>
          </w:p>
        </w:tc>
        <w:tc>
          <w:tcPr>
            <w:tcW w:w="895" w:type="dxa"/>
          </w:tcPr>
          <w:p w:rsidR="007866D3" w:rsidRDefault="007866D3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PID</w:t>
            </w:r>
          </w:p>
        </w:tc>
        <w:tc>
          <w:tcPr>
            <w:tcW w:w="2862" w:type="dxa"/>
          </w:tcPr>
          <w:p w:rsidR="007866D3" w:rsidRDefault="007866D3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PV</w:t>
            </w:r>
          </w:p>
        </w:tc>
        <w:tc>
          <w:tcPr>
            <w:tcW w:w="992" w:type="dxa"/>
          </w:tcPr>
          <w:p w:rsidR="007866D3" w:rsidRDefault="007866D3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MF</w:t>
            </w:r>
          </w:p>
        </w:tc>
        <w:tc>
          <w:tcPr>
            <w:tcW w:w="858" w:type="dxa"/>
          </w:tcPr>
          <w:p w:rsidR="007866D3" w:rsidRDefault="007866D3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es-ES"/>
              </w:rPr>
              <w:t>Sig</w:t>
            </w:r>
            <w:proofErr w:type="spellEnd"/>
          </w:p>
        </w:tc>
      </w:tr>
      <w:tr w:rsidR="007866D3" w:rsidTr="002916E5">
        <w:trPr>
          <w:cnfStyle w:val="000000100000"/>
        </w:trPr>
        <w:tc>
          <w:tcPr>
            <w:cnfStyle w:val="001000000000"/>
            <w:tcW w:w="1035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  <w:tc>
          <w:tcPr>
            <w:tcW w:w="895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768</w:t>
            </w:r>
          </w:p>
        </w:tc>
        <w:tc>
          <w:tcPr>
            <w:tcW w:w="2862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30"/>
                    <w:szCs w:val="30"/>
                    <w:lang w:eastAsia="es-ES"/>
                  </w:rPr>
                  <m:t>0000000000004A</m:t>
                </m:r>
              </m:oMath>
            </m:oMathPara>
          </w:p>
        </w:tc>
        <w:tc>
          <w:tcPr>
            <w:tcW w:w="992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  <w:tc>
          <w:tcPr>
            <w:tcW w:w="858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7866D3" w:rsidTr="002916E5">
        <w:tc>
          <w:tcPr>
            <w:cnfStyle w:val="001000000000"/>
            <w:tcW w:w="1035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895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1024</w:t>
            </w:r>
          </w:p>
        </w:tc>
        <w:tc>
          <w:tcPr>
            <w:tcW w:w="2862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30"/>
                    <w:szCs w:val="30"/>
                    <w:lang w:eastAsia="es-ES"/>
                  </w:rPr>
                  <m:t>FDA75BBF47FF07</m:t>
                </m:r>
              </m:oMath>
            </m:oMathPara>
          </w:p>
        </w:tc>
        <w:tc>
          <w:tcPr>
            <w:tcW w:w="992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858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7866D3" w:rsidTr="002916E5">
        <w:trPr>
          <w:cnfStyle w:val="000000100000"/>
        </w:trPr>
        <w:tc>
          <w:tcPr>
            <w:cnfStyle w:val="001000000000"/>
            <w:tcW w:w="1035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895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1024</w:t>
            </w:r>
          </w:p>
        </w:tc>
        <w:tc>
          <w:tcPr>
            <w:tcW w:w="2862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30"/>
                    <w:szCs w:val="30"/>
                    <w:lang w:eastAsia="es-ES"/>
                  </w:rPr>
                  <m:t>00000000000048</m:t>
                </m:r>
              </m:oMath>
            </m:oMathPara>
          </w:p>
        </w:tc>
        <w:tc>
          <w:tcPr>
            <w:tcW w:w="992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858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7866D3" w:rsidTr="002916E5">
        <w:tc>
          <w:tcPr>
            <w:cnfStyle w:val="001000000000"/>
            <w:tcW w:w="1035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895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768</w:t>
            </w:r>
          </w:p>
        </w:tc>
        <w:tc>
          <w:tcPr>
            <w:tcW w:w="2862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30"/>
                    <w:szCs w:val="30"/>
                    <w:lang w:eastAsia="es-ES"/>
                  </w:rPr>
                  <m:t>0000000000004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30"/>
                    <w:szCs w:val="30"/>
                    <w:lang w:eastAsia="es-ES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858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2</w:t>
            </w:r>
          </w:p>
        </w:tc>
      </w:tr>
    </w:tbl>
    <w:p w:rsidR="007866D3" w:rsidRPr="007866D3" w:rsidRDefault="007866D3" w:rsidP="007866D3">
      <w:pPr>
        <w:pStyle w:val="Prrafodelista"/>
        <w:rPr>
          <w:sz w:val="28"/>
          <w:szCs w:val="28"/>
          <w:lang w:eastAsia="es-ES"/>
        </w:rPr>
      </w:pPr>
    </w:p>
    <w:p w:rsidR="007866D3" w:rsidRPr="007866D3" w:rsidRDefault="007866D3" w:rsidP="007866D3">
      <w:pPr>
        <w:pStyle w:val="Prrafodelista"/>
        <w:numPr>
          <w:ilvl w:val="0"/>
          <w:numId w:val="2"/>
        </w:numPr>
        <w:rPr>
          <w:sz w:val="28"/>
          <w:szCs w:val="28"/>
          <w:lang w:eastAsia="es-ES"/>
        </w:rPr>
      </w:pPr>
      <w:r w:rsidRPr="007866D3">
        <w:rPr>
          <w:rFonts w:ascii="Courier New" w:eastAsia="Times New Roman" w:hAnsi="Courier New" w:cs="Courier New"/>
          <w:sz w:val="30"/>
          <w:szCs w:val="30"/>
          <w:lang w:eastAsia="es-ES"/>
        </w:rPr>
        <w:t>768 0x010000000101D721</w:t>
      </w:r>
    </w:p>
    <w:p w:rsidR="007866D3" w:rsidRPr="007866D3" w:rsidRDefault="007866D3" w:rsidP="007866D3">
      <w:pPr>
        <w:rPr>
          <w:sz w:val="28"/>
          <w:szCs w:val="28"/>
          <w:lang w:eastAsia="es-ES"/>
        </w:rPr>
      </w:pPr>
    </w:p>
    <w:p w:rsidR="007866D3" w:rsidRDefault="007866D3" w:rsidP="007866D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s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es-ES"/>
                </w:rPr>
                <m:t>768X 13+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30"/>
                  <w:szCs w:val="30"/>
                  <w:lang w:eastAsia="es-ES"/>
                </w:rPr>
                <m:t>0x010000000101D7</m:t>
              </m:r>
              <m:r>
                <w:rPr>
                  <w:rFonts w:ascii="Cambria Math" w:hAnsi="Cambria Math"/>
                  <w:sz w:val="28"/>
                  <w:szCs w:val="28"/>
                  <w:lang w:eastAsia="es-ES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  <w:lang w:eastAsia="es-ES"/>
            </w:rPr>
            <m:t xml:space="preserve"> mod 8=7</m:t>
          </m:r>
        </m:oMath>
      </m:oMathPara>
    </w:p>
    <w:p w:rsidR="007866D3" w:rsidRDefault="007866D3" w:rsidP="007866D3">
      <w:pPr>
        <w:rPr>
          <w:sz w:val="28"/>
          <w:szCs w:val="28"/>
          <w:lang w:eastAsia="es-ES"/>
        </w:rPr>
      </w:pPr>
    </w:p>
    <w:p w:rsidR="007866D3" w:rsidRDefault="007866D3" w:rsidP="007866D3">
      <w:pPr>
        <w:rPr>
          <w:sz w:val="28"/>
          <w:szCs w:val="28"/>
          <w:lang w:eastAsia="es-ES"/>
        </w:rPr>
      </w:pPr>
    </w:p>
    <w:p w:rsidR="007866D3" w:rsidRDefault="007866D3" w:rsidP="007866D3">
      <w:pPr>
        <w:rPr>
          <w:sz w:val="28"/>
          <w:szCs w:val="28"/>
          <w:lang w:eastAsia="es-ES"/>
        </w:rPr>
      </w:pPr>
    </w:p>
    <w:p w:rsidR="007866D3" w:rsidRDefault="007866D3" w:rsidP="007866D3">
      <w:pPr>
        <w:rPr>
          <w:sz w:val="28"/>
          <w:szCs w:val="28"/>
          <w:lang w:eastAsia="es-ES"/>
        </w:rPr>
      </w:pPr>
    </w:p>
    <w:p w:rsidR="007866D3" w:rsidRDefault="007866D3" w:rsidP="007866D3">
      <w:pPr>
        <w:rPr>
          <w:sz w:val="28"/>
          <w:szCs w:val="28"/>
          <w:lang w:eastAsia="es-ES"/>
        </w:rPr>
      </w:pPr>
    </w:p>
    <w:p w:rsidR="007866D3" w:rsidRDefault="007866D3" w:rsidP="007866D3">
      <w:pPr>
        <w:rPr>
          <w:sz w:val="28"/>
          <w:szCs w:val="28"/>
          <w:lang w:eastAsia="es-ES"/>
        </w:rPr>
      </w:pPr>
    </w:p>
    <w:tbl>
      <w:tblPr>
        <w:tblStyle w:val="Listaclara-nfasis6"/>
        <w:tblW w:w="0" w:type="auto"/>
        <w:tblLook w:val="04A0"/>
      </w:tblPr>
      <w:tblGrid>
        <w:gridCol w:w="1654"/>
        <w:gridCol w:w="1654"/>
      </w:tblGrid>
      <w:tr w:rsidR="007866D3" w:rsidTr="002916E5">
        <w:trPr>
          <w:cnfStyle w:val="1000000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lastRenderedPageBreak/>
              <w:t>I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es-ES"/>
              </w:rPr>
              <w:t>Ptr</w:t>
            </w:r>
            <w:proofErr w:type="spellEnd"/>
          </w:p>
        </w:tc>
      </w:tr>
      <w:tr w:rsidR="007866D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3</w:t>
            </w:r>
          </w:p>
        </w:tc>
      </w:tr>
      <w:tr w:rsidR="007866D3" w:rsidTr="002916E5">
        <w:trPr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7866D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1654" w:type="dxa"/>
          </w:tcPr>
          <w:p w:rsidR="007866D3" w:rsidRP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7866D3" w:rsidTr="002916E5">
        <w:trPr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7866D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4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5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7866D3" w:rsidTr="002916E5">
        <w:trPr>
          <w:cnfStyle w:val="000000100000"/>
          <w:trHeight w:val="342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6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7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</w:tr>
      <w:tr w:rsidR="007866D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8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9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10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11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12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13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cnfStyle w:val="000000100000"/>
          <w:trHeight w:val="328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14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  <w:tr w:rsidR="007866D3" w:rsidTr="002916E5">
        <w:trPr>
          <w:trHeight w:val="342"/>
        </w:trPr>
        <w:tc>
          <w:tcPr>
            <w:cnfStyle w:val="001000000000"/>
            <w:tcW w:w="1654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15</w:t>
            </w:r>
          </w:p>
        </w:tc>
        <w:tc>
          <w:tcPr>
            <w:tcW w:w="1654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</w:p>
        </w:tc>
      </w:tr>
    </w:tbl>
    <w:p w:rsidR="007866D3" w:rsidRPr="007866D3" w:rsidRDefault="007866D3" w:rsidP="007866D3">
      <w:pPr>
        <w:rPr>
          <w:sz w:val="28"/>
          <w:szCs w:val="28"/>
          <w:lang w:eastAsia="es-ES"/>
        </w:rPr>
      </w:pPr>
    </w:p>
    <w:tbl>
      <w:tblPr>
        <w:tblStyle w:val="Listaclara-nfasis4"/>
        <w:tblW w:w="0" w:type="auto"/>
        <w:tblInd w:w="1979" w:type="dxa"/>
        <w:tblLayout w:type="fixed"/>
        <w:tblLook w:val="04A0"/>
      </w:tblPr>
      <w:tblGrid>
        <w:gridCol w:w="1035"/>
        <w:gridCol w:w="895"/>
        <w:gridCol w:w="2862"/>
        <w:gridCol w:w="992"/>
        <w:gridCol w:w="858"/>
      </w:tblGrid>
      <w:tr w:rsidR="007866D3" w:rsidTr="002916E5">
        <w:trPr>
          <w:cnfStyle w:val="100000000000"/>
        </w:trPr>
        <w:tc>
          <w:tcPr>
            <w:cnfStyle w:val="001000000000"/>
            <w:tcW w:w="1035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es-ES"/>
              </w:rPr>
              <w:t>Indice</w:t>
            </w:r>
            <w:proofErr w:type="spellEnd"/>
          </w:p>
        </w:tc>
        <w:tc>
          <w:tcPr>
            <w:tcW w:w="895" w:type="dxa"/>
          </w:tcPr>
          <w:p w:rsidR="007866D3" w:rsidRDefault="007866D3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PID</w:t>
            </w:r>
          </w:p>
        </w:tc>
        <w:tc>
          <w:tcPr>
            <w:tcW w:w="2862" w:type="dxa"/>
          </w:tcPr>
          <w:p w:rsidR="007866D3" w:rsidRDefault="007866D3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PV</w:t>
            </w:r>
          </w:p>
        </w:tc>
        <w:tc>
          <w:tcPr>
            <w:tcW w:w="992" w:type="dxa"/>
          </w:tcPr>
          <w:p w:rsidR="007866D3" w:rsidRDefault="007866D3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MF</w:t>
            </w:r>
          </w:p>
        </w:tc>
        <w:tc>
          <w:tcPr>
            <w:tcW w:w="858" w:type="dxa"/>
          </w:tcPr>
          <w:p w:rsidR="007866D3" w:rsidRDefault="007866D3" w:rsidP="002916E5">
            <w:pPr>
              <w:cnfStyle w:val="100000000000"/>
              <w:rPr>
                <w:rFonts w:eastAsiaTheme="minorEastAsia"/>
                <w:sz w:val="28"/>
                <w:szCs w:val="28"/>
                <w:lang w:eastAsia="es-ES"/>
              </w:rPr>
            </w:pPr>
            <w:proofErr w:type="spellStart"/>
            <w:r>
              <w:rPr>
                <w:rFonts w:eastAsiaTheme="minorEastAsia"/>
                <w:sz w:val="28"/>
                <w:szCs w:val="28"/>
                <w:lang w:eastAsia="es-ES"/>
              </w:rPr>
              <w:t>Sig</w:t>
            </w:r>
            <w:proofErr w:type="spellEnd"/>
          </w:p>
        </w:tc>
      </w:tr>
      <w:tr w:rsidR="007866D3" w:rsidTr="002916E5">
        <w:trPr>
          <w:cnfStyle w:val="000000100000"/>
        </w:trPr>
        <w:tc>
          <w:tcPr>
            <w:cnfStyle w:val="001000000000"/>
            <w:tcW w:w="1035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  <w:tc>
          <w:tcPr>
            <w:tcW w:w="895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768</w:t>
            </w:r>
          </w:p>
        </w:tc>
        <w:tc>
          <w:tcPr>
            <w:tcW w:w="2862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30"/>
                    <w:szCs w:val="30"/>
                    <w:lang w:eastAsia="es-ES"/>
                  </w:rPr>
                  <m:t>010000000101D7</m:t>
                </m:r>
              </m:oMath>
            </m:oMathPara>
          </w:p>
        </w:tc>
        <w:tc>
          <w:tcPr>
            <w:tcW w:w="992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0</w:t>
            </w:r>
          </w:p>
        </w:tc>
        <w:tc>
          <w:tcPr>
            <w:tcW w:w="858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</w:t>
            </w:r>
          </w:p>
        </w:tc>
      </w:tr>
      <w:tr w:rsidR="007866D3" w:rsidTr="002916E5">
        <w:tc>
          <w:tcPr>
            <w:cnfStyle w:val="001000000000"/>
            <w:tcW w:w="1035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895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1024</w:t>
            </w:r>
          </w:p>
        </w:tc>
        <w:tc>
          <w:tcPr>
            <w:tcW w:w="2862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30"/>
                    <w:szCs w:val="30"/>
                    <w:lang w:eastAsia="es-ES"/>
                  </w:rPr>
                  <m:t>FDA75BBF47FF07</m:t>
                </m:r>
              </m:oMath>
            </m:oMathPara>
          </w:p>
        </w:tc>
        <w:tc>
          <w:tcPr>
            <w:tcW w:w="992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858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7866D3" w:rsidTr="002916E5">
        <w:trPr>
          <w:cnfStyle w:val="000000100000"/>
        </w:trPr>
        <w:tc>
          <w:tcPr>
            <w:cnfStyle w:val="001000000000"/>
            <w:tcW w:w="1035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895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1024</w:t>
            </w:r>
          </w:p>
        </w:tc>
        <w:tc>
          <w:tcPr>
            <w:tcW w:w="2862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30"/>
                    <w:szCs w:val="30"/>
                    <w:lang w:eastAsia="es-ES"/>
                  </w:rPr>
                  <m:t>00000000000048</m:t>
                </m:r>
              </m:oMath>
            </m:oMathPara>
          </w:p>
        </w:tc>
        <w:tc>
          <w:tcPr>
            <w:tcW w:w="992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858" w:type="dxa"/>
          </w:tcPr>
          <w:p w:rsidR="007866D3" w:rsidRDefault="007866D3" w:rsidP="002916E5">
            <w:pPr>
              <w:cnfStyle w:val="0000001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-</w:t>
            </w:r>
          </w:p>
        </w:tc>
      </w:tr>
      <w:tr w:rsidR="007866D3" w:rsidTr="002916E5">
        <w:tc>
          <w:tcPr>
            <w:cnfStyle w:val="001000000000"/>
            <w:tcW w:w="1035" w:type="dxa"/>
          </w:tcPr>
          <w:p w:rsidR="007866D3" w:rsidRDefault="007866D3" w:rsidP="002916E5">
            <w:pPr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895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768</w:t>
            </w:r>
          </w:p>
        </w:tc>
        <w:tc>
          <w:tcPr>
            <w:tcW w:w="2862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30"/>
                    <w:szCs w:val="30"/>
                    <w:lang w:eastAsia="es-ES"/>
                  </w:rPr>
                  <m:t>0000000000004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sz w:val="30"/>
                    <w:szCs w:val="30"/>
                    <w:lang w:eastAsia="es-ES"/>
                  </w:rPr>
                  <m:t>0</m:t>
                </m:r>
              </m:oMath>
            </m:oMathPara>
          </w:p>
        </w:tc>
        <w:tc>
          <w:tcPr>
            <w:tcW w:w="992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858" w:type="dxa"/>
          </w:tcPr>
          <w:p w:rsidR="007866D3" w:rsidRDefault="007866D3" w:rsidP="002916E5">
            <w:pPr>
              <w:cnfStyle w:val="000000000000"/>
              <w:rPr>
                <w:rFonts w:eastAsiaTheme="minorEastAsia"/>
                <w:sz w:val="28"/>
                <w:szCs w:val="28"/>
                <w:lang w:eastAsia="es-ES"/>
              </w:rPr>
            </w:pPr>
            <w:r>
              <w:rPr>
                <w:rFonts w:eastAsiaTheme="minorEastAsia"/>
                <w:sz w:val="28"/>
                <w:szCs w:val="28"/>
                <w:lang w:eastAsia="es-ES"/>
              </w:rPr>
              <w:t>2</w:t>
            </w:r>
          </w:p>
        </w:tc>
      </w:tr>
    </w:tbl>
    <w:p w:rsidR="007866D3" w:rsidRPr="001D3FBC" w:rsidRDefault="007866D3" w:rsidP="001D3FBC">
      <w:pPr>
        <w:rPr>
          <w:sz w:val="28"/>
          <w:szCs w:val="28"/>
          <w:lang w:eastAsia="es-ES"/>
        </w:rPr>
      </w:pPr>
    </w:p>
    <w:sectPr w:rsidR="007866D3" w:rsidRPr="001D3FBC" w:rsidSect="00203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56865"/>
    <w:multiLevelType w:val="hybridMultilevel"/>
    <w:tmpl w:val="9DC2C798"/>
    <w:lvl w:ilvl="0" w:tplc="807A61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D79B6"/>
    <w:multiLevelType w:val="hybridMultilevel"/>
    <w:tmpl w:val="AD10B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1921"/>
    <w:rsid w:val="00172AF5"/>
    <w:rsid w:val="001C4BF2"/>
    <w:rsid w:val="001D3FBC"/>
    <w:rsid w:val="001E2D88"/>
    <w:rsid w:val="001E3340"/>
    <w:rsid w:val="00203B67"/>
    <w:rsid w:val="00277A65"/>
    <w:rsid w:val="0029268A"/>
    <w:rsid w:val="003773B0"/>
    <w:rsid w:val="003F1921"/>
    <w:rsid w:val="004039E0"/>
    <w:rsid w:val="00457C51"/>
    <w:rsid w:val="007866D3"/>
    <w:rsid w:val="00833869"/>
    <w:rsid w:val="008E3ACE"/>
    <w:rsid w:val="009E1C21"/>
    <w:rsid w:val="00A54C00"/>
    <w:rsid w:val="00A82ACC"/>
    <w:rsid w:val="00A931EA"/>
    <w:rsid w:val="00B37B75"/>
    <w:rsid w:val="00CE04B5"/>
    <w:rsid w:val="00CE2CCA"/>
    <w:rsid w:val="00CE6639"/>
    <w:rsid w:val="00D7782E"/>
    <w:rsid w:val="00E770EE"/>
    <w:rsid w:val="00E9070A"/>
    <w:rsid w:val="00ED63F3"/>
    <w:rsid w:val="00F759E3"/>
    <w:rsid w:val="00FD4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B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921"/>
    <w:pPr>
      <w:ind w:left="720"/>
      <w:contextualSpacing/>
    </w:pPr>
  </w:style>
  <w:style w:type="table" w:styleId="Tablaconcuadrcula">
    <w:name w:val="Table Grid"/>
    <w:basedOn w:val="Tablanormal"/>
    <w:uiPriority w:val="59"/>
    <w:rsid w:val="00CE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">
    <w:name w:val="Light List Accent 1"/>
    <w:basedOn w:val="Tablanormal"/>
    <w:uiPriority w:val="61"/>
    <w:rsid w:val="00F75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1E33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3386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869"/>
    <w:rPr>
      <w:rFonts w:ascii="Tahoma" w:hAnsi="Tahoma" w:cs="Tahoma"/>
      <w:sz w:val="16"/>
      <w:szCs w:val="16"/>
    </w:rPr>
  </w:style>
  <w:style w:type="table" w:styleId="Listaclara-nfasis4">
    <w:name w:val="Light List Accent 4"/>
    <w:basedOn w:val="Tablanormal"/>
    <w:uiPriority w:val="61"/>
    <w:rsid w:val="00292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6">
    <w:name w:val="Light List Accent 6"/>
    <w:basedOn w:val="Tablanormal"/>
    <w:uiPriority w:val="61"/>
    <w:rsid w:val="00D778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2018-12-08T09:56:00Z</dcterms:created>
  <dcterms:modified xsi:type="dcterms:W3CDTF">2018-12-08T11:21:00Z</dcterms:modified>
</cp:coreProperties>
</file>