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892.6400756835938" w:right="1339.630126953125" w:hanging="2.640075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before="1575.491943359375" w:line="240" w:lineRule="auto"/>
        <w:ind w:left="2160" w:firstLine="0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z2j0ao16leqf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Projeto Scholar Flow </w:t>
      </w:r>
    </w:p>
    <w:p w:rsidR="00000000" w:rsidDel="00000000" w:rsidP="00000000" w:rsidRDefault="00000000" w:rsidRPr="00000000" w14:paraId="00000003">
      <w:pPr>
        <w:pStyle w:val="Subtitle"/>
        <w:widowControl w:val="0"/>
        <w:spacing w:before="384.566650390625" w:line="240" w:lineRule="auto"/>
        <w:ind w:left="2160" w:firstLine="720"/>
        <w:rPr>
          <w:vertAlign w:val="baseline"/>
        </w:rPr>
      </w:pPr>
      <w:bookmarkStart w:colFirst="0" w:colLast="0" w:name="_heading=h.djv1xdnr9mc0" w:id="1"/>
      <w:bookmarkEnd w:id="1"/>
      <w:r w:rsidDel="00000000" w:rsidR="00000000" w:rsidRPr="00000000">
        <w:rPr>
          <w:sz w:val="34"/>
          <w:szCs w:val="34"/>
          <w:vertAlign w:val="baseline"/>
          <w:rtl w:val="0"/>
        </w:rPr>
        <w:t xml:space="preserve">Sistema de Gestão Escolar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158935546875" w:line="240" w:lineRule="auto"/>
        <w:ind w:left="2880" w:right="0" w:firstLine="72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disciplina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banco de dados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62890625" w:line="240" w:lineRule="auto"/>
        <w:ind w:left="2880" w:right="0"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Clovis Jose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981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1"/>
        <w:widowControl w:val="0"/>
        <w:spacing w:before="456.981201171875" w:line="240" w:lineRule="auto"/>
        <w:jc w:val="center"/>
        <w:rPr>
          <w:vertAlign w:val="baseline"/>
        </w:rPr>
      </w:pPr>
      <w:bookmarkStart w:colFirst="0" w:colLast="0" w:name="_heading=h.ebszxidbrshj" w:id="2"/>
      <w:bookmarkEnd w:id="2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Introdução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86962890625" w:line="264.3717384338379" w:lineRule="auto"/>
        <w:ind w:left="1172.7999877929688" w:right="1339.107666015625" w:firstLine="3.0799865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documento apresenta a nossa primeira entrega do projeto SisGESC. A ideia aqui é modelar o banco de dados de um sistema de gestão educacional. Para guiar as nossas decisões de criar as tabelas e os relacionamentos, nós escolhemos focar na realidade de uma Instituição de Ensino Superior, que funciona como uma organização privada. Escolhemos esse cenário porque ele tem uma rotina bem dinâmica: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4462890625" w:line="264.3717384338379" w:lineRule="auto"/>
        <w:ind w:left="1169.4400024414062" w:right="1332.9541015625" w:hanging="2.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precisamos controlar quem se matricula, gerar as cobranças no financeiro e gerenciar os professores que dão as aulas. O diagrama (DER) e as regras que montamos a seguir foram pensados justamente para dar conta desse fluxo de forma organizada e sem redundância de dados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4462890625" w:line="264.8458957672119" w:lineRule="auto"/>
        <w:ind w:left="1171.6799926757812" w:right="1323.707275390625" w:firstLine="0.5599975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arquitetura do banco de dados foi modelada para suportar a complexidade do ambiente universitário, onde os alunos se matriculam em cursos divididos por semestres, gerando uma malha de disciplinas e turmas. Além disso, por se tratar de uma instituição particular, o sistema foi desenhado com forte integração entre os setores Acadêmico, de Recursos Humanos e Financeiro, garantindo a rastreabilidade tot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desde a matrícula do aluno até o controle de seus contratos educacionais e mensalidades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9.310302734375" w:line="240" w:lineRule="auto"/>
        <w:ind w:left="0" w:right="0" w:firstLine="0"/>
        <w:jc w:val="left"/>
        <w:rPr>
          <w:rFonts w:ascii="Georgia" w:cs="Georgia" w:eastAsia="Georgia" w:hAnsi="Georgia"/>
          <w:i w:val="1"/>
          <w:iCs w:val="1"/>
          <w:color w:val="666666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1"/>
        <w:widowControl w:val="0"/>
        <w:spacing w:before="2619.310302734375" w:line="240" w:lineRule="auto"/>
        <w:jc w:val="center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rool8bfnrmfq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(DER)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836.5356445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7334250" cy="3533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3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757568359375" w:line="240" w:lineRule="auto"/>
        <w:ind w:left="1173.89999389648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757568359375" w:line="240" w:lineRule="auto"/>
        <w:ind w:left="1173.89999389648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757568359375" w:line="240" w:lineRule="auto"/>
        <w:ind w:left="1173.89999389648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1"/>
        <w:widowControl w:val="0"/>
        <w:spacing w:before="1177.757568359375" w:line="240" w:lineRule="auto"/>
        <w:ind w:left="1173.8999938964844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vertAlign w:val="baseline"/>
        </w:rPr>
      </w:pPr>
      <w:bookmarkStart w:colFirst="0" w:colLast="0" w:name="_heading=h.cl3mz4t1x6jk" w:id="4"/>
      <w:bookmarkEnd w:id="4"/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Dicionário de 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Subtitle"/>
        <w:widowControl w:val="0"/>
        <w:spacing w:before="286.61376953125" w:line="240" w:lineRule="auto"/>
        <w:ind w:left="1170" w:firstLine="0"/>
        <w:rPr>
          <w:sz w:val="26"/>
          <w:szCs w:val="26"/>
          <w:vertAlign w:val="baseline"/>
        </w:rPr>
      </w:pPr>
      <w:bookmarkStart w:colFirst="0" w:colLast="0" w:name="_heading=h.9zbhlkdwpaep" w:id="5"/>
      <w:bookmarkEnd w:id="5"/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Módulo de acesso: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49755859375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Tabela: tb_login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1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Armazena as credenciais de acesso de todos os usuários do sistema.</w:t>
      </w:r>
    </w:p>
    <w:tbl>
      <w:tblPr>
        <w:tblStyle w:val="Table1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590"/>
        <w:gridCol w:w="2235"/>
        <w:gridCol w:w="3660"/>
        <w:tblGridChange w:id="0">
          <w:tblGrid>
            <w:gridCol w:w="1515"/>
            <w:gridCol w:w="1590"/>
            <w:gridCol w:w="2235"/>
            <w:gridCol w:w="36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8.029174804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417358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login.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199523925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email_academico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0526123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NULL,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2167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 de acesso do usuário.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2.8918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Senha criptografada do usuário.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tipo_acesso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2.891845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5.5084228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Define o perfil (ex: Aluno, Professor).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699951171875" w:line="240" w:lineRule="auto"/>
        <w:ind w:left="1895.0999450683594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699951171875" w:line="240" w:lineRule="auto"/>
        <w:ind w:left="1895.0999450683594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699951171875" w:line="240" w:lineRule="auto"/>
        <w:ind w:left="1895.0999450683594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699951171875" w:line="240" w:lineRule="auto"/>
        <w:ind w:left="1895.09994506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Módulo acadêmico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2451171875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Tabela: tb_aluno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Armazena os dados pessoais e cadastrais dos alunos. </w:t>
      </w:r>
    </w:p>
    <w:tbl>
      <w:tblPr>
        <w:tblStyle w:val="Table2"/>
        <w:tblW w:w="916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820"/>
        <w:gridCol w:w="2580"/>
        <w:gridCol w:w="3320"/>
        <w:tblGridChange w:id="0">
          <w:tblGrid>
            <w:gridCol w:w="1440"/>
            <w:gridCol w:w="1820"/>
            <w:gridCol w:w="2580"/>
            <w:gridCol w:w="332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pk_id_aluno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aluno.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NULL, 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Ligação 1:1 com as credenciais.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fk_cpf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char(11)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NULL, 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Ligação 1:1 com o Perfil (dados pessoais)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Tabela: tb_cursos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 de cursos oferecidos pela instituição.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848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780"/>
        <w:gridCol w:w="1880"/>
        <w:gridCol w:w="3260"/>
        <w:tblGridChange w:id="0">
          <w:tblGrid>
            <w:gridCol w:w="1560"/>
            <w:gridCol w:w="1780"/>
            <w:gridCol w:w="1880"/>
            <w:gridCol w:w="32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curso.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nome_curso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do curso oferecido.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tb_disciplinas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Catálogo de disciplinas independentes.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110" w:tblpY="238.64257812499545"/>
        <w:tblW w:w="9075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25"/>
        <w:gridCol w:w="1815"/>
        <w:gridCol w:w="3555"/>
        <w:tblGridChange w:id="0">
          <w:tblGrid>
            <w:gridCol w:w="1980"/>
            <w:gridCol w:w="1725"/>
            <w:gridCol w:w="1815"/>
            <w:gridCol w:w="3555"/>
          </w:tblGrid>
        </w:tblGridChange>
      </w:tblGrid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2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123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3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14.68002319335938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pk_id_disciplina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19.639892578125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22.7197265625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PRIMARY KEY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34.000244140625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Identificador único da disciplina.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725"/>
        <w:gridCol w:w="1815"/>
        <w:gridCol w:w="3555"/>
        <w:tblGridChange w:id="0">
          <w:tblGrid>
            <w:gridCol w:w="1935"/>
            <w:gridCol w:w="1725"/>
            <w:gridCol w:w="1815"/>
            <w:gridCol w:w="35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nome_disciplina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da disciplina.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do curso vinculado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tb_turmas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Instâncias de turmas geradas a partir de um curso e de uma disciplina.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700"/>
        <w:gridCol w:w="1820"/>
        <w:gridCol w:w="3680"/>
        <w:tblGridChange w:id="0">
          <w:tblGrid>
            <w:gridCol w:w="1800"/>
            <w:gridCol w:w="1700"/>
            <w:gridCol w:w="1820"/>
            <w:gridCol w:w="36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pk_id_turma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da turma.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Curso ao qual a turma pertence.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fk_id_disciplina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Disciplina ministrada nesta turma.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Semestre letivo.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6004028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Ano letivo da turma.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8076171875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8076171875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8076171875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tb_matricula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Entidade associativa que registra o vínculo do aluno com uma turma.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902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680"/>
        <w:gridCol w:w="1780"/>
        <w:gridCol w:w="3740"/>
        <w:tblGridChange w:id="0">
          <w:tblGrid>
            <w:gridCol w:w="1820"/>
            <w:gridCol w:w="1680"/>
            <w:gridCol w:w="1780"/>
            <w:gridCol w:w="37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pk_id_matricula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Número do contrato de matrícula.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fk_id_aluno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Aluno matriculado.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fk_id_turma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Turma em que o aluno foi alocado.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data_matricula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da efetivação da matrícula.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tb_notas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Registra as avaliações do aluno vinculadas à sua matrícula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8"/>
        <w:tblW w:w="9030.0" w:type="dxa"/>
        <w:jc w:val="left"/>
        <w:tblInd w:w="1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20"/>
        <w:gridCol w:w="2235"/>
        <w:gridCol w:w="3375"/>
        <w:tblGridChange w:id="0">
          <w:tblGrid>
            <w:gridCol w:w="1800"/>
            <w:gridCol w:w="1620"/>
            <w:gridCol w:w="2235"/>
            <w:gridCol w:w="337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pk_id_nota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do registro de nota.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fk_id_matricula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Matrícula avaliada.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fk_id_disciplina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Disciplina da avaliação.</w:t>
            </w:r>
          </w:p>
        </w:tc>
      </w:tr>
      <w:tr>
        <w:trPr>
          <w:cantSplit w:val="0"/>
          <w:trHeight w:val="875.50628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valor_nota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706.5219116210938" w:line="240" w:lineRule="auto"/>
              <w:ind w:left="118.0801391601562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Nota do aluno (Entre 0 e 10). </w:t>
            </w:r>
          </w:p>
        </w:tc>
      </w:tr>
      <w:tr>
        <w:trPr>
          <w:cantSplit w:val="0"/>
          <w:trHeight w:val="639.49066162109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706.5219116210938" w:line="240" w:lineRule="auto"/>
              <w:ind w:left="120.2799987792968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data_nota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706.5219116210938" w:line="240" w:lineRule="auto"/>
              <w:ind w:left="125.280151367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706.5219116210938" w:line="240" w:lineRule="auto"/>
              <w:ind w:left="118.08013916015625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NOT NULL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706.5219116210938" w:line="240" w:lineRule="auto"/>
              <w:ind w:left="117.7197265625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do lançamento da nota.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79833984375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tb_faltas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Controle de frequência dos alunos.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720"/>
        <w:gridCol w:w="1820"/>
        <w:gridCol w:w="3660"/>
        <w:tblGridChange w:id="0">
          <w:tblGrid>
            <w:gridCol w:w="1800"/>
            <w:gridCol w:w="1720"/>
            <w:gridCol w:w="1820"/>
            <w:gridCol w:w="36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pk_id_falta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0031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do registro de falta.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fk_id_matricula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Matrícula do aluno ausente.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fk_id_disciplina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11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Disciplina em que ocorreu a falta.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data_falta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da ausência.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Módulo de Recursos Humanos (RH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):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tb_funcionarios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Base de dados gerais de todos os colaboradores da instituição.</w:t>
      </w:r>
      <w:r w:rsidDel="00000000" w:rsidR="00000000" w:rsidRPr="00000000">
        <w:rPr>
          <w:rtl w:val="0"/>
        </w:rPr>
      </w:r>
    </w:p>
    <w:tbl>
      <w:tblPr>
        <w:tblStyle w:val="Table10"/>
        <w:tblW w:w="902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600"/>
        <w:gridCol w:w="2180"/>
        <w:gridCol w:w="3200"/>
        <w:tblGridChange w:id="0">
          <w:tblGrid>
            <w:gridCol w:w="2040"/>
            <w:gridCol w:w="1600"/>
            <w:gridCol w:w="2180"/>
            <w:gridCol w:w="320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4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pk_id_funcionario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char(11)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Cadastro de pessoa física do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nome_funcionario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Nome de exibição do profissional.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fk_id_cargo_funcionario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Cargo de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data_contratado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de admissão.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3.543307086614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3.543307086614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3.543307086614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3.543307086614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3.543307086614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tb_cargos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Categorização das funções desempenhadas pelos funcionários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00">
      <w:pPr>
        <w:widowControl w:val="0"/>
        <w:spacing w:before="241.522216796875" w:line="240" w:lineRule="auto"/>
        <w:ind w:left="1172.0799255371094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545"/>
        <w:gridCol w:w="2175"/>
        <w:gridCol w:w="3195"/>
        <w:tblGridChange w:id="0">
          <w:tblGrid>
            <w:gridCol w:w="2100"/>
            <w:gridCol w:w="1545"/>
            <w:gridCol w:w="2175"/>
            <w:gridCol w:w="319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12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123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pk_id_cargo_funcionario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11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124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único do cargo.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nome_cargo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11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124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Nome do cargo.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12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descricao_cargo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12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122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Detalhamento do cargo.</w:t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8.662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tb_professores</w:t>
        <w:br w:type="textWrapping"/>
        <w:t xml:space="preserve">Descrição: Especialização de funcionários que exercem a docência.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902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1600"/>
        <w:gridCol w:w="2380"/>
        <w:gridCol w:w="3100"/>
        <w:tblGridChange w:id="0">
          <w:tblGrid>
            <w:gridCol w:w="1940"/>
            <w:gridCol w:w="1600"/>
            <w:gridCol w:w="2380"/>
            <w:gridCol w:w="310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pk_id_professor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professor.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NULL, 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Credenciais de acesso ao sistema.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fk_id_funcionario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NULL, 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79907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Vínculo com os dados do RH.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tb_professor_turma </w:t>
        <w:br w:type="textWrapping"/>
        <w:t xml:space="preserve">Descrição: Conecta a turma com os profissionais que exercem a docência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3"/>
        <w:tblW w:w="902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1600"/>
        <w:gridCol w:w="2380"/>
        <w:gridCol w:w="3100"/>
        <w:tblGridChange w:id="0">
          <w:tblGrid>
            <w:gridCol w:w="1940"/>
            <w:gridCol w:w="1600"/>
            <w:gridCol w:w="2380"/>
            <w:gridCol w:w="310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pk_id_alocacao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de alocação da turma.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dentificador do professor.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fk_id_turma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da turma vinculada.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tb_tipo_beneficio</w:t>
        <w:br w:type="textWrapping"/>
        <w:t xml:space="preserve">Descrição: Entidade de categorização de benefícios dos funcionários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43">
      <w:pPr>
        <w:widowControl w:val="0"/>
        <w:spacing w:before="241.522216796875" w:line="240" w:lineRule="auto"/>
        <w:ind w:left="1172.0799255371094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1155" w:tblpY="0"/>
        <w:tblW w:w="903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30"/>
        <w:gridCol w:w="2385"/>
        <w:gridCol w:w="3105"/>
        <w:tblGridChange w:id="0">
          <w:tblGrid>
            <w:gridCol w:w="2310"/>
            <w:gridCol w:w="1230"/>
            <w:gridCol w:w="2385"/>
            <w:gridCol w:w="3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118.039855957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12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pk_id_tipo_beneficio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118.99993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do tipo de benefício.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nome_beneficio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Nome dado ao benefício.</w:t>
            </w:r>
          </w:p>
        </w:tc>
      </w:tr>
    </w:tbl>
    <w:p w:rsidR="00000000" w:rsidDel="00000000" w:rsidP="00000000" w:rsidRDefault="00000000" w:rsidRPr="00000000" w14:paraId="00000150">
      <w:pPr>
        <w:widowControl w:val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241.522216796875" w:line="240" w:lineRule="auto"/>
        <w:ind w:left="1172.0799255371094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Tabela: 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tb_beneficio_funcionario</w:t>
        <w:br w:type="textWrapping"/>
        <w:t xml:space="preserve">Descrição: Entidade (N:N) que associa os colaboradores aos seus benefícios</w:t>
      </w: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30"/>
        <w:gridCol w:w="2385"/>
        <w:gridCol w:w="3105"/>
        <w:tblGridChange w:id="0">
          <w:tblGrid>
            <w:gridCol w:w="2310"/>
            <w:gridCol w:w="1230"/>
            <w:gridCol w:w="2385"/>
            <w:gridCol w:w="3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118.039855957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12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pk_id_beneficio_funcionario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118.99993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de benefício concedido a determinado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fk_id_tipo_beneficio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Classificação de benefício.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Identificador de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valor_beneficio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decimal(5,2)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Montante do benefício.</w:t>
            </w:r>
          </w:p>
        </w:tc>
      </w:tr>
    </w:tbl>
    <w:p w:rsidR="00000000" w:rsidDel="00000000" w:rsidP="00000000" w:rsidRDefault="00000000" w:rsidRPr="00000000" w14:paraId="00000172">
      <w:pPr>
        <w:widowControl w:val="0"/>
        <w:spacing w:line="240" w:lineRule="auto"/>
        <w:ind w:left="1175.7600402832031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tb_tipo_ocorrencia</w:t>
        <w:br w:type="textWrapping"/>
        <w:t xml:space="preserve">Descrição: Entidade de categorização de ocorrência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s.</w:t>
      </w:r>
    </w:p>
    <w:tbl>
      <w:tblPr>
        <w:tblStyle w:val="Table16"/>
        <w:tblW w:w="903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45"/>
        <w:gridCol w:w="2370"/>
        <w:gridCol w:w="3105"/>
        <w:tblGridChange w:id="0">
          <w:tblGrid>
            <w:gridCol w:w="2310"/>
            <w:gridCol w:w="1245"/>
            <w:gridCol w:w="2370"/>
            <w:gridCol w:w="3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118.039855957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12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pk_id_tipo_ocorrencia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118.99993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de tipo de ocorrência.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classificacao_ocorrencia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NULL, UNIQUE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Tipifica uma ocorrência.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descricao_ocorrencia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Descreve eventos que se encaixam em determinada classificação.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pode_gerar_desconto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Valor que indica a possibilidade de descontos.</w:t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tb_ocorrencias_funcionario</w:t>
        <w:br w:type="textWrapping"/>
        <w:t xml:space="preserve">Descrição: Emtidade (N:N) que armazena todos os incidentes dos funcionários, de advertências à demissões</w:t>
      </w: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45"/>
        <w:gridCol w:w="2370"/>
        <w:gridCol w:w="3105"/>
        <w:tblGridChange w:id="0">
          <w:tblGrid>
            <w:gridCol w:w="2310"/>
            <w:gridCol w:w="1245"/>
            <w:gridCol w:w="2370"/>
            <w:gridCol w:w="3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118.039855957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12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118.99993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de ocorrência.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Relaciona o caso a um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fk_id_tipo_ocorrencia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Categoria de ocorrência.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data_ocorrencia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Período do acontecimento.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relato_ocorrencia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Relato dos fatos.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3.85620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3.85620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3.856201171875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Módulo Financeiro: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tb_contrato_educacional </w:t>
        <w:br w:type="textWrapping"/>
        <w:t xml:space="preserve">Descrição: Registra o acordo financeiro gerado para o aluno em determinado curso.</w:t>
      </w:r>
    </w:p>
    <w:tbl>
      <w:tblPr>
        <w:tblStyle w:val="Table18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1660"/>
        <w:gridCol w:w="1780"/>
        <w:gridCol w:w="3720"/>
        <w:tblGridChange w:id="0">
          <w:tblGrid>
            <w:gridCol w:w="1840"/>
            <w:gridCol w:w="1660"/>
            <w:gridCol w:w="1780"/>
            <w:gridCol w:w="372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pk_id_contrato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contrato.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fk_id_aluno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Aluno responsável pelo contrato.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Curso referente ao contrato.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39971923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valor_total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 financeiro total do curso.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data_assinatura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em que o contrato foi gerado.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tb_mensalidade</w:t>
        <w:br w:type="textWrapping"/>
        <w:t xml:space="preserve">Descrição: Controle das parcelas geradas a partir do contrato educacional do aluno.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1660"/>
        <w:gridCol w:w="1680"/>
        <w:gridCol w:w="3480"/>
        <w:tblGridChange w:id="0">
          <w:tblGrid>
            <w:gridCol w:w="2180"/>
            <w:gridCol w:w="1660"/>
            <w:gridCol w:w="1680"/>
            <w:gridCol w:w="3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pk_id_mensalidade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da parcela/boleto.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fk_id_contrato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Contrato ao qual a parcela pertence.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39971923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valor_parcela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79907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 a ser pago nesta mensalidade.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data_vencimento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limite para pagamento.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999938964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status_pagamento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197021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 (ex: Pendente, Pago, Atrasado).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tb_conta_bancaria_funcionario</w:t>
        <w:br w:type="textWrapping"/>
        <w:t xml:space="preserve">Descrição: Entidade (N:N) que associa uma conta bancária a um funcionário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</w:t>
      </w:r>
    </w:p>
    <w:tbl>
      <w:tblPr>
        <w:tblStyle w:val="Table20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1660"/>
        <w:gridCol w:w="1680"/>
        <w:gridCol w:w="3480"/>
        <w:tblGridChange w:id="0">
          <w:tblGrid>
            <w:gridCol w:w="2180"/>
            <w:gridCol w:w="1660"/>
            <w:gridCol w:w="1680"/>
            <w:gridCol w:w="3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118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pk_id_vinculacao_conta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119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do vínculo entre funcionário e conta.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121.40014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 o funcionário cuja conta está atrelada.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116.439971923828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fk_id_conta_bancaria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116.279907226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da conta, faz conexão com tabela que possuí todos os atributos importantes de uma conta.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12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conta_principal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Parâmetro que determina se a conta deve ser usada para pagamento de serviços.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descricao_uso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Campo que destina-se, principalmente, a explicar o uso de contas que não sejam a principal.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tb_dados_bancarios</w:t>
        <w:br w:type="textWrapping"/>
        <w:t xml:space="preserve">Descrição: Tabela que contém as informações das contas</w:t>
      </w:r>
    </w:p>
    <w:tbl>
      <w:tblPr>
        <w:tblStyle w:val="Table21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1660"/>
        <w:gridCol w:w="1680"/>
        <w:gridCol w:w="3480"/>
        <w:tblGridChange w:id="0">
          <w:tblGrid>
            <w:gridCol w:w="2180"/>
            <w:gridCol w:w="1660"/>
            <w:gridCol w:w="1680"/>
            <w:gridCol w:w="3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ind w:left="118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pk_id_conta_bancaria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119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da conta.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char(5)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121.40014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Instituição financeira.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116.439971923828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char(4)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116.279907226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Agência do banco.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12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Número da conta.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digito_verificador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Dígito verificador da conta.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chave_pix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Chave-Pix associada ao usuário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tb_folha_pagamento</w:t>
        <w:br w:type="textWrapping"/>
        <w:t xml:space="preserve">Descrição: Armazena informações relacionadas ao pagamento de cada funcionário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1660"/>
        <w:gridCol w:w="1680"/>
        <w:gridCol w:w="3480"/>
        <w:tblGridChange w:id="0">
          <w:tblGrid>
            <w:gridCol w:w="2180"/>
            <w:gridCol w:w="1660"/>
            <w:gridCol w:w="1680"/>
            <w:gridCol w:w="3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118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left="119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de pagamento.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121.40014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do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116.439971923828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salario_base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116.279907226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Montante de remuneração sem aplicação de descontos.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12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desconto_total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Quantia a ser descontada.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salario_liquido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Valor do salário após descontos.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total_beneficios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Custo total de benefícios.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121.3999938964843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data_pagamento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126.4401245117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123.3197021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Data em que foi efetuada a transação. </w:t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tb_descontos_funcionarios</w:t>
        <w:br w:type="textWrapping"/>
        <w:t xml:space="preserve">Descrição: Armazena informações relacionadas ao pagamento de cada funcionário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1660"/>
        <w:gridCol w:w="1680"/>
        <w:gridCol w:w="3480"/>
        <w:tblGridChange w:id="0">
          <w:tblGrid>
            <w:gridCol w:w="2180"/>
            <w:gridCol w:w="1660"/>
            <w:gridCol w:w="1680"/>
            <w:gridCol w:w="34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116.280059814453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130.759887695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118.040161132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117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118.04000854492188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pk_id_desconto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119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PRIMARY KEY, INCREMENT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118.20007324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Identificador de desconto do funcionário.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fk_id_ocorrencia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12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11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121.4001464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Conexão com tabela de ocorrências no módulo de RH..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left="116.43997192382812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valor_desconto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ind w:left="131.239929199218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117.23999023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116.279907226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Quantia a ser descontada do salário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7.137451171875" w:line="240" w:lineRule="auto"/>
        <w:ind w:left="117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Módulo de Perfil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tb_perfil </w:t>
        <w:br w:type="textWrapping"/>
        <w:t xml:space="preserve">Descrição: Entidade central que armazena os dados pessoais, físicos e de identidade de qualquer pessoa no sistema.</w:t>
      </w:r>
      <w:r w:rsidDel="00000000" w:rsidR="00000000" w:rsidRPr="00000000">
        <w:rPr>
          <w:rtl w:val="0"/>
        </w:rPr>
      </w:r>
    </w:p>
    <w:tbl>
      <w:tblPr>
        <w:tblStyle w:val="Table24"/>
        <w:tblW w:w="6840.0" w:type="dxa"/>
        <w:jc w:val="left"/>
        <w:tblInd w:w="1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440"/>
        <w:gridCol w:w="1460"/>
        <w:gridCol w:w="1940"/>
        <w:tblGridChange w:id="0">
          <w:tblGrid>
            <w:gridCol w:w="2000"/>
            <w:gridCol w:w="1440"/>
            <w:gridCol w:w="1460"/>
            <w:gridCol w:w="194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pk_cpf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800170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char(11)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Documento único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216796875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006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de registro civil.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006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nome_social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 social (opcional).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data_nascimento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de nascimento.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fk_id_etnia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2104549407959" w:lineRule="auto"/>
              <w:ind w:left="126.240234375" w:right="131.4263916015625" w:hanging="3.200073242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Ligação com domínio de etnia.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fk_id_genero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2104549407959" w:lineRule="auto"/>
              <w:ind w:left="126.0797119140625" w:right="131.4263916015625" w:hanging="3.039550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Ligação com domínio de gênero.</w:t>
            </w:r>
          </w:p>
        </w:tc>
      </w:tr>
      <w:tr>
        <w:trPr>
          <w:cantSplit w:val="0"/>
          <w:trHeight w:val="11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fk_id_orientacao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.2104549407959" w:lineRule="auto"/>
              <w:ind w:left="126.400146484375" w:right="168.5931396484375" w:hanging="3.35998535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Ligação com orientação sexual.</w:t>
            </w:r>
          </w:p>
        </w:tc>
      </w:tr>
      <w:tr>
        <w:trPr>
          <w:cantSplit w:val="0"/>
          <w:trHeight w:val="9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estado_civil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 civil da pessoa.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006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numero_filhos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tinyint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DEFAULT: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Quantidade de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064208984375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dependentes.</w:t>
            </w:r>
          </w:p>
        </w:tc>
      </w:tr>
    </w:tbl>
    <w:p w:rsidR="00000000" w:rsidDel="00000000" w:rsidP="00000000" w:rsidRDefault="00000000" w:rsidRPr="00000000" w14:paraId="00000281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tb_endereco_email </w:t>
        <w:br w:type="textWrapping"/>
        <w:t xml:space="preserve">Descrição: Armazena os endereços de correio eletrônico associados a um perfil.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5"/>
        <w:tblW w:w="714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520"/>
        <w:gridCol w:w="1880"/>
        <w:gridCol w:w="2300"/>
        <w:tblGridChange w:id="0">
          <w:tblGrid>
            <w:gridCol w:w="1440"/>
            <w:gridCol w:w="1520"/>
            <w:gridCol w:w="1880"/>
            <w:gridCol w:w="230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e-mail.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fk_cpf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char(11)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 do perfil proprietário.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3992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varchar(60)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NULL, UNIQUE,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Endereço de e-mail.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2216796875" w:line="240" w:lineRule="auto"/>
        <w:ind w:left="117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tb_numero_telefone </w:t>
        <w:br w:type="textWrapping"/>
        <w:t xml:space="preserve">Descrição: Armazena os números de contato telefônico associados a um perfil. </w:t>
      </w:r>
      <w:r w:rsidDel="00000000" w:rsidR="00000000" w:rsidRPr="00000000">
        <w:rPr>
          <w:rtl w:val="0"/>
        </w:rPr>
      </w:r>
    </w:p>
    <w:tbl>
      <w:tblPr>
        <w:tblStyle w:val="Table26"/>
        <w:tblW w:w="720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0"/>
        <w:gridCol w:w="1500"/>
        <w:gridCol w:w="1760"/>
        <w:gridCol w:w="2280"/>
        <w:tblGridChange w:id="0">
          <w:tblGrid>
            <w:gridCol w:w="1660"/>
            <w:gridCol w:w="1500"/>
            <w:gridCol w:w="1760"/>
            <w:gridCol w:w="228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pk_id_numero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216796875" w:line="240" w:lineRule="auto"/>
              <w:ind w:left="133.04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telefone.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fk_cpf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800170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char(11)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19897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FK, 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 do perfil proprietário.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varchar(11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Número de telefone (com DDD)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tabelas de Domínio: tb_etnias, tb_generos, tb_orientacao_sexual</w:t>
        <w:br w:type="textWrapping"/>
        <w:t xml:space="preserve">Descrição: Tabelas de catálogo estático para padronização de dados sensíveis e demográficos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7"/>
        <w:tblW w:w="714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520"/>
        <w:gridCol w:w="1560"/>
        <w:gridCol w:w="2460"/>
        <w:tblGridChange w:id="0">
          <w:tblGrid>
            <w:gridCol w:w="1600"/>
            <w:gridCol w:w="1520"/>
            <w:gridCol w:w="1560"/>
            <w:gridCol w:w="246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(ex: etnia)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do domínio.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tipo_...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(ex: etnia)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 do dado demográfico.</w:t>
            </w:r>
          </w:p>
        </w:tc>
      </w:tr>
    </w:tbl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760040283203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tb_deficiencias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Catálogo de tipos de deficiências (físicas, cognitivas, visuais, etc.). </w:t>
      </w:r>
      <w:r w:rsidDel="00000000" w:rsidR="00000000" w:rsidRPr="00000000">
        <w:rPr>
          <w:rtl w:val="0"/>
        </w:rPr>
      </w:r>
    </w:p>
    <w:tbl>
      <w:tblPr>
        <w:tblStyle w:val="Table28"/>
        <w:tblW w:w="722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1500"/>
        <w:gridCol w:w="1540"/>
        <w:gridCol w:w="2240"/>
        <w:tblGridChange w:id="0">
          <w:tblGrid>
            <w:gridCol w:w="1940"/>
            <w:gridCol w:w="1500"/>
            <w:gridCol w:w="1540"/>
            <w:gridCol w:w="2240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855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pk_id_deficiencia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único da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216796875" w:line="240" w:lineRule="auto"/>
              <w:ind w:left="121.24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deficiência.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tipo_deficiencia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40124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 da deficiência.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Tabela: tb_perfil_deficiencias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04000854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Descrição: Entidade associativa (N:N) que mapeia quais deficiências um determinado perfil possui</w:t>
      </w:r>
      <w:r w:rsidDel="00000000" w:rsidR="00000000" w:rsidRPr="00000000">
        <w:rPr>
          <w:rtl w:val="0"/>
        </w:rPr>
      </w:r>
    </w:p>
    <w:tbl>
      <w:tblPr>
        <w:tblStyle w:val="Table29"/>
        <w:tblW w:w="726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"/>
        <w:gridCol w:w="1240"/>
        <w:gridCol w:w="1520"/>
        <w:gridCol w:w="1940"/>
        <w:tblGridChange w:id="0">
          <w:tblGrid>
            <w:gridCol w:w="2560"/>
            <w:gridCol w:w="1240"/>
            <w:gridCol w:w="1520"/>
            <w:gridCol w:w="19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800598144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Atributo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400085449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pk_id_perfil_deficiencia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Identificador da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522064208984375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associação.</w:t>
            </w:r>
          </w:p>
        </w:tc>
      </w:tr>
    </w:tbl>
    <w:p w:rsidR="00000000" w:rsidDel="00000000" w:rsidP="00000000" w:rsidRDefault="00000000" w:rsidRPr="00000000" w14:paraId="000002D2">
      <w:pPr>
        <w:widowControl w:val="0"/>
        <w:spacing w:line="240" w:lineRule="auto"/>
        <w:ind w:right="1328.662109375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1185" w:tblpY="0"/>
        <w:tblW w:w="726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"/>
        <w:gridCol w:w="1240"/>
        <w:gridCol w:w="1520"/>
        <w:gridCol w:w="1940"/>
        <w:tblGridChange w:id="0">
          <w:tblGrid>
            <w:gridCol w:w="2560"/>
            <w:gridCol w:w="1240"/>
            <w:gridCol w:w="1520"/>
            <w:gridCol w:w="1940"/>
          </w:tblGrid>
        </w:tblGridChange>
      </w:tblGrid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fk_cpf 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left="126.08001708984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char(11) 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left="12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ind w:left="124.000244140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Perfil analisado.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left="120.11993408203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fk_id_deficiencia 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12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int 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left="128.519897460937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FK, NOT NULL 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left="122.080078125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Deficiência registrad</w:t>
            </w:r>
          </w:p>
        </w:tc>
      </w:tr>
    </w:tbl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ind w:right="1328.662109375"/>
        <w:jc w:val="righ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6999816894531" w:right="0" w:firstLine="0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pageBreakBefore w:val="1"/>
        <w:widowControl w:val="0"/>
        <w:spacing w:line="240" w:lineRule="auto"/>
        <w:ind w:left="1181.6999816894531" w:firstLine="0"/>
        <w:jc w:val="center"/>
        <w:rPr>
          <w:rFonts w:ascii="Comic Sans MS" w:cs="Comic Sans MS" w:eastAsia="Comic Sans MS" w:hAnsi="Comic Sans MS"/>
          <w:vertAlign w:val="baseline"/>
        </w:rPr>
      </w:pPr>
      <w:bookmarkStart w:colFirst="0" w:colLast="0" w:name="_heading=h.4vt857a3dncf" w:id="6"/>
      <w:bookmarkEnd w:id="6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Regras de Negócio</w:t>
      </w:r>
      <w:r w:rsidDel="00000000" w:rsidR="00000000" w:rsidRPr="00000000">
        <w:rPr>
          <w:rFonts w:ascii="Comic Sans MS" w:cs="Comic Sans MS" w:eastAsia="Comic Sans MS" w:hAnsi="Comic Sans MS"/>
          <w:vertAlign w:val="baselin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13232421875" w:line="264.36827659606934" w:lineRule="auto"/>
        <w:ind w:left="1172.239990234375" w:right="1769.06005859375" w:firstLine="3.0799865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Regra 1 (Simples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Um aluno ou funcionário deve possuir apenas um perfil centralizado (identificado pelo CPF). No entanto, esse mesmo perfil pode ter mais de um telefone, e-mails e endereços cadastrados no sistema.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640869140625" w:line="264.37522888183594" w:lineRule="auto"/>
        <w:ind w:left="1179.5199584960938" w:right="1362.239990234375" w:hanging="4.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Regra 2 (Complexa - Acadêmico e Financeiro)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o aluno estar matriculado em uma turma e cursar uma disciplina, ele deve obrigatoriamente possuir um contrato educacional ativo, é esse contrato que será responsável por gerar todas as mensalidades do aluno no sistema financeiro.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5615234375" w:line="264.37522888183594" w:lineRule="auto"/>
        <w:ind w:left="1170.2799987792969" w:right="1495.42724609375" w:firstLine="5.039978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Regra 3 (Complexa - Recursos Humanos e Acadêmico)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distribuição de aulas é flexível: um professor pode dar aula em várias turmas diferentes, e uma única turma pode ter aulas com vários professores diferentes, exigindo um controle de turmas no RH.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5615234375" w:line="264.37522888183594" w:lineRule="auto"/>
        <w:ind w:left="1172.239990234375" w:right="1482.07275390625" w:firstLine="3.0799865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Regra 4 (Simples)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sistema não permite o lançamento de notas ou faltas "avulsas". Elas só podem ser registradas se o aluno tiver uma matrícula ativa. Além disso, o valor de qualquer nota lançada deve ser obrigatoriamente entre 0 e 10.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5615234375" w:line="264.36827659606934" w:lineRule="auto"/>
        <w:ind w:left="1179.2399597167969" w:right="1526.03515625" w:hanging="3.9199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Regra 5 (Simples)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Todo professor cadastrado no sistema acadêmico deve ser, obrigatoriamente um funcionário registrado no setor de RH (herdando sua data de contratação).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345458984375" w:line="822.4038505554199" w:lineRule="auto"/>
        <w:ind w:left="1179.1000366210938" w:right="1388.624267578125" w:hanging="4.34005737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Porém, a regra inversa não se aplica: nem todo funcionário atua como professor.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345458984375" w:line="822.4038505554199" w:lineRule="auto"/>
        <w:ind w:left="1179.1000366210938" w:right="1388.624267578125" w:hanging="4.340057373046875"/>
        <w:jc w:val="left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pageBreakBefore w:val="1"/>
        <w:widowControl w:val="0"/>
        <w:spacing w:before="15.10345458984375" w:line="822.4038505554199" w:lineRule="auto"/>
        <w:ind w:left="0" w:right="1388.624267578125" w:firstLine="0"/>
        <w:jc w:val="center"/>
        <w:rPr>
          <w:sz w:val="42"/>
          <w:szCs w:val="42"/>
        </w:rPr>
      </w:pPr>
      <w:bookmarkStart w:colFirst="0" w:colLast="0" w:name="_heading=h.nzoc4zszf1y2" w:id="7"/>
      <w:bookmarkEnd w:id="7"/>
      <w:r w:rsidDel="00000000" w:rsidR="00000000" w:rsidRPr="00000000">
        <w:rPr>
          <w:sz w:val="42"/>
          <w:szCs w:val="42"/>
          <w:rtl w:val="0"/>
        </w:rPr>
        <w:t xml:space="preserve">Visão para BI e Inteligência Artificial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345458984375" w:line="240" w:lineRule="auto"/>
        <w:ind w:left="1440" w:right="1388.624267578125" w:hanging="360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Alerta de Evasão (Acadêmico + Perfil):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Cruzando o CEP com o registro de faltas e notas, uma IA avisa a coordenação se um aluno que mora longe do campus começa a ter quedas de rendimento. A escola pode agir e oferecer suporte antes que ele tranque a matrícula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388.624267578125" w:hanging="360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Prevenção de Inadimplência (Financeiro):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O histórico de pagamentos alimenta um painel preditivo. O financeiro consegue prever os meses críticos de caixa e mandar propostas de renegociação antecipadas para alunos com maior risco de atraso.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numPr>
          <w:ilvl w:val="0"/>
          <w:numId w:val="1"/>
        </w:numPr>
        <w:spacing w:after="0" w:before="0" w:line="240" w:lineRule="auto"/>
        <w:ind w:left="1440" w:right="1388.624267578125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Otimização de Professores (RH + Acadêmico):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Nossa tabela associa exatamente qual professor deu aula para qual turma. Isso permite analisar quais docentes geram as melhores notas e menores taxas de falta, ajudando a coordenadoria a montar grades mais estratégicas para o próximo semestre.</w:t>
        <w:br w:type="textWrapping"/>
        <w:br w:type="textWrapping"/>
      </w:r>
    </w:p>
    <w:p w:rsidR="00000000" w:rsidDel="00000000" w:rsidP="00000000" w:rsidRDefault="00000000" w:rsidRPr="00000000" w14:paraId="000002FE">
      <w:pPr>
        <w:widowControl w:val="0"/>
        <w:numPr>
          <w:ilvl w:val="0"/>
          <w:numId w:val="1"/>
        </w:numPr>
        <w:spacing w:before="0" w:line="240" w:lineRule="auto"/>
        <w:ind w:left="1440" w:right="1388.624267578125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Relatórios de Inclusão (Perfil):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Como os dados de etnia, gênero e deficiência estão padronizados, a faculdade consegue gerar relatórios instantâneos para o MEC ou aprovar obras de acessibilidade com apenas um clique, usando dados reais.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345458984375" w:line="240" w:lineRule="auto"/>
        <w:ind w:left="1440" w:right="1388.624267578125" w:firstLine="0"/>
        <w:jc w:val="center"/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768310546875" w:line="264.42129135131836" w:lineRule="auto"/>
        <w:ind w:left="1889.5599365234375" w:right="1523.54736328125" w:hanging="340.419921875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133.8582677165355" w:top="1700.7874015748032" w:left="1700.7874015748032" w:right="1133.8582677165355" w:header="720.000000000000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LajsdzS1MqF3pjBTPHaKuQGnA==">CgMxLjAyDmguejJqMGFvMTZsZXFmMg5oLmRqdjF4ZG5yOW1jMDIOaC5lYnN6eGlkYnJzaGoyDmgucm9vbDhiZm5ybWZxMg5oLmNsM216NHQxeDZqazIOaC45emJobGtkd3BhZXAyDmguNHZ0ODU3YTNkbmNmMg5oLm56b2M0enN6ZjF5MjgAciExVW9HRVlIbmtaYUMxN2E1d1g0MVF3eGh4Tm1lc3I2TWk=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