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L-Band Satellite Tracking and Characterization System</w:t>
      </w:r>
    </w:p>
    <w:p w:rsidR="00000000" w:rsidDel="00000000" w:rsidP="00000000" w:rsidRDefault="00000000" w:rsidRPr="00000000" w14:paraId="00000002">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 Document</w:t>
      </w:r>
      <w:r w:rsidDel="00000000" w:rsidR="00000000" w:rsidRPr="00000000">
        <w:rPr>
          <w:rtl w:val="0"/>
        </w:rPr>
      </w:r>
    </w:p>
    <w:p w:rsidR="00000000" w:rsidDel="00000000" w:rsidP="00000000" w:rsidRDefault="00000000" w:rsidRPr="00000000" w14:paraId="00000003">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w:t>
      </w:r>
    </w:p>
    <w:p w:rsidR="00000000" w:rsidDel="00000000" w:rsidP="00000000" w:rsidRDefault="00000000" w:rsidRPr="00000000" w14:paraId="00000005">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Charles Kente Van Horn Jr. (Team Manager) - RF and Microwave Engineering (EE) </w:t>
      </w:r>
    </w:p>
    <w:p w:rsidR="00000000" w:rsidDel="00000000" w:rsidP="00000000" w:rsidRDefault="00000000" w:rsidRPr="00000000" w14:paraId="00000006">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Samuel Walker Taliaferro VIII Velasquez - Machine Learning (CPE)</w:t>
      </w:r>
    </w:p>
    <w:p w:rsidR="00000000" w:rsidDel="00000000" w:rsidP="00000000" w:rsidRDefault="00000000" w:rsidRPr="00000000" w14:paraId="00000007">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Justin Daigle- Communications (EE)</w:t>
      </w:r>
    </w:p>
    <w:p w:rsidR="00000000" w:rsidDel="00000000" w:rsidP="00000000" w:rsidRDefault="00000000" w:rsidRPr="00000000" w14:paraId="00000008">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Ethan Christopher Duval - Networking and Cyber Security (CPE)</w:t>
      </w:r>
    </w:p>
    <w:p w:rsidR="00000000" w:rsidDel="00000000" w:rsidP="00000000" w:rsidRDefault="00000000" w:rsidRPr="00000000" w14:paraId="00000009">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Jared Lane Jamison - Controls Robotics and Autonomy (EE)</w:t>
      </w:r>
    </w:p>
    <w:p w:rsidR="00000000" w:rsidDel="00000000" w:rsidP="00000000" w:rsidRDefault="00000000" w:rsidRPr="00000000" w14:paraId="0000000A">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April 28, 2023</w:t>
      </w:r>
    </w:p>
    <w:p w:rsidR="00000000" w:rsidDel="00000000" w:rsidP="00000000" w:rsidRDefault="00000000" w:rsidRPr="00000000" w14:paraId="0000000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Satellite Tracking and Characterization System. The system aims to provide efficient and accurate tracking and data collection of L-Band satellites using a Raspberry Pi 4 as the main processing platform. The design consists of several interconnected subsystems, including the computer system, operations software, mount subsystem, enclosure, receiver, power system, and antenna. The document provides a comprehensive overview of each subsystem, its specifications, connections, and implementation. Additionally, the document includes an acceptance test plan to evaluate the system's performance and ensure it meets the design requirements.</w:t>
      </w:r>
    </w:p>
    <w:p w:rsidR="00000000" w:rsidDel="00000000" w:rsidP="00000000" w:rsidRDefault="00000000" w:rsidRPr="00000000" w14:paraId="00000011">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3">
      <w:pPr>
        <w:spacing w:line="276" w:lineRule="auto"/>
        <w:ind w:left="0" w:firstLine="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wna42gbwl4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Computer Introduction</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exu0yu24nl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 Computer System Specifications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n42ayi751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Component Connections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v3v75kijtj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 Computer Implementation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z8bb6e8h9d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 Operations Software Introduction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o7khwftfhk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2.2.1  User Interface (GUI)</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65ts4or3zc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2.2.2 Client-Server Communication (CSComm)</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cibhy6uo7i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2.2.3 Server-Client Communication (SCComm)</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9yorqynl4w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2.2.4 SatelliteTracker</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ybskwq7044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2.2.5 TLEParser</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n3h6g9lmz8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2.2.6 Scheduler</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q9wv2da1m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2.2.7 RSPDuo Interface</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53meb305zt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2.2.8 Antenna Rotator Interface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w325wb6rno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2.2.9 Operations Software Implementation</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yh4dhz88ra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2.3.0 Required Libraries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7r2kxezkig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Executable Creation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6xhbmnljoi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Raspberry Pi Linux Service for 5G Wi-Fi Hotspot and automatic python script initialization on boot</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8rngon7qk6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 Mount Subsystem</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tnax4jsp7w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3.2.1 Mount System Requirements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zx2rp9z97y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3.2.2 Mount System Derived Requirements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nfgmjmrt6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3.3 Mount Schematic</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xjdb35o6n0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 Rotator Design</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4wcbounfs4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3.5 Additional Mount Components</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ow16uffk1n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3.6 Enclosure</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wmhqmn02ru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3.6.1 Enclosure Size</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oue6jmt560n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 Receiver Subsystem</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sbvjm6tzyn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4.1.1 Filtering Stage</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m4xndrq2dv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SDR Stage</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txif5hhhxa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5.1 Power System Introduction</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lexfsc0ead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 Power system specifications</w:t>
              <w:tab/>
              <w:t xml:space="preserve">29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9r5ogh0r8v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5.2.1 Battery Voltage</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qckh18ybnc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5.2.2 DC-DC Converters for Voltage Regulation</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jim1d4259g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5.2.2.1 Computer power</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g86eodnda7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5.2.2.2 Mount Power</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io8o6mqetj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 Safety</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d76t1z9wyc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5.3.1 Fuses</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d3llg2sra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5.3.2 Emergency Cutoff Switch</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qhhlo3v1ao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5.4 Wire Gauge</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ofa13v7r2a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6.1 Antenna Subsystem</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roj4hhmf3b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Acceptance Test Plan</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qp1kivj890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Actions Table</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bwna42gbwl4v" w:id="0"/>
      <w:bookmarkEnd w:id="0"/>
      <w:r w:rsidDel="00000000" w:rsidR="00000000" w:rsidRPr="00000000">
        <w:rPr>
          <w:rtl w:val="0"/>
        </w:rPr>
        <w:t xml:space="preserve">1.1 Computer Introduction</w:t>
      </w:r>
    </w:p>
    <w:p w:rsidR="00000000" w:rsidDel="00000000" w:rsidP="00000000" w:rsidRDefault="00000000" w:rsidRPr="00000000" w14:paraId="00000040">
      <w:pPr>
        <w:spacing w:line="276" w:lineRule="auto"/>
        <w:ind w:left="4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system for the L-Band Satellite Tracking and Characterization System is responsible for providing the necessary processing power, storage, and connectivity to support the operations software and manage the system's hardware components. This document provides a detailed design explanation for the computer system, including the choice of platform, specifications, and connections.</w:t>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pStyle w:val="Heading1"/>
        <w:spacing w:line="276" w:lineRule="auto"/>
        <w:rPr/>
      </w:pPr>
      <w:bookmarkStart w:colFirst="0" w:colLast="0" w:name="_heading=h.mexu0yu24nl1" w:id="1"/>
      <w:bookmarkEnd w:id="1"/>
      <w:r w:rsidDel="00000000" w:rsidR="00000000" w:rsidRPr="00000000">
        <w:rPr>
          <w:rtl w:val="0"/>
        </w:rPr>
        <w:t xml:space="preserve">1.2 Computer System Specifications</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chosen computer platform is the Raspberry Pi 4 due to its processing power, built-in connectivity options, and support for multiple programming languages. The specifications for the computer system are as follows:</w:t>
      </w:r>
    </w:p>
    <w:p w:rsidR="00000000" w:rsidDel="00000000" w:rsidP="00000000" w:rsidRDefault="00000000" w:rsidRPr="00000000" w14:paraId="00000046">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Platform: Raspberry Pi 4</w:t>
      </w:r>
    </w:p>
    <w:p w:rsidR="00000000" w:rsidDel="00000000" w:rsidP="00000000" w:rsidRDefault="00000000" w:rsidRPr="00000000" w14:paraId="00000047">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RAM: 4GB</w:t>
      </w:r>
    </w:p>
    <w:p w:rsidR="00000000" w:rsidDel="00000000" w:rsidP="00000000" w:rsidRDefault="00000000" w:rsidRPr="00000000" w14:paraId="00000048">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CPU: 1.5GHz</w:t>
      </w:r>
    </w:p>
    <w:p w:rsidR="00000000" w:rsidDel="00000000" w:rsidP="00000000" w:rsidRDefault="00000000" w:rsidRPr="00000000" w14:paraId="00000049">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USB Ports: 2 USB 2.0 ports (for ADC connectivity and mount control)</w:t>
      </w:r>
    </w:p>
    <w:p w:rsidR="00000000" w:rsidDel="00000000" w:rsidP="00000000" w:rsidRDefault="00000000" w:rsidRPr="00000000" w14:paraId="0000004A">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Storage: 128GB Micro SD card</w:t>
      </w:r>
    </w:p>
    <w:p w:rsidR="00000000" w:rsidDel="00000000" w:rsidP="00000000" w:rsidRDefault="00000000" w:rsidRPr="00000000" w14:paraId="0000004B">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Wireless Communication: Built-in 5G Wi-Fi</w:t>
      </w:r>
    </w:p>
    <w:p w:rsidR="00000000" w:rsidDel="00000000" w:rsidP="00000000" w:rsidRDefault="00000000" w:rsidRPr="00000000" w14:paraId="0000004C">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Additional Features: SD card port, GPS connection, magnetometer, and sufficient memory to record 10 minutes of I/Q data sampled at 10MHz</w:t>
      </w:r>
    </w:p>
    <w:p w:rsidR="00000000" w:rsidDel="00000000" w:rsidP="00000000" w:rsidRDefault="00000000" w:rsidRPr="00000000" w14:paraId="0000004D">
      <w:pPr>
        <w:numPr>
          <w:ilvl w:val="0"/>
          <w:numId w:val="1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Cost: Raspberry Pi 4 with GPS module estimated at $105</w:t>
      </w:r>
    </w:p>
    <w:p w:rsidR="00000000" w:rsidDel="00000000" w:rsidP="00000000" w:rsidRDefault="00000000" w:rsidRPr="00000000" w14:paraId="0000004E">
      <w:pPr>
        <w:pStyle w:val="Heading1"/>
        <w:spacing w:line="276" w:lineRule="auto"/>
        <w:rPr/>
      </w:pPr>
      <w:bookmarkStart w:colFirst="0" w:colLast="0" w:name="_heading=h.kjohj5fxxeh0" w:id="2"/>
      <w:bookmarkEnd w:id="2"/>
      <w:r w:rsidDel="00000000" w:rsidR="00000000" w:rsidRPr="00000000">
        <w:rPr>
          <w:rtl w:val="0"/>
        </w:rPr>
      </w:r>
    </w:p>
    <w:p w:rsidR="00000000" w:rsidDel="00000000" w:rsidP="00000000" w:rsidRDefault="00000000" w:rsidRPr="00000000" w14:paraId="0000004F">
      <w:pPr>
        <w:pStyle w:val="Heading1"/>
        <w:spacing w:line="276" w:lineRule="auto"/>
        <w:rPr/>
      </w:pPr>
      <w:bookmarkStart w:colFirst="0" w:colLast="0" w:name="_heading=h.8n42ayi75136" w:id="3"/>
      <w:bookmarkEnd w:id="3"/>
      <w:r w:rsidDel="00000000" w:rsidR="00000000" w:rsidRPr="00000000">
        <w:rPr>
          <w:rtl w:val="0"/>
        </w:rPr>
        <w:t xml:space="preserve">1.3 Component Connections</w:t>
      </w:r>
    </w:p>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2854325"/>
            <wp:effectExtent b="0" l="0" r="0" t="0"/>
            <wp:docPr id="146783563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281488" cy="2854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0"/>
          <w:numId w:val="1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GPS module: Connected to the Raspberry Pi via TX and RX pins, providing time and position information.</w:t>
      </w:r>
    </w:p>
    <w:p w:rsidR="00000000" w:rsidDel="00000000" w:rsidP="00000000" w:rsidRDefault="00000000" w:rsidRPr="00000000" w14:paraId="00000054">
      <w:pPr>
        <w:numPr>
          <w:ilvl w:val="0"/>
          <w:numId w:val="1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Magnetometer module: Connected to the Raspberry Pi via I2C (SDA and SCL pins), providing magnetic field measurements to determine the heading and orientation of the rotor </w:t>
      </w:r>
    </w:p>
    <w:p w:rsidR="00000000" w:rsidDel="00000000" w:rsidP="00000000" w:rsidRDefault="00000000" w:rsidRPr="00000000" w14:paraId="00000055">
      <w:pPr>
        <w:numPr>
          <w:ilvl w:val="0"/>
          <w:numId w:val="1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Power: Raspberry Pi is powered via a USB-C connection, supplying 5.1V at 3.0A.</w:t>
      </w:r>
    </w:p>
    <w:p w:rsidR="00000000" w:rsidDel="00000000" w:rsidP="00000000" w:rsidRDefault="00000000" w:rsidRPr="00000000" w14:paraId="00000056">
      <w:pPr>
        <w:numPr>
          <w:ilvl w:val="0"/>
          <w:numId w:val="1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Mount Control: Raspberry Pi is connected to the antenna rotator via the adafruit feather and controller circuit interface, enabling USB serial control of Yaesu antenna rotators.</w:t>
      </w:r>
    </w:p>
    <w:p w:rsidR="00000000" w:rsidDel="00000000" w:rsidP="00000000" w:rsidRDefault="00000000" w:rsidRPr="00000000" w14:paraId="00000057">
      <w:pPr>
        <w:numPr>
          <w:ilvl w:val="0"/>
          <w:numId w:val="1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ADC Connectivity: Raspberry Pi is connected to the RSPduo via a USB B to USB A cable for data acquisition and processing.</w:t>
      </w:r>
    </w:p>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pStyle w:val="Heading1"/>
        <w:spacing w:line="276" w:lineRule="auto"/>
        <w:rPr/>
      </w:pPr>
      <w:bookmarkStart w:colFirst="0" w:colLast="0" w:name="_heading=h.qv3v75kijtj2" w:id="4"/>
      <w:bookmarkEnd w:id="4"/>
      <w:r w:rsidDel="00000000" w:rsidR="00000000" w:rsidRPr="00000000">
        <w:rPr>
          <w:rtl w:val="0"/>
        </w:rPr>
        <w:t xml:space="preserve">1.4 Computer Implementation</w:t>
      </w:r>
    </w:p>
    <w:p w:rsidR="00000000" w:rsidDel="00000000" w:rsidP="00000000" w:rsidRDefault="00000000" w:rsidRPr="00000000" w14:paraId="000000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system will run the operations software, which is implemented using Python and PyQt for the GUI. The Raspberry Pi's extensive online resources and ease of use with Python will facilitate the development and integration of the operations software. The GPIO pins on the Raspberry Pi will be used to interface with the GPS module as well as the magnetometer, while USB ports will handle connections to the RSPduo and the antenna rotator.</w:t>
      </w:r>
    </w:p>
    <w:p w:rsidR="00000000" w:rsidDel="00000000" w:rsidP="00000000" w:rsidRDefault="00000000" w:rsidRPr="00000000" w14:paraId="000000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1"/>
        <w:spacing w:line="276" w:lineRule="auto"/>
        <w:rPr/>
      </w:pPr>
      <w:bookmarkStart w:colFirst="0" w:colLast="0" w:name="_heading=h.9z8bb6e8h9dz" w:id="5"/>
      <w:bookmarkEnd w:id="5"/>
      <w:r w:rsidDel="00000000" w:rsidR="00000000" w:rsidRPr="00000000">
        <w:rPr>
          <w:rtl w:val="0"/>
        </w:rPr>
        <w:t xml:space="preserve">2.1 </w:t>
      </w:r>
      <w:r w:rsidDel="00000000" w:rsidR="00000000" w:rsidRPr="00000000">
        <w:rPr>
          <w:rtl w:val="0"/>
        </w:rPr>
        <w:t xml:space="preserve">Operations Software Introduction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operations software for the L-Band Satellite Tracking and Characterization System is responsible for providing an interface between the user and the system's hardware components. It allows the user to input commands, receive system status updates, and manage recorded data.</w:t>
      </w:r>
    </w:p>
    <w:p w:rsidR="00000000" w:rsidDel="00000000" w:rsidP="00000000" w:rsidRDefault="00000000" w:rsidRPr="00000000" w14:paraId="00000061">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consists of several modules that communicate with each other to provide a seamless experience for the user.</w:t>
      </w:r>
    </w:p>
    <w:p w:rsidR="00000000" w:rsidDel="00000000" w:rsidP="00000000" w:rsidRDefault="00000000" w:rsidRPr="00000000" w14:paraId="00000062">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0025" cy="2535371"/>
            <wp:effectExtent b="0" l="0" r="0" t="0"/>
            <wp:docPr id="146783563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010025" cy="253537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w:t>
      </w:r>
    </w:p>
    <w:p w:rsidR="00000000" w:rsidDel="00000000" w:rsidP="00000000" w:rsidRDefault="00000000" w:rsidRPr="00000000" w14:paraId="0000006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3493759"/>
            <wp:effectExtent b="0" l="0" r="0" t="0"/>
            <wp:docPr id="146783564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662613" cy="349375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architecture consists of the following main components:</w:t>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Interface (GUI)</w:t>
      </w:r>
    </w:p>
    <w:p w:rsidR="00000000" w:rsidDel="00000000" w:rsidP="00000000" w:rsidRDefault="00000000" w:rsidRPr="00000000" w14:paraId="0000006C">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Client-Server Communication (CSComm)</w:t>
      </w:r>
    </w:p>
    <w:p w:rsidR="00000000" w:rsidDel="00000000" w:rsidP="00000000" w:rsidRDefault="00000000" w:rsidRPr="00000000" w14:paraId="0000006D">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Server-Client Communication (SCComm)</w:t>
      </w:r>
    </w:p>
    <w:p w:rsidR="00000000" w:rsidDel="00000000" w:rsidP="00000000" w:rsidRDefault="00000000" w:rsidRPr="00000000" w14:paraId="0000006E">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SatelliteTracker class (SatelliteTracker)</w:t>
      </w:r>
    </w:p>
    <w:p w:rsidR="00000000" w:rsidDel="00000000" w:rsidP="00000000" w:rsidRDefault="00000000" w:rsidRPr="00000000" w14:paraId="0000006F">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TLEParser</w:t>
      </w:r>
    </w:p>
    <w:p w:rsidR="00000000" w:rsidDel="00000000" w:rsidP="00000000" w:rsidRDefault="00000000" w:rsidRPr="00000000" w14:paraId="00000070">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Scheduler</w:t>
      </w:r>
    </w:p>
    <w:p w:rsidR="00000000" w:rsidDel="00000000" w:rsidP="00000000" w:rsidRDefault="00000000" w:rsidRPr="00000000" w14:paraId="00000071">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RSPDuo Interface</w:t>
      </w:r>
    </w:p>
    <w:p w:rsidR="00000000" w:rsidDel="00000000" w:rsidP="00000000" w:rsidRDefault="00000000" w:rsidRPr="00000000" w14:paraId="00000072">
      <w:pPr>
        <w:numPr>
          <w:ilvl w:val="0"/>
          <w:numId w:val="2"/>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YaesuRotator/Adafruit Feather Interface</w:t>
      </w:r>
    </w:p>
    <w:p w:rsidR="00000000" w:rsidDel="00000000" w:rsidP="00000000" w:rsidRDefault="00000000" w:rsidRPr="00000000" w14:paraId="0000007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8988" cy="2256504"/>
            <wp:effectExtent b="0" l="0" r="0" t="0"/>
            <wp:docPr id="146783562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328988" cy="225650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1"/>
        <w:spacing w:line="276" w:lineRule="auto"/>
        <w:rPr/>
      </w:pPr>
      <w:bookmarkStart w:colFirst="0" w:colLast="0" w:name="_heading=h.uo7khwftfhkh" w:id="6"/>
      <w:bookmarkEnd w:id="6"/>
      <w:r w:rsidDel="00000000" w:rsidR="00000000" w:rsidRPr="00000000">
        <w:rPr>
          <w:rtl w:val="0"/>
        </w:rPr>
        <w:t xml:space="preserve">2.2.1  User Interface (GUI)</w:t>
      </w:r>
    </w:p>
    <w:p w:rsidR="00000000" w:rsidDel="00000000" w:rsidP="00000000" w:rsidRDefault="00000000" w:rsidRPr="00000000" w14:paraId="000000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2638" cy="2489742"/>
            <wp:effectExtent b="0" l="0" r="0" t="0"/>
            <wp:docPr id="146783562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862638" cy="248974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 provides an intuitive interface for users to interact with the system. Users can input TLE data, send control commands, select recordings, request an offload of recordings, input fixed azimuth and elevation for stationary recording, as well as put the system to sleep.</w:t>
      </w:r>
    </w:p>
    <w:p w:rsidR="00000000" w:rsidDel="00000000" w:rsidP="00000000" w:rsidRDefault="00000000" w:rsidRPr="00000000" w14:paraId="0000007A">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46783562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GUI has multiple states, depending on what the user intends to do with the system. The images provided above show the two primary states that the user will interact with. Another state allows the user to interface directly with the computer, sending commands as strings instead of using buttons and other interfaces within the GUI. This is shown below.</w:t>
      </w:r>
    </w:p>
    <w:p w:rsidR="00000000" w:rsidDel="00000000" w:rsidP="00000000" w:rsidRDefault="00000000" w:rsidRPr="00000000" w14:paraId="0000007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14600"/>
            <wp:effectExtent b="0" l="0" r="0" t="0"/>
            <wp:docPr id="146783563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1"/>
        <w:spacing w:line="276" w:lineRule="auto"/>
        <w:rPr/>
      </w:pPr>
      <w:bookmarkStart w:colFirst="0" w:colLast="0" w:name="_heading=h.965ts4or3zcn" w:id="7"/>
      <w:bookmarkEnd w:id="7"/>
      <w:r w:rsidDel="00000000" w:rsidR="00000000" w:rsidRPr="00000000">
        <w:rPr>
          <w:rtl w:val="0"/>
        </w:rPr>
        <w:t xml:space="preserve">2.2.2 Client-Server Communication (CSComm)</w:t>
      </w:r>
    </w:p>
    <w:p w:rsidR="00000000" w:rsidDel="00000000" w:rsidP="00000000" w:rsidRDefault="00000000" w:rsidRPr="00000000" w14:paraId="0000008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CSComm is responsible for facilitating communication between the GUI and SCComm. It transmits TLE data, control commands, recording selections, and offload requests from the GUI to SCComm.</w:t>
      </w:r>
    </w:p>
    <w:p w:rsidR="00000000" w:rsidDel="00000000" w:rsidP="00000000" w:rsidRDefault="00000000" w:rsidRPr="00000000" w14:paraId="000000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consists of the following steps:</w:t>
      </w:r>
    </w:p>
    <w:p w:rsidR="00000000" w:rsidDel="00000000" w:rsidP="00000000" w:rsidRDefault="00000000" w:rsidRPr="00000000" w14:paraId="00000089">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 Wi-Fi connection:</w:t>
      </w:r>
    </w:p>
    <w:p w:rsidR="00000000" w:rsidDel="00000000" w:rsidP="00000000" w:rsidRDefault="00000000" w:rsidRPr="00000000" w14:paraId="0000008A">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for available Wi-Fi networks.</w:t>
      </w:r>
    </w:p>
    <w:p w:rsidR="00000000" w:rsidDel="00000000" w:rsidP="00000000" w:rsidRDefault="00000000" w:rsidRPr="00000000" w14:paraId="0000008B">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the list of networks to the user.</w:t>
      </w:r>
    </w:p>
    <w:p w:rsidR="00000000" w:rsidDel="00000000" w:rsidP="00000000" w:rsidRDefault="00000000" w:rsidRPr="00000000" w14:paraId="0000008C">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to the selected network (SCComm) using its credentials.</w:t>
      </w:r>
    </w:p>
    <w:p w:rsidR="00000000" w:rsidDel="00000000" w:rsidP="00000000" w:rsidRDefault="00000000" w:rsidRPr="00000000" w14:paraId="0000008D">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Listen for user input in the GUI or via commands in the terminal:</w:t>
      </w:r>
    </w:p>
    <w:p w:rsidR="00000000" w:rsidDel="00000000" w:rsidP="00000000" w:rsidRDefault="00000000" w:rsidRPr="00000000" w14:paraId="0000008F">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inputs TLE data, send the data to SCComm using a formatted command like "add_to_queue:&lt;tle_data&gt;".</w:t>
      </w:r>
    </w:p>
    <w:p w:rsidR="00000000" w:rsidDel="00000000" w:rsidP="00000000" w:rsidRDefault="00000000" w:rsidRPr="00000000" w14:paraId="00000090">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sends a control command, send the command to SCComm using a formatted command like "&lt;control_command&gt; &lt;arg1&gt; &lt;arg2&gt;".</w:t>
      </w:r>
    </w:p>
    <w:p w:rsidR="00000000" w:rsidDel="00000000" w:rsidP="00000000" w:rsidRDefault="00000000" w:rsidRPr="00000000" w14:paraId="00000091">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selects a recording, send the selection to SCComm using a formatted command like "get &lt;recording_id&gt;".</w:t>
      </w:r>
    </w:p>
    <w:p w:rsidR="00000000" w:rsidDel="00000000" w:rsidP="00000000" w:rsidRDefault="00000000" w:rsidRPr="00000000" w14:paraId="00000092">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inputs fixed azimuth and elevation, send the values to SCComm using a formatted command like "move &lt;azimuth&gt; &lt;elevation&gt;".</w:t>
      </w:r>
    </w:p>
    <w:p w:rsidR="00000000" w:rsidDel="00000000" w:rsidP="00000000" w:rsidRDefault="00000000" w:rsidRPr="00000000" w14:paraId="00000094">
      <w:pPr>
        <w:numPr>
          <w:ilvl w:val="1"/>
          <w:numId w:val="1"/>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"calibrate", "start_tracking", "stop_tracking", "setViewingWindow", and other predefined commands are sent as is.</w:t>
      </w:r>
    </w:p>
    <w:p w:rsidR="00000000" w:rsidDel="00000000" w:rsidP="00000000" w:rsidRDefault="00000000" w:rsidRPr="00000000" w14:paraId="00000095">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Wi-Fi connection:</w:t>
      </w:r>
    </w:p>
    <w:p w:rsidR="00000000" w:rsidDel="00000000" w:rsidP="00000000" w:rsidRDefault="00000000" w:rsidRPr="00000000" w14:paraId="00000096">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connection is lost or disconnected, display an error message and attempt to reconnect.</w:t>
      </w:r>
    </w:p>
    <w:p w:rsidR="00000000" w:rsidDel="00000000" w:rsidP="00000000" w:rsidRDefault="00000000" w:rsidRPr="00000000" w14:paraId="00000097">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Terminate the connection:</w:t>
      </w:r>
    </w:p>
    <w:p w:rsidR="00000000" w:rsidDel="00000000" w:rsidP="00000000" w:rsidRDefault="00000000" w:rsidRPr="00000000" w14:paraId="00000098">
      <w:pPr>
        <w:numPr>
          <w:ilvl w:val="1"/>
          <w:numId w:val="1"/>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shuts down the system, cancel any recordings, close the Wi-Fi socket and release all resources.</w:t>
      </w:r>
    </w:p>
    <w:p w:rsidR="00000000" w:rsidDel="00000000" w:rsidP="00000000" w:rsidRDefault="00000000" w:rsidRPr="00000000" w14:paraId="0000009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1"/>
        <w:spacing w:line="276" w:lineRule="auto"/>
        <w:rPr/>
      </w:pPr>
      <w:bookmarkStart w:colFirst="0" w:colLast="0" w:name="_heading=h.scibhy6uo7i2" w:id="8"/>
      <w:bookmarkEnd w:id="8"/>
      <w:r w:rsidDel="00000000" w:rsidR="00000000" w:rsidRPr="00000000">
        <w:rPr>
          <w:rtl w:val="0"/>
        </w:rPr>
        <w:t xml:space="preserve">2.2.3 Server-Client Communication (SCComm)</w:t>
      </w:r>
    </w:p>
    <w:p w:rsidR="00000000" w:rsidDel="00000000" w:rsidP="00000000" w:rsidRDefault="00000000" w:rsidRPr="00000000" w14:paraId="0000009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SCComm receives data and commands from CSComm, processes the received data, and executes the commands. It communicates with SatelliteTracker to manage and process data.</w:t>
      </w:r>
    </w:p>
    <w:p w:rsidR="00000000" w:rsidDel="00000000" w:rsidP="00000000" w:rsidRDefault="00000000" w:rsidRPr="00000000" w14:paraId="0000009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consists of the following steps:</w:t>
      </w:r>
    </w:p>
    <w:p w:rsidR="00000000" w:rsidDel="00000000" w:rsidP="00000000" w:rsidRDefault="00000000" w:rsidRPr="00000000" w14:paraId="000000A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 Wi-Fi server socket and await incoming connections.</w:t>
      </w:r>
    </w:p>
    <w:p w:rsidR="00000000" w:rsidDel="00000000" w:rsidP="00000000" w:rsidRDefault="00000000" w:rsidRPr="00000000" w14:paraId="000000A2">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connected, continuously listen for incoming data:</w:t>
      </w:r>
    </w:p>
    <w:p w:rsidR="00000000" w:rsidDel="00000000" w:rsidP="00000000" w:rsidRDefault="00000000" w:rsidRPr="00000000" w14:paraId="000000A3">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"add_to_queue" commands are unpacked for TLE data and relayed to SatelliteTracker.</w:t>
      </w:r>
    </w:p>
    <w:p w:rsidR="00000000" w:rsidDel="00000000" w:rsidP="00000000" w:rsidRDefault="00000000" w:rsidRPr="00000000" w14:paraId="000000A4">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control commands like "move" are parsed and passed to the rotator controller for execution.</w:t>
      </w:r>
    </w:p>
    <w:p w:rsidR="00000000" w:rsidDel="00000000" w:rsidP="00000000" w:rsidRDefault="00000000" w:rsidRPr="00000000" w14:paraId="000000A5">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Commands such as "calibrate", "start_tracking", "stop_tracking", and "setViewingWindow" are processed and executed accordingly.</w:t>
      </w:r>
    </w:p>
    <w:p w:rsidR="00000000" w:rsidDel="00000000" w:rsidP="00000000" w:rsidRDefault="00000000" w:rsidRPr="00000000" w14:paraId="000000A6">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commands are handled to retrieve or send files to the client.</w:t>
      </w:r>
    </w:p>
    <w:p w:rsidR="00000000" w:rsidDel="00000000" w:rsidP="00000000" w:rsidRDefault="00000000" w:rsidRPr="00000000" w14:paraId="000000A7">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Wi-Fi connection:</w:t>
      </w:r>
    </w:p>
    <w:p w:rsidR="00000000" w:rsidDel="00000000" w:rsidP="00000000" w:rsidRDefault="00000000" w:rsidRPr="00000000" w14:paraId="000000A8">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connection is lost or disconnected, display an error message and wait for a new connection.</w:t>
      </w:r>
    </w:p>
    <w:p w:rsidR="00000000" w:rsidDel="00000000" w:rsidP="00000000" w:rsidRDefault="00000000" w:rsidRPr="00000000" w14:paraId="000000A9">
      <w:pPr>
        <w:numPr>
          <w:ilvl w:val="0"/>
          <w:numId w:val="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Terminate the connection:</w:t>
      </w:r>
    </w:p>
    <w:p w:rsidR="00000000" w:rsidDel="00000000" w:rsidP="00000000" w:rsidRDefault="00000000" w:rsidRPr="00000000" w14:paraId="000000AA">
      <w:pPr>
        <w:numPr>
          <w:ilvl w:val="1"/>
          <w:numId w:val="8"/>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system shuts down, close the Wi-Fi server socket, client socket, and release any resources.</w:t>
      </w:r>
    </w:p>
    <w:p w:rsidR="00000000" w:rsidDel="00000000" w:rsidP="00000000" w:rsidRDefault="00000000" w:rsidRPr="00000000" w14:paraId="000000A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1"/>
        <w:spacing w:line="276" w:lineRule="auto"/>
        <w:rPr/>
      </w:pPr>
      <w:bookmarkStart w:colFirst="0" w:colLast="0" w:name="_heading=h.u9yorqynl4w3" w:id="9"/>
      <w:bookmarkEnd w:id="9"/>
      <w:r w:rsidDel="00000000" w:rsidR="00000000" w:rsidRPr="00000000">
        <w:rPr>
          <w:rtl w:val="0"/>
        </w:rPr>
        <w:t xml:space="preserve">2.2.4 SatelliteTracker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t xml:space="preserve">The SatelliteTracker is a comprehensive class within the operations software, central to the coordination of satellite tracking activities. It interfaces with hardware components and orchestrates the entire tracking process, from scheduling passes to actively positioning the antenna and recording data.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Initialization:</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720"/>
        <w:rPr/>
      </w:pPr>
      <w:r w:rsidDel="00000000" w:rsidR="00000000" w:rsidRPr="00000000">
        <w:rPr>
          <w:rtl w:val="0"/>
        </w:rPr>
        <w:t xml:space="preserve">Upon initialization, the SatelliteTracker configures essential components such as GPS for geolocation and establishes a serial connection with the Adafruit Feather. The serial connection is used for commanding the Feather, which directly controls the antenna's motors based on the received instructions.</w:t>
      </w:r>
    </w:p>
    <w:p w:rsidR="00000000" w:rsidDel="00000000" w:rsidP="00000000" w:rsidRDefault="00000000" w:rsidRPr="00000000" w14:paraId="000000B3">
      <w:pPr>
        <w:spacing w:line="276" w:lineRule="auto"/>
        <w:rPr/>
      </w:pPr>
      <w:r w:rsidDel="00000000" w:rsidR="00000000" w:rsidRPr="00000000">
        <w:rPr/>
        <w:drawing>
          <wp:inline distB="114300" distT="114300" distL="114300" distR="114300">
            <wp:extent cx="5943600" cy="3594100"/>
            <wp:effectExtent b="0" l="0" r="0" t="0"/>
            <wp:docPr id="146783564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Core Responsibilities: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9"/>
        </w:numPr>
        <w:ind w:left="720" w:hanging="360"/>
        <w:rPr>
          <w:u w:val="none"/>
        </w:rPr>
      </w:pPr>
      <w:r w:rsidDel="00000000" w:rsidR="00000000" w:rsidRPr="00000000">
        <w:rPr>
          <w:rtl w:val="0"/>
        </w:rPr>
        <w:t xml:space="preserve">It computes the schedule for satellite passes and orchestrates the tracking sequence.</w:t>
      </w:r>
    </w:p>
    <w:p w:rsidR="00000000" w:rsidDel="00000000" w:rsidP="00000000" w:rsidRDefault="00000000" w:rsidRPr="00000000" w14:paraId="000000B7">
      <w:pPr>
        <w:numPr>
          <w:ilvl w:val="0"/>
          <w:numId w:val="9"/>
        </w:numPr>
        <w:ind w:left="720" w:hanging="360"/>
        <w:rPr>
          <w:u w:val="none"/>
        </w:rPr>
      </w:pPr>
      <w:r w:rsidDel="00000000" w:rsidR="00000000" w:rsidRPr="00000000">
        <w:rPr>
          <w:rtl w:val="0"/>
        </w:rPr>
        <w:t xml:space="preserve">It transmits azimuth and elevation adjustments to the Feather, which maneuvers the antenna accordingly.</w:t>
      </w:r>
    </w:p>
    <w:p w:rsidR="00000000" w:rsidDel="00000000" w:rsidP="00000000" w:rsidRDefault="00000000" w:rsidRPr="00000000" w14:paraId="000000B8">
      <w:pPr>
        <w:numPr>
          <w:ilvl w:val="0"/>
          <w:numId w:val="9"/>
        </w:numPr>
        <w:ind w:left="720" w:hanging="360"/>
        <w:rPr>
          <w:u w:val="none"/>
        </w:rPr>
      </w:pPr>
      <w:r w:rsidDel="00000000" w:rsidR="00000000" w:rsidRPr="00000000">
        <w:rPr>
          <w:rtl w:val="0"/>
        </w:rPr>
        <w:t xml:space="preserve">It conducts a calibration process to define the mechanical limits and ensure accurate antenna positioning.</w:t>
      </w:r>
    </w:p>
    <w:p w:rsidR="00000000" w:rsidDel="00000000" w:rsidP="00000000" w:rsidRDefault="00000000" w:rsidRPr="00000000" w14:paraId="000000B9">
      <w:pPr>
        <w:numPr>
          <w:ilvl w:val="0"/>
          <w:numId w:val="9"/>
        </w:numPr>
        <w:ind w:left="720" w:hanging="360"/>
        <w:rPr>
          <w:u w:val="none"/>
        </w:rPr>
      </w:pPr>
      <w:r w:rsidDel="00000000" w:rsidR="00000000" w:rsidRPr="00000000">
        <w:rPr>
          <w:rtl w:val="0"/>
        </w:rPr>
        <w:t xml:space="preserve">It controls the recording of satellite signals, tagging the data with specific satellite information for retrieval and analysis.</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SatelliteTracker enables the seamless operation of satellite tracking and data acquisition within the system.</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1"/>
        <w:spacing w:line="276" w:lineRule="auto"/>
        <w:rPr/>
      </w:pPr>
      <w:bookmarkStart w:colFirst="0" w:colLast="0" w:name="_heading=h.dybskwq70444" w:id="10"/>
      <w:bookmarkEnd w:id="10"/>
      <w:r w:rsidDel="00000000" w:rsidR="00000000" w:rsidRPr="00000000">
        <w:rPr>
          <w:rtl w:val="0"/>
        </w:rPr>
        <w:t xml:space="preserve">2.2.5 TLEParser</w:t>
      </w:r>
    </w:p>
    <w:p w:rsidR="00000000" w:rsidDel="00000000" w:rsidP="00000000" w:rsidRDefault="00000000" w:rsidRPr="00000000" w14:paraId="000000B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TLEParser parses the TLE data received from SatelliteTracker and returns the parsed data to SatelliteTracker. It is responsible for converting raw TLE data into a format that can be used by other components.</w:t>
      </w:r>
    </w:p>
    <w:p w:rsidR="00000000" w:rsidDel="00000000" w:rsidP="00000000" w:rsidRDefault="00000000" w:rsidRPr="00000000" w14:paraId="000000C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1"/>
        <w:rPr/>
      </w:pPr>
      <w:bookmarkStart w:colFirst="0" w:colLast="0" w:name="_heading=h.qn3h6g9lmz8a" w:id="11"/>
      <w:bookmarkEnd w:id="11"/>
      <w:r w:rsidDel="00000000" w:rsidR="00000000" w:rsidRPr="00000000">
        <w:rPr>
          <w:rtl w:val="0"/>
        </w:rPr>
        <w:t xml:space="preserve">2.2.6 Scheduler</w:t>
      </w:r>
    </w:p>
    <w:p w:rsidR="00000000" w:rsidDel="00000000" w:rsidP="00000000" w:rsidRDefault="00000000" w:rsidRPr="00000000" w14:paraId="000000C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Scheduler module in the L-Band Satellite Tracking and Characterization System is designed to arrange satellite tracking sessions by calculating when satellites will be visible from a specified observer's location. This is crucial for planning the recording of satellite signals.</w:t>
      </w:r>
    </w:p>
    <w:p w:rsidR="00000000" w:rsidDel="00000000" w:rsidP="00000000" w:rsidRDefault="00000000" w:rsidRPr="00000000" w14:paraId="000000C5">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Scheduling Algorithm</w:t>
      </w:r>
    </w:p>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scheduling algorithm consists of the following steps:</w:t>
      </w:r>
    </w:p>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TLE Data Interpretation: It starts by interpreting TLE data to understand satellite orbits.</w:t>
      </w:r>
    </w:p>
    <w:p w:rsidR="00000000" w:rsidDel="00000000" w:rsidP="00000000" w:rsidRDefault="00000000" w:rsidRPr="00000000" w14:paraId="000000CC">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Satellite Position Calculation: Using the sgp4 algorithm, it computes the satellite's trajectory and position relative to the observer's location.</w:t>
      </w:r>
    </w:p>
    <w:p w:rsidR="00000000" w:rsidDel="00000000" w:rsidP="00000000" w:rsidRDefault="00000000" w:rsidRPr="00000000" w14:paraId="000000CD">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Window Establishment: It sets a time frame to monitor satellite passes.</w:t>
      </w:r>
    </w:p>
    <w:p w:rsidR="00000000" w:rsidDel="00000000" w:rsidP="00000000" w:rsidRDefault="00000000" w:rsidRPr="00000000" w14:paraId="000000CE">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Visibility Determination: The scheduler evaluates the satellite's position at regular intervals within the time frame to determine visibility above the horizon.</w:t>
      </w:r>
    </w:p>
    <w:p w:rsidR="00000000" w:rsidDel="00000000" w:rsidP="00000000" w:rsidRDefault="00000000" w:rsidRPr="00000000" w14:paraId="000000CF">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Interval Documentation: It monitors the satellite's trajectory until it moves below the horizon, marking the end of a visible pass.</w:t>
      </w:r>
    </w:p>
    <w:p w:rsidR="00000000" w:rsidDel="00000000" w:rsidP="00000000" w:rsidRDefault="00000000" w:rsidRPr="00000000" w14:paraId="000000D0">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 Formation: It compiles a list of visible passes, noting their start and end times for tracking.</w:t>
      </w:r>
    </w:p>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the Data Management System</w:t>
      </w:r>
    </w:p>
    <w:p w:rsidR="00000000" w:rsidDel="00000000" w:rsidP="00000000" w:rsidRDefault="00000000" w:rsidRPr="00000000" w14:paraId="000000D3">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the data management system, upon receipt of TLE data, the Scheduler is invoked to calculate the visibility windows. This schedule is then utilized to instruct the hardware interfaces for recording and antenna positioning during the identified times.</w:t>
      </w:r>
    </w:p>
    <w:p w:rsidR="00000000" w:rsidDel="00000000" w:rsidP="00000000" w:rsidRDefault="00000000" w:rsidRPr="00000000" w14:paraId="000000D5">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Operational Functions</w:t>
      </w:r>
    </w:p>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Scheduler uses a series of functions to:</w:t>
      </w:r>
    </w:p>
    <w:p w:rsidR="00000000" w:rsidDel="00000000" w:rsidP="00000000" w:rsidRDefault="00000000" w:rsidRPr="00000000" w14:paraId="000000D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numPr>
          <w:ilvl w:val="0"/>
          <w:numId w:val="15"/>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Calculate the local timezone based on geographical coordinates.</w:t>
      </w:r>
    </w:p>
    <w:p w:rsidR="00000000" w:rsidDel="00000000" w:rsidP="00000000" w:rsidRDefault="00000000" w:rsidRPr="00000000" w14:paraId="000000DB">
      <w:pPr>
        <w:numPr>
          <w:ilvl w:val="0"/>
          <w:numId w:val="15"/>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all potential viewing windows for a given satellite within a specified time frame, applying the sgp4 model for accuracy.</w:t>
      </w:r>
    </w:p>
    <w:p w:rsidR="00000000" w:rsidDel="00000000" w:rsidP="00000000" w:rsidRDefault="00000000" w:rsidRPr="00000000" w14:paraId="000000DC">
      <w:pPr>
        <w:numPr>
          <w:ilvl w:val="0"/>
          <w:numId w:val="15"/>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Generate a non-repeating, non-overlapping schedule for multiple satellites to ensure efficient tracking without conflicts.</w:t>
      </w:r>
    </w:p>
    <w:p w:rsidR="00000000" w:rsidDel="00000000" w:rsidP="00000000" w:rsidRDefault="00000000" w:rsidRPr="00000000" w14:paraId="000000DD">
      <w:pPr>
        <w:numPr>
          <w:ilvl w:val="0"/>
          <w:numId w:val="15"/>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sequential schedule that accommodates new satellite passes without disrupting the existing timeline.</w:t>
      </w:r>
    </w:p>
    <w:p w:rsidR="00000000" w:rsidDel="00000000" w:rsidP="00000000" w:rsidRDefault="00000000" w:rsidRPr="00000000" w14:paraId="000000DE">
      <w:pPr>
        <w:numPr>
          <w:ilvl w:val="0"/>
          <w:numId w:val="15"/>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Calculate accurate azimuth and elevation angles for the satellite tracking hardware to position the antenna correctly.</w:t>
      </w:r>
    </w:p>
    <w:p w:rsidR="00000000" w:rsidDel="00000000" w:rsidP="00000000" w:rsidRDefault="00000000" w:rsidRPr="00000000" w14:paraId="000000DF">
      <w:pPr>
        <w:numPr>
          <w:ilvl w:val="0"/>
          <w:numId w:val="15"/>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Translate raw TLE strings into satellite objects for further processing and tracking.</w:t>
      </w:r>
    </w:p>
    <w:p w:rsidR="00000000" w:rsidDel="00000000" w:rsidP="00000000" w:rsidRDefault="00000000" w:rsidRPr="00000000" w14:paraId="000000E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Incorporating the sgp4 algorithm ensures that the Scheduler can predict satellite positions with high precision, which is crucial for successful tracking and data acquisition during satellite passes.</w:t>
      </w:r>
    </w:p>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1"/>
        <w:spacing w:line="276" w:lineRule="auto"/>
        <w:rPr/>
      </w:pPr>
      <w:bookmarkStart w:colFirst="0" w:colLast="0" w:name="_heading=h.6q9wv2da1mx" w:id="12"/>
      <w:bookmarkEnd w:id="12"/>
      <w:r w:rsidDel="00000000" w:rsidR="00000000" w:rsidRPr="00000000">
        <w:rPr>
          <w:rtl w:val="0"/>
        </w:rPr>
        <w:t xml:space="preserve">2.2.7 RSPDuo Interface</w:t>
      </w:r>
    </w:p>
    <w:p w:rsidR="00000000" w:rsidDel="00000000" w:rsidP="00000000" w:rsidRDefault="00000000" w:rsidRPr="00000000" w14:paraId="000000E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RSPDuo Interface is tasked with managing the interaction with the RSPDuo hardware for signal acquisition and recording. Its primary steps in the recording process are:</w:t>
      </w:r>
    </w:p>
    <w:p w:rsidR="00000000" w:rsidDel="00000000" w:rsidP="00000000" w:rsidRDefault="00000000" w:rsidRPr="00000000" w14:paraId="000000E6">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Setup: Initialize the RSPDuo device, configuring essential parameters like sample rate, center frequency, and gain.</w:t>
      </w:r>
    </w:p>
    <w:p w:rsidR="00000000" w:rsidDel="00000000" w:rsidP="00000000" w:rsidRDefault="00000000" w:rsidRPr="00000000" w14:paraId="000000E8">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Acquisition: Begin streaming data and capture I/Q samples continuously for the duration of the satellite's visibility window.</w:t>
      </w:r>
    </w:p>
    <w:p w:rsidR="00000000" w:rsidDel="00000000" w:rsidP="00000000" w:rsidRDefault="00000000" w:rsidRPr="00000000" w14:paraId="000000E9">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Recording Management: On command from the SatelliteTracker’, commence recording by storing the I/Q samples to a file with a timestamp and satellite-specific information.</w:t>
      </w:r>
    </w:p>
    <w:p w:rsidR="00000000" w:rsidDel="00000000" w:rsidP="00000000" w:rsidRDefault="00000000" w:rsidRPr="00000000" w14:paraId="000000EA">
      <w:pPr>
        <w:numPr>
          <w:ilvl w:val="0"/>
          <w:numId w:val="1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Closure: Once the recording duration ends, close the device and save the data.</w:t>
      </w:r>
    </w:p>
    <w:p w:rsidR="00000000" w:rsidDel="00000000" w:rsidP="00000000" w:rsidRDefault="00000000" w:rsidRPr="00000000" w14:paraId="000000E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 Integration</w:t>
      </w:r>
    </w:p>
    <w:p w:rsidR="00000000" w:rsidDel="00000000" w:rsidP="00000000" w:rsidRDefault="00000000" w:rsidRPr="00000000" w14:paraId="000000E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is seamlessly integrated with the SatelliteTracker, which triggers the recording at the scheduled pass time of the satellite and manages the recording duration without the need for a stop command. The recording is based on a calculated interval derived from the satellite's rise and set times. The I/Q data samples are then stored in a uniquely named file that includes the satellite name, frequency, and a UTC timestamp, ensuring that each recording is easily identifiable.</w:t>
      </w:r>
    </w:p>
    <w:p w:rsidR="00000000" w:rsidDel="00000000" w:rsidP="00000000" w:rsidRDefault="00000000" w:rsidRPr="00000000" w14:paraId="000000E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pStyle w:val="Heading1"/>
        <w:spacing w:line="276" w:lineRule="auto"/>
        <w:rPr/>
      </w:pPr>
      <w:bookmarkStart w:colFirst="0" w:colLast="0" w:name="_heading=h.i53meb305ztd" w:id="13"/>
      <w:bookmarkEnd w:id="13"/>
      <w:r w:rsidDel="00000000" w:rsidR="00000000" w:rsidRPr="00000000">
        <w:rPr>
          <w:rtl w:val="0"/>
        </w:rPr>
        <w:t xml:space="preserve">2.2.8 Antenna Rotator Interface</w:t>
      </w:r>
    </w:p>
    <w:p w:rsidR="00000000" w:rsidDel="00000000" w:rsidP="00000000" w:rsidRDefault="00000000" w:rsidRPr="00000000" w14:paraId="000000F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Antenna Rotator Interface is a critical component of the satellite tracking system, tasked with accurately orienting the antenna to maintain alignment with the satellites as they transit the sky. The interface operates by interfacing Python code running on a Raspberry Pi with an Arduino sketch uploaded to an Adafruit Feather microcontroller, which directly controls the antenna's motors.</w:t>
      </w:r>
    </w:p>
    <w:p w:rsidR="00000000" w:rsidDel="00000000" w:rsidP="00000000" w:rsidRDefault="00000000" w:rsidRPr="00000000" w14:paraId="000000F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Initialization: The process begins with initializing the Adafruit Feather, setting up serial communication from the Raspberry Pi. This setup includes configuring the microcontroller to respond to specific commands that will direct the antenna's movement.</w:t>
      </w:r>
    </w:p>
    <w:p w:rsidR="00000000" w:rsidDel="00000000" w:rsidP="00000000" w:rsidRDefault="00000000" w:rsidRPr="00000000" w14:paraId="000000F6">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command function: The system utilizes a Python function to send movement commands to the Feather. These commands are generated based on real-time calculations using the sgp4 algorithm, which takes into account the current time, the observer's geographical location, and the latest TLE data of the satellite. This function encodes the command as a string and sends it over the serial connection to the Feather.</w:t>
      </w:r>
    </w:p>
    <w:p w:rsidR="00000000" w:rsidDel="00000000" w:rsidP="00000000" w:rsidRDefault="00000000" w:rsidRPr="00000000" w14:paraId="000000F7">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satellite function:</w:t>
      </w:r>
      <w:r w:rsidDel="00000000" w:rsidR="00000000" w:rsidRPr="00000000">
        <w:rPr>
          <w:rFonts w:ascii="Times New Roman" w:cs="Times New Roman" w:eastAsia="Times New Roman" w:hAnsi="Times New Roman"/>
          <w:rtl w:val="0"/>
        </w:rPr>
        <w:t xml:space="preserve"> The Python code implements a tracking function that continuously calculates the current azimuth and elevation of the satellite using the sgp4 algorithm. The function then sends the calculated position to the Feather, which executes the movement. The Arduino sketch on the Feather reads the command and activates the motors, adjusting the antenna's position to match the calculated azimuth and elevation.</w:t>
      </w:r>
    </w:p>
    <w:p w:rsidR="00000000" w:rsidDel="00000000" w:rsidP="00000000" w:rsidRDefault="00000000" w:rsidRPr="00000000" w14:paraId="000000F8">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Implementation: On the Adafruit Feather, the Arduino sketch actively listens for movement instructions via the serial interface. Upon reception of a command, it deciphers the input and instigates a brief motor activation, moving the antenna incrementally towards the target azimuth and elevation. After each movement, the sketch reads the current azimuth and elevation from the connected potentiometers to ascertain the antenna's precise orientation. It then evaluates whether further adjustments are necessary to align with the commanded position.</w:t>
      </w:r>
    </w:p>
    <w:p w:rsidR="00000000" w:rsidDel="00000000" w:rsidP="00000000" w:rsidRDefault="00000000" w:rsidRPr="00000000" w14:paraId="000000F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calibration routine incorporated into the sketch is designed to establish the full range of motion for the antenna. It achieves this by driving the antenna to its maximum azimuth and elevation extents. During this movement, the potentiometer values are monitored and recorded at the extremes. These values are then used to create a mapping that correlates the potentiometer readings to the corresponding azimuth and elevation angles, ensuring accurate real-time tracking and positioning of the antenna</w:t>
      </w:r>
    </w:p>
    <w:p w:rsidR="00000000" w:rsidDel="00000000" w:rsidP="00000000" w:rsidRDefault="00000000" w:rsidRPr="00000000" w14:paraId="000000FA">
      <w:pPr>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and Arduino Integration: The integration of Python and Arduino code allows for a seamless operation where the complex computations and tracking logistics are handled by the Raspberry Pi's processing power, while the Adafruit Feather focuses on the real-time control of the hardware. The continuous loop in the Python code ensures that the antenna is consistently pointing at the satellite by frequently updating the position based on the sgp4 calculations.</w:t>
      </w:r>
    </w:p>
    <w:p w:rsidR="00000000" w:rsidDel="00000000" w:rsidP="00000000" w:rsidRDefault="00000000" w:rsidRPr="00000000" w14:paraId="000000FB">
      <w:pPr>
        <w:spacing w:line="276"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handling and cleanup:</w:t>
      </w:r>
    </w:p>
    <w:p w:rsidR="00000000" w:rsidDel="00000000" w:rsidP="00000000" w:rsidRDefault="00000000" w:rsidRPr="00000000" w14:paraId="000000FD">
      <w:pPr>
        <w:numPr>
          <w:ilvl w:val="0"/>
          <w:numId w:val="5"/>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error handling for exceptions that may occur during the execution of the tracking algorithm, such as serial communication errors or invalid TLE data.</w:t>
      </w:r>
    </w:p>
    <w:p w:rsidR="00000000" w:rsidDel="00000000" w:rsidP="00000000" w:rsidRDefault="00000000" w:rsidRPr="00000000" w14:paraId="000000FE">
      <w:pPr>
        <w:numPr>
          <w:ilvl w:val="0"/>
          <w:numId w:val="5"/>
        </w:numP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an exception or interruption, exit the tracking loop and clean up any resources, such as closing the serial connection.</w:t>
      </w:r>
    </w:p>
    <w:p w:rsidR="00000000" w:rsidDel="00000000" w:rsidP="00000000" w:rsidRDefault="00000000" w:rsidRPr="00000000" w14:paraId="000000F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architecture allows for precise tracking capabilities. The antenna can constantly adjust its position to follow the satellite's movement across the sky, thanks to the accurate positional data derived from the sgp4 algorithm and the responsive motor control facilitated by the Adafruit Feather and the controller circuit.</w:t>
      </w:r>
    </w:p>
    <w:p w:rsidR="00000000" w:rsidDel="00000000" w:rsidP="00000000" w:rsidRDefault="00000000" w:rsidRPr="00000000" w14:paraId="0000010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pStyle w:val="Heading1"/>
        <w:rPr/>
      </w:pPr>
      <w:bookmarkStart w:colFirst="0" w:colLast="0" w:name="_heading=h.jw325wb6rnov" w:id="14"/>
      <w:bookmarkEnd w:id="14"/>
      <w:r w:rsidDel="00000000" w:rsidR="00000000" w:rsidRPr="00000000">
        <w:rPr>
          <w:rtl w:val="0"/>
        </w:rPr>
        <w:t xml:space="preserve">2.2.9 Operations Software Implementation</w:t>
      </w:r>
    </w:p>
    <w:p w:rsidR="00000000" w:rsidDel="00000000" w:rsidP="00000000" w:rsidRDefault="00000000" w:rsidRPr="00000000" w14:paraId="0000010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operations software is implemented using a combination of Python and Arduino programming languages. Python, with its comprehensive libraries for communication, data processing, and hardware interfacing, forms the core of the software, managing the system's operations and user interface. The GUI is developed using PyQt, a robust Python library that facilitates the creation of sophisticated desktop applications. Arduino is utilized for direct hardware interaction, particularly for controlling the movements of the antenna via the Adafruit Feather microcontroller</w:t>
      </w:r>
    </w:p>
    <w:p w:rsidR="00000000" w:rsidDel="00000000" w:rsidP="00000000" w:rsidRDefault="00000000" w:rsidRPr="00000000" w14:paraId="0000010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pStyle w:val="Heading1"/>
        <w:spacing w:line="276" w:lineRule="auto"/>
        <w:rPr/>
      </w:pPr>
      <w:bookmarkStart w:colFirst="0" w:colLast="0" w:name="_heading=h.ayh4dhz88rau" w:id="15"/>
      <w:bookmarkEnd w:id="15"/>
      <w:r w:rsidDel="00000000" w:rsidR="00000000" w:rsidRPr="00000000">
        <w:rPr>
          <w:rtl w:val="0"/>
        </w:rPr>
        <w:t xml:space="preserve">2.3.0 Required Libraries</w:t>
      </w:r>
    </w:p>
    <w:p w:rsidR="00000000" w:rsidDel="00000000" w:rsidP="00000000" w:rsidRDefault="00000000" w:rsidRPr="00000000" w14:paraId="0000010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os (for operating system interaction, included in Python Standard Library)</w:t>
      </w:r>
    </w:p>
    <w:p w:rsidR="00000000" w:rsidDel="00000000" w:rsidP="00000000" w:rsidRDefault="00000000" w:rsidRPr="00000000" w14:paraId="0000010A">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time (for handling time-related tasks, included in Python Standard Library)</w:t>
      </w:r>
    </w:p>
    <w:p w:rsidR="00000000" w:rsidDel="00000000" w:rsidP="00000000" w:rsidRDefault="00000000" w:rsidRPr="00000000" w14:paraId="0000010B">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pickle (for serializing and deserializing Python object structures, included in Python Standard Library)</w:t>
      </w:r>
    </w:p>
    <w:p w:rsidR="00000000" w:rsidDel="00000000" w:rsidP="00000000" w:rsidRDefault="00000000" w:rsidRPr="00000000" w14:paraId="0000010C">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datetime (for manipulating dates and times, included in Python Standard Library)</w:t>
      </w:r>
    </w:p>
    <w:p w:rsidR="00000000" w:rsidDel="00000000" w:rsidP="00000000" w:rsidRDefault="00000000" w:rsidRPr="00000000" w14:paraId="0000010D">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socket (for network connections, included in Python Standard Library)</w:t>
      </w:r>
    </w:p>
    <w:p w:rsidR="00000000" w:rsidDel="00000000" w:rsidP="00000000" w:rsidRDefault="00000000" w:rsidRPr="00000000" w14:paraId="0000010E">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subprocess (for running external processes, included in Python Standard Library)</w:t>
      </w:r>
    </w:p>
    <w:p w:rsidR="00000000" w:rsidDel="00000000" w:rsidP="00000000" w:rsidRDefault="00000000" w:rsidRPr="00000000" w14:paraId="0000010F">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threading (for running tasks in different threads, included in Python Standard Library)</w:t>
      </w:r>
    </w:p>
    <w:p w:rsidR="00000000" w:rsidDel="00000000" w:rsidP="00000000" w:rsidRDefault="00000000" w:rsidRPr="00000000" w14:paraId="00000110">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queue (for queue implementation, included in Python Standard Library)</w:t>
      </w:r>
    </w:p>
    <w:p w:rsidR="00000000" w:rsidDel="00000000" w:rsidP="00000000" w:rsidRDefault="00000000" w:rsidRPr="00000000" w14:paraId="00000111">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pyserial (for serial communication, install via pip with pyserial)</w:t>
      </w:r>
    </w:p>
    <w:p w:rsidR="00000000" w:rsidDel="00000000" w:rsidP="00000000" w:rsidRDefault="00000000" w:rsidRPr="00000000" w14:paraId="00000112">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Adafruit-GPS (for GPS handling, install via pip with Adafruit-GPS)</w:t>
      </w:r>
    </w:p>
    <w:p w:rsidR="00000000" w:rsidDel="00000000" w:rsidP="00000000" w:rsidRDefault="00000000" w:rsidRPr="00000000" w14:paraId="00000113">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pytz (for timezone calculations, install via pip)</w:t>
      </w:r>
    </w:p>
    <w:p w:rsidR="00000000" w:rsidDel="00000000" w:rsidP="00000000" w:rsidRDefault="00000000" w:rsidRPr="00000000" w14:paraId="00000114">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timezonefinder (for finding timezones from coordinates, install via pip)</w:t>
      </w:r>
    </w:p>
    <w:p w:rsidR="00000000" w:rsidDel="00000000" w:rsidP="00000000" w:rsidRDefault="00000000" w:rsidRPr="00000000" w14:paraId="00000115">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skyfield (for TLE parsing and satellite position calculation, install via pip)</w:t>
      </w:r>
    </w:p>
    <w:p w:rsidR="00000000" w:rsidDel="00000000" w:rsidP="00000000" w:rsidRDefault="00000000" w:rsidRPr="00000000" w14:paraId="00000116">
      <w:pPr>
        <w:numPr>
          <w:ilvl w:val="0"/>
          <w:numId w:val="3"/>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SoapySDR (for interfacing with rsp duo devices, install via anaconda)</w:t>
      </w:r>
    </w:p>
    <w:p w:rsidR="00000000" w:rsidDel="00000000" w:rsidP="00000000" w:rsidRDefault="00000000" w:rsidRPr="00000000" w14:paraId="0000011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pStyle w:val="Heading1"/>
        <w:spacing w:line="276" w:lineRule="auto"/>
        <w:rPr/>
      </w:pPr>
      <w:bookmarkStart w:colFirst="0" w:colLast="0" w:name="_heading=h.67r2kxezkigg" w:id="16"/>
      <w:bookmarkEnd w:id="16"/>
      <w:r w:rsidDel="00000000" w:rsidR="00000000" w:rsidRPr="00000000">
        <w:rPr>
          <w:rtl w:val="0"/>
        </w:rPr>
        <w:t xml:space="preserve">2.3.1 Executable Creation</w:t>
      </w:r>
    </w:p>
    <w:p w:rsidR="00000000" w:rsidDel="00000000" w:rsidP="00000000" w:rsidRDefault="00000000" w:rsidRPr="00000000" w14:paraId="000001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standalone executable for the operations software allows for easy installation on Linux systems without requiring the client to have Python or other dependencies installed. To achieve this, the PyInstaller tool will be used to package the Python code and its dependencies into a single executable file.</w:t>
      </w:r>
    </w:p>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steps outline the process of creating the executable:</w:t>
      </w:r>
    </w:p>
    <w:p w:rsidR="00000000" w:rsidDel="00000000" w:rsidP="00000000" w:rsidRDefault="00000000" w:rsidRPr="00000000" w14:paraId="000001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numPr>
          <w:ilvl w:val="0"/>
          <w:numId w:val="1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that the operations software codebase is complete and functional.</w:t>
      </w:r>
    </w:p>
    <w:p w:rsidR="00000000" w:rsidDel="00000000" w:rsidP="00000000" w:rsidRDefault="00000000" w:rsidRPr="00000000" w14:paraId="00000121">
      <w:pPr>
        <w:numPr>
          <w:ilvl w:val="0"/>
          <w:numId w:val="1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Install PyInstaller if it is not already installed by running the following command:</w:t>
      </w:r>
    </w:p>
    <w:p w:rsidR="00000000" w:rsidDel="00000000" w:rsidP="00000000" w:rsidRDefault="00000000" w:rsidRPr="00000000" w14:paraId="00000122">
      <w:pPr>
        <w:spacing w:line="276"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pip install pyinstaller</w:t>
      </w:r>
    </w:p>
    <w:p w:rsidR="00000000" w:rsidDel="00000000" w:rsidP="00000000" w:rsidRDefault="00000000" w:rsidRPr="00000000" w14:paraId="00000124">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numPr>
          <w:ilvl w:val="0"/>
          <w:numId w:val="1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 a terminal or command prompt and navigate to the directory containing the operations software code.</w:t>
      </w:r>
    </w:p>
    <w:p w:rsidR="00000000" w:rsidDel="00000000" w:rsidP="00000000" w:rsidRDefault="00000000" w:rsidRPr="00000000" w14:paraId="00000126">
      <w:pPr>
        <w:numPr>
          <w:ilvl w:val="0"/>
          <w:numId w:val="1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the PyInstaller command with the appropriate options:</w:t>
      </w:r>
    </w:p>
    <w:p w:rsidR="00000000" w:rsidDel="00000000" w:rsidP="00000000" w:rsidRDefault="00000000" w:rsidRPr="00000000" w14:paraId="00000127">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pyinstaller --onefile --windowed operations_software.py</w:t>
      </w:r>
    </w:p>
    <w:p w:rsidR="00000000" w:rsidDel="00000000" w:rsidP="00000000" w:rsidRDefault="00000000" w:rsidRPr="00000000" w14:paraId="0000012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`operations_software.py` with the main Python script file name of the operations software.</w:t>
      </w:r>
    </w:p>
    <w:p w:rsidR="00000000" w:rsidDel="00000000" w:rsidP="00000000" w:rsidRDefault="00000000" w:rsidRPr="00000000" w14:paraId="0000012B">
      <w:pPr>
        <w:numPr>
          <w:ilvl w:val="1"/>
          <w:numId w:val="10"/>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 The `--onefile` option tells PyInstaller to create a single executable file instead of a collection of files.</w:t>
      </w:r>
    </w:p>
    <w:p w:rsidR="00000000" w:rsidDel="00000000" w:rsidP="00000000" w:rsidRDefault="00000000" w:rsidRPr="00000000" w14:paraId="0000012C">
      <w:pPr>
        <w:numPr>
          <w:ilvl w:val="1"/>
          <w:numId w:val="10"/>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 The `--windowed` option specifies that the executable should run without showing a console window.</w:t>
      </w:r>
    </w:p>
    <w:p w:rsidR="00000000" w:rsidDel="00000000" w:rsidP="00000000" w:rsidRDefault="00000000" w:rsidRPr="00000000" w14:paraId="0000012D">
      <w:pPr>
        <w:numPr>
          <w:ilvl w:val="0"/>
          <w:numId w:val="1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PyInstaller will analyze the code and its dependencies, and generate the executable in the `dist` directory within the operations software directory.</w:t>
      </w:r>
    </w:p>
    <w:p w:rsidR="00000000" w:rsidDel="00000000" w:rsidP="00000000" w:rsidRDefault="00000000" w:rsidRPr="00000000" w14:paraId="0000012E">
      <w:pPr>
        <w:numPr>
          <w:ilvl w:val="0"/>
          <w:numId w:val="1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 the generated executable on a Linux system to ensure its functionality and verify that all necessary dependencies are included.</w:t>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size of the executable may be larger than the original Python script due to the inclusion of the Python interpreter and required libraries.</w:t>
      </w:r>
    </w:p>
    <w:p w:rsidR="00000000" w:rsidDel="00000000" w:rsidP="00000000" w:rsidRDefault="00000000" w:rsidRPr="00000000" w14:paraId="0000013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pStyle w:val="Heading1"/>
        <w:spacing w:line="276" w:lineRule="auto"/>
        <w:rPr/>
      </w:pPr>
      <w:bookmarkStart w:colFirst="0" w:colLast="0" w:name="_heading=h.a6xhbmnljoi8" w:id="17"/>
      <w:bookmarkEnd w:id="17"/>
      <w:r w:rsidDel="00000000" w:rsidR="00000000" w:rsidRPr="00000000">
        <w:rPr>
          <w:rtl w:val="0"/>
        </w:rPr>
        <w:t xml:space="preserve">2.3.2 Raspberry Pi Linux Service for 5G Wi-Fi Hotspot and automatic python script initialization on boot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Ensure you use the provided Raspberry Pi image with SDRplay driver preloaded for the following steps.</w:t>
      </w:r>
    </w:p>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Preparing the Raspberry Pi Environment</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Clone the project repository.</w:t>
      </w:r>
    </w:p>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Desktop &amp;&amp; git clone https://github.com/samueltv250/MDE.git</w:t>
      </w:r>
    </w:p>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Install required Python packages.</w:t>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pip install skyfield &amp;&amp; pip install timezonefinder &amp;&amp; pip install serial &amp;&amp; pip install adafruit-circuitpython-gps</w:t>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Configuring Raspberry Pi as a Hotspot with Static IP Address</w:t>
      </w:r>
    </w:p>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and Upgrade DietPi</w:t>
      </w:r>
    </w:p>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update &amp;&amp; sudo apt-get upgrade -y</w:t>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Hostapd and Dnsmasq</w:t>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apt-get install hostapd dnsmasq -y</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Services to Configure Them</w:t>
      </w:r>
    </w:p>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stop hostapd &amp;&amp; sudo systemctl stop dnsmasq</w:t>
      </w:r>
    </w:p>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Hostapd</w:t>
      </w:r>
    </w:p>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Edit the configuration file.</w:t>
      </w:r>
    </w:p>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/etc/hostapd/hostapd.conf</w:t>
      </w:r>
    </w:p>
    <w:p w:rsidR="00000000" w:rsidDel="00000000" w:rsidP="00000000" w:rsidRDefault="00000000" w:rsidRPr="00000000" w14:paraId="000001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interface=wlan0</w:t>
      </w:r>
    </w:p>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driver=nl80211</w:t>
      </w:r>
    </w:p>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ssid=SatelliteTrackingSystem</w:t>
      </w:r>
    </w:p>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hw_mode=g</w:t>
      </w:r>
    </w:p>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channel=7</w:t>
      </w:r>
    </w:p>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wmm_enabled=0</w:t>
      </w:r>
    </w:p>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auth_algs=1</w:t>
      </w:r>
    </w:p>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wpa=2</w:t>
      </w:r>
    </w:p>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wpa_passphrase=12345678</w:t>
      </w:r>
    </w:p>
    <w:p w:rsidR="00000000" w:rsidDel="00000000" w:rsidP="00000000" w:rsidRDefault="00000000" w:rsidRPr="00000000" w14:paraId="000001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wpa_key_mgmt=WPA-PSK</w:t>
      </w:r>
    </w:p>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wpa_pairwise=TKIP</w:t>
      </w:r>
    </w:p>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rsn_pairwise=CCMP</w:t>
      </w:r>
    </w:p>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Point Hostapd to the Configuration File.</w:t>
      </w:r>
    </w:p>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/etc/default/hostapd</w:t>
      </w:r>
    </w:p>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the #DAEMON_CONF line with:*</w:t>
      </w:r>
    </w:p>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DAEMON_CONF=\"/etc/hostapd/hostapd.conf\"</w:t>
      </w:r>
    </w:p>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Dnsmasq</w:t>
      </w:r>
    </w:p>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Rename the original configuration file.</w:t>
      </w:r>
    </w:p>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mv /etc/dnsmasq.conf /etc/dnsmasq.conf.orig</w:t>
      </w:r>
    </w:p>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Create a new configuration file.</w:t>
      </w:r>
    </w:p>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/etc/dnsmasq.conf</w:t>
      </w:r>
    </w:p>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interface=wlan0</w:t>
      </w:r>
    </w:p>
    <w:p w:rsidR="00000000" w:rsidDel="00000000" w:rsidP="00000000" w:rsidRDefault="00000000" w:rsidRPr="00000000" w14:paraId="000001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dhcp-range=192.168.220.10,192.168.220.50,255.255.255.0,24h</w:t>
      </w:r>
    </w:p>
    <w:p w:rsidR="00000000" w:rsidDel="00000000" w:rsidP="00000000" w:rsidRDefault="00000000" w:rsidRPr="00000000" w14:paraId="0000016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Static IP Address</w:t>
      </w:r>
    </w:p>
    <w:p w:rsidR="00000000" w:rsidDel="00000000" w:rsidP="00000000" w:rsidRDefault="00000000" w:rsidRPr="00000000" w14:paraId="000001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 systemd service file.</w:t>
      </w:r>
    </w:p>
    <w:p w:rsidR="00000000" w:rsidDel="00000000" w:rsidP="00000000" w:rsidRDefault="00000000" w:rsidRPr="00000000" w14:paraId="000001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/etc/systemd/system/static-ip-wlan0.service</w:t>
      </w:r>
    </w:p>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[Unit]</w:t>
      </w:r>
    </w:p>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Description=Set static IP address for wlan0</w:t>
      </w:r>
    </w:p>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Wants=network.target</w:t>
      </w:r>
    </w:p>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Before=network.target</w:t>
      </w:r>
    </w:p>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[Service]</w:t>
      </w:r>
    </w:p>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Type=oneshot</w:t>
      </w:r>
    </w:p>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ExecStart=/sbin/ip addr add 192.168.220.1/24 dev wlan0</w:t>
      </w:r>
    </w:p>
    <w:p w:rsidR="00000000" w:rsidDel="00000000" w:rsidP="00000000" w:rsidRDefault="00000000" w:rsidRPr="00000000" w14:paraId="000001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ExecStart=/sbin/ip link set wlan0 up</w:t>
      </w:r>
    </w:p>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RemainAfterExit=yes</w:t>
      </w:r>
    </w:p>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[Install]</w:t>
      </w:r>
    </w:p>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WantedBy=multi-user.target</w:t>
      </w:r>
    </w:p>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Enable and start the service.</w:t>
      </w:r>
    </w:p>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daemon-reload &amp;&amp; sudo systemctl enable static-ip-wlan0 &amp;&amp; sudo systemctl start static-ip-wlan0</w:t>
      </w:r>
    </w:p>
    <w:p w:rsidR="00000000" w:rsidDel="00000000" w:rsidP="00000000" w:rsidRDefault="00000000" w:rsidRPr="00000000" w14:paraId="0000017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Hostapd and Dnsmasq</w:t>
      </w:r>
    </w:p>
    <w:p w:rsidR="00000000" w:rsidDel="00000000" w:rsidP="00000000" w:rsidRDefault="00000000" w:rsidRPr="00000000" w14:paraId="000001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unmask hostapd &amp;&amp; sudo systemctl enable hostapd &amp;&amp; sudo systemctl start hostapd &amp;&amp; sudo systemctl enable dnsmasq &amp;&amp; sudo systemctl start dnsmasq</w:t>
      </w:r>
    </w:p>
    <w:p w:rsidR="00000000" w:rsidDel="00000000" w:rsidP="00000000" w:rsidRDefault="00000000" w:rsidRPr="00000000" w14:paraId="0000018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Reboot the Raspberry Pi</w:t>
      </w:r>
    </w:p>
    <w:p w:rsidR="00000000" w:rsidDel="00000000" w:rsidP="00000000" w:rsidRDefault="00000000" w:rsidRPr="00000000" w14:paraId="000001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reboot</w:t>
      </w:r>
    </w:p>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Wireless Configuration for faster offload speeds</w:t>
      </w:r>
    </w:p>
    <w:p w:rsidR="00000000" w:rsidDel="00000000" w:rsidP="00000000" w:rsidRDefault="00000000" w:rsidRPr="00000000" w14:paraId="000001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Call dietpi-config.</w:t>
      </w:r>
    </w:p>
    <w:p w:rsidR="00000000" w:rsidDel="00000000" w:rsidP="00000000" w:rsidRDefault="00000000" w:rsidRPr="00000000" w14:paraId="000001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Enable 802.11n/ac/ax.</w:t>
      </w:r>
    </w:p>
    <w:p w:rsidR="00000000" w:rsidDel="00000000" w:rsidP="00000000" w:rsidRDefault="00000000" w:rsidRPr="00000000" w14:paraId="000001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Change Frequency to 5 GHz.</w:t>
      </w:r>
    </w:p>
    <w:p w:rsidR="00000000" w:rsidDel="00000000" w:rsidP="00000000" w:rsidRDefault="00000000" w:rsidRPr="00000000" w14:paraId="0000018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Enabling slave.py at Boot</w:t>
      </w:r>
    </w:p>
    <w:p w:rsidR="00000000" w:rsidDel="00000000" w:rsidP="00000000" w:rsidRDefault="00000000" w:rsidRPr="00000000" w14:paraId="0000018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 New Service File.</w:t>
      </w:r>
    </w:p>
    <w:p w:rsidR="00000000" w:rsidDel="00000000" w:rsidP="00000000" w:rsidRDefault="00000000" w:rsidRPr="00000000" w14:paraId="000001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nano /etc/systemd/system/slave.service</w:t>
      </w:r>
    </w:p>
    <w:p w:rsidR="00000000" w:rsidDel="00000000" w:rsidP="00000000" w:rsidRDefault="00000000" w:rsidRPr="00000000" w14:paraId="000001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the following lines to the file:*</w:t>
      </w:r>
    </w:p>
    <w:p w:rsidR="00000000" w:rsidDel="00000000" w:rsidP="00000000" w:rsidRDefault="00000000" w:rsidRPr="00000000" w14:paraId="000001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[Unit]</w:t>
      </w:r>
    </w:p>
    <w:p w:rsidR="00000000" w:rsidDel="00000000" w:rsidP="00000000" w:rsidRDefault="00000000" w:rsidRPr="00000000" w14:paraId="000001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Description=Python Script Service</w:t>
      </w:r>
    </w:p>
    <w:p w:rsidR="00000000" w:rsidDel="00000000" w:rsidP="00000000" w:rsidRDefault="00000000" w:rsidRPr="00000000" w14:paraId="000001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After=network.target</w:t>
      </w:r>
    </w:p>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[Service]</w:t>
      </w:r>
    </w:p>
    <w:p w:rsidR="00000000" w:rsidDel="00000000" w:rsidP="00000000" w:rsidRDefault="00000000" w:rsidRPr="00000000" w14:paraId="000001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Type=simple</w:t>
      </w:r>
    </w:p>
    <w:p w:rsidR="00000000" w:rsidDel="00000000" w:rsidP="00000000" w:rsidRDefault="00000000" w:rsidRPr="00000000" w14:paraId="000001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User=dietpi</w:t>
      </w:r>
    </w:p>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WorkingDirectory=/home/dietpi/Desktop/MDE</w:t>
      </w:r>
    </w:p>
    <w:p w:rsidR="00000000" w:rsidDel="00000000" w:rsidP="00000000" w:rsidRDefault="00000000" w:rsidRPr="00000000" w14:paraId="000001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ExecStart=/usr/bin/python3 /home/dietpi/Desktop/MDE/slave.py</w:t>
      </w:r>
    </w:p>
    <w:p w:rsidR="00000000" w:rsidDel="00000000" w:rsidP="00000000" w:rsidRDefault="00000000" w:rsidRPr="00000000" w14:paraId="000001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Restart=on-failure</w:t>
      </w:r>
    </w:p>
    <w:p w:rsidR="00000000" w:rsidDel="00000000" w:rsidP="00000000" w:rsidRDefault="00000000" w:rsidRPr="00000000" w14:paraId="0000019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[Install]</w:t>
      </w:r>
    </w:p>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WantedBy=multi-user.target</w:t>
      </w:r>
    </w:p>
    <w:p w:rsidR="00000000" w:rsidDel="00000000" w:rsidP="00000000" w:rsidRDefault="00000000" w:rsidRPr="00000000" w14:paraId="0000019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Reload the System Daemon.</w:t>
      </w:r>
    </w:p>
    <w:p w:rsidR="00000000" w:rsidDel="00000000" w:rsidP="00000000" w:rsidRDefault="00000000" w:rsidRPr="00000000" w14:paraId="000001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daemon-reload</w:t>
      </w:r>
    </w:p>
    <w:p w:rsidR="00000000" w:rsidDel="00000000" w:rsidP="00000000" w:rsidRDefault="00000000" w:rsidRPr="00000000" w14:paraId="0000019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Enable the Service.</w:t>
      </w:r>
    </w:p>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enable slave.service</w:t>
      </w:r>
    </w:p>
    <w:p w:rsidR="00000000" w:rsidDel="00000000" w:rsidP="00000000" w:rsidRDefault="00000000" w:rsidRPr="00000000" w14:paraId="000001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Start the Service.</w:t>
      </w:r>
    </w:p>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start slave.service</w:t>
      </w:r>
    </w:p>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Check the Service Status.</w:t>
      </w:r>
    </w:p>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status slave.service</w:t>
      </w:r>
    </w:p>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B">
      <w:pPr>
        <w:pStyle w:val="Heading1"/>
        <w:spacing w:line="276" w:lineRule="auto"/>
        <w:rPr/>
      </w:pPr>
      <w:bookmarkStart w:colFirst="0" w:colLast="0" w:name="_heading=h.z8rngon7qk6p" w:id="18"/>
      <w:bookmarkEnd w:id="18"/>
      <w:r w:rsidDel="00000000" w:rsidR="00000000" w:rsidRPr="00000000">
        <w:rPr>
          <w:rtl w:val="0"/>
        </w:rPr>
        <w:t xml:space="preserve">3.1 Mount Subsystem </w:t>
      </w:r>
    </w:p>
    <w:p w:rsidR="00000000" w:rsidDel="00000000" w:rsidP="00000000" w:rsidRDefault="00000000" w:rsidRPr="00000000" w14:paraId="000001AC">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mount subsystem encompasses the majority of physical hardware of the system, and is primarily tasked with mounting the antenna and receiver systems, stability of the system, azimuth and elevation rotation and environmental shielding. There are four separate subcomponents of the mount, those being the rotator system for azimuth and elevation control, the tripod for stabilizing and mounting purposes, the mount control box used to interface with the computer system, and the enclosure.</w:t>
      </w:r>
    </w:p>
    <w:p w:rsidR="00000000" w:rsidDel="00000000" w:rsidP="00000000" w:rsidRDefault="00000000" w:rsidRPr="00000000" w14:paraId="000001A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pStyle w:val="Heading1"/>
        <w:spacing w:line="276" w:lineRule="auto"/>
        <w:rPr/>
      </w:pPr>
      <w:bookmarkStart w:colFirst="0" w:colLast="0" w:name="_heading=h.itnax4jsp7wb" w:id="19"/>
      <w:bookmarkEnd w:id="19"/>
      <w:r w:rsidDel="00000000" w:rsidR="00000000" w:rsidRPr="00000000">
        <w:rPr>
          <w:rtl w:val="0"/>
        </w:rPr>
        <w:t xml:space="preserve">3.2.1 Mount System Requirements</w:t>
      </w:r>
    </w:p>
    <w:p w:rsidR="00000000" w:rsidDel="00000000" w:rsidP="00000000" w:rsidRDefault="00000000" w:rsidRPr="00000000" w14:paraId="000001AF">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components chosen for the mount subsystem were picked primarily in accordance with the needs of the other subsystems, as the majority of the requirements for the mount were determined by the constraints of the other subsystems. The initial requirements for the mount subsystem are shown below:</w:t>
      </w:r>
    </w:p>
    <w:p w:rsidR="00000000" w:rsidDel="00000000" w:rsidP="00000000" w:rsidRDefault="00000000" w:rsidRPr="00000000" w14:paraId="000001B0">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track a satellite until the signal from it disappears.</w:t>
      </w:r>
    </w:p>
    <w:p w:rsidR="00000000" w:rsidDel="00000000" w:rsidP="00000000" w:rsidRDefault="00000000" w:rsidRPr="00000000" w14:paraId="000001B2">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observe a point of space given an azimuth and elevation measurement.  </w:t>
      </w:r>
    </w:p>
    <w:p w:rsidR="00000000" w:rsidDel="00000000" w:rsidP="00000000" w:rsidRDefault="00000000" w:rsidRPr="00000000" w14:paraId="000001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primary subsystem requirement, as this is the main requirement for the rotator component, which is what the rest of the subsystem is designed around.</w:t>
      </w:r>
    </w:p>
    <w:p w:rsidR="00000000" w:rsidDel="00000000" w:rsidP="00000000" w:rsidRDefault="00000000" w:rsidRPr="00000000" w14:paraId="000001B4">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operate within an ambient air temperature band of 14°F to 100°F (-10°C to 40°C).</w:t>
      </w:r>
    </w:p>
    <w:p w:rsidR="00000000" w:rsidDel="00000000" w:rsidP="00000000" w:rsidRDefault="00000000" w:rsidRPr="00000000" w14:paraId="000001B6">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operate within the regular weather climate of Blacksburg (ex: light rain, snow).</w:t>
      </w:r>
    </w:p>
    <w:p w:rsidR="00000000" w:rsidDel="00000000" w:rsidP="00000000" w:rsidRDefault="00000000" w:rsidRPr="00000000" w14:paraId="000001B7">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withstand lightning level current.</w:t>
      </w:r>
    </w:p>
    <w:p w:rsidR="00000000" w:rsidDel="00000000" w:rsidP="00000000" w:rsidRDefault="00000000" w:rsidRPr="00000000" w14:paraId="000001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requirements are the environmental concerns associated with the mount, specifically the tripod and controller portions of the mount.</w:t>
      </w:r>
    </w:p>
    <w:p w:rsidR="00000000" w:rsidDel="00000000" w:rsidP="00000000" w:rsidRDefault="00000000" w:rsidRPr="00000000" w14:paraId="000001B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transportable a minimum of 100 yards by two average adults.</w:t>
      </w:r>
    </w:p>
    <w:p w:rsidR="00000000" w:rsidDel="00000000" w:rsidP="00000000" w:rsidRDefault="00000000" w:rsidRPr="00000000" w14:paraId="000001BB">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shut down, disassembled, and packed up in less than ten minutes.</w:t>
      </w:r>
    </w:p>
    <w:p w:rsidR="00000000" w:rsidDel="00000000" w:rsidP="00000000" w:rsidRDefault="00000000" w:rsidRPr="00000000" w14:paraId="000001BC">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assemblable in less than five minutes.</w:t>
      </w:r>
    </w:p>
    <w:p w:rsidR="00000000" w:rsidDel="00000000" w:rsidP="00000000" w:rsidRDefault="00000000" w:rsidRPr="00000000" w14:paraId="000001BD">
      <w:pPr>
        <w:numPr>
          <w:ilvl w:val="0"/>
          <w:numId w:val="20"/>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fit into two medium sized hard shelled containers</w:t>
      </w:r>
    </w:p>
    <w:p w:rsidR="00000000" w:rsidDel="00000000" w:rsidP="00000000" w:rsidRDefault="00000000" w:rsidRPr="00000000" w14:paraId="000001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requirements are the size concerns associated with the mount, to ensure that the mount design is sized appropriately to the desired task.</w:t>
      </w:r>
    </w:p>
    <w:p w:rsidR="00000000" w:rsidDel="00000000" w:rsidP="00000000" w:rsidRDefault="00000000" w:rsidRPr="00000000" w14:paraId="000001BF">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pStyle w:val="Heading1"/>
        <w:spacing w:line="276" w:lineRule="auto"/>
        <w:rPr/>
      </w:pPr>
      <w:bookmarkStart w:colFirst="0" w:colLast="0" w:name="_heading=h.4zx2rp9z97yu" w:id="20"/>
      <w:bookmarkEnd w:id="20"/>
      <w:r w:rsidDel="00000000" w:rsidR="00000000" w:rsidRPr="00000000">
        <w:rPr>
          <w:rtl w:val="0"/>
        </w:rPr>
        <w:t xml:space="preserve">3.2.2 Mount System Derived Requirements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Using the above design considerations as a basis, the derived requirements for this project are as follows: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mount shall:</w:t>
      </w:r>
    </w:p>
    <w:p w:rsidR="00000000" w:rsidDel="00000000" w:rsidP="00000000" w:rsidRDefault="00000000" w:rsidRPr="00000000" w14:paraId="000001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Meet the rotational torque requirement to support our antenna at an Azimuth angle of 0° - 360° and Elevation angle of 0° - 180°.</w:t>
      </w:r>
    </w:p>
    <w:p w:rsidR="00000000" w:rsidDel="00000000" w:rsidP="00000000" w:rsidRDefault="00000000" w:rsidRPr="00000000" w14:paraId="000001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 weather resistant to snow and light rain, as well as being capable of functioning in these environments for the allotted time.</w:t>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the rotational speed and continuous operational time necessary to track satellites during their orbit.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mount should:</w:t>
      </w:r>
    </w:p>
    <w:p w:rsidR="00000000" w:rsidDel="00000000" w:rsidP="00000000" w:rsidRDefault="00000000" w:rsidRPr="00000000" w14:paraId="000001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 USB capable, and able to communicate with the onboard computer over a USB connection.</w:t>
      </w:r>
    </w:p>
    <w:p w:rsidR="00000000" w:rsidDel="00000000" w:rsidP="00000000" w:rsidRDefault="00000000" w:rsidRPr="00000000" w14:paraId="000001CB">
      <w:pPr>
        <w:numPr>
          <w:ilvl w:val="0"/>
          <w:numId w:val="1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assemblable in less than three minutes.</w:t>
      </w:r>
    </w:p>
    <w:p w:rsidR="00000000" w:rsidDel="00000000" w:rsidP="00000000" w:rsidRDefault="00000000" w:rsidRPr="00000000" w14:paraId="000001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Remain under a </w:t>
      </w:r>
      <w:r w:rsidDel="00000000" w:rsidR="00000000" w:rsidRPr="00000000">
        <w:rPr>
          <w:rFonts w:ascii="Times New Roman" w:cs="Times New Roman" w:eastAsia="Times New Roman" w:hAnsi="Times New Roman"/>
          <w:rtl w:val="0"/>
        </w:rPr>
        <w:t xml:space="preserve">total weight of 30 Kg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rtl w:val="0"/>
        </w:rPr>
        <w:t xml:space="preserve">cost less than $1100</w:t>
      </w:r>
      <w:r w:rsidDel="00000000" w:rsidR="00000000" w:rsidRPr="00000000">
        <w:rPr>
          <w:rFonts w:ascii="Times New Roman" w:cs="Times New Roman" w:eastAsia="Times New Roman" w:hAnsi="Times New Roman"/>
          <w:rtl w:val="0"/>
        </w:rPr>
        <w:t xml:space="preserve"> for the rotator and all required additional systems.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C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pStyle w:val="Heading1"/>
        <w:spacing w:line="276" w:lineRule="auto"/>
        <w:rPr/>
      </w:pPr>
      <w:bookmarkStart w:colFirst="0" w:colLast="0" w:name="_heading=h.wnfgmjmrt641" w:id="21"/>
      <w:bookmarkEnd w:id="21"/>
      <w:r w:rsidDel="00000000" w:rsidR="00000000" w:rsidRPr="00000000">
        <w:rPr>
          <w:rtl w:val="0"/>
        </w:rPr>
        <w:t xml:space="preserve">3.3 Mount Schematic</w:t>
      </w:r>
    </w:p>
    <w:p w:rsidR="00000000" w:rsidDel="00000000" w:rsidP="00000000" w:rsidRDefault="00000000" w:rsidRPr="00000000" w14:paraId="000001C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9150" cy="4512693"/>
            <wp:effectExtent b="0" l="0" r="0" t="0"/>
            <wp:docPr id="146783564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29150" cy="451269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0713" cy="3544674"/>
            <wp:effectExtent b="0" l="0" r="0" t="0"/>
            <wp:docPr id="146783564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00713" cy="3544674"/>
                    </a:xfrm>
                    <a:prstGeom prst="rect"/>
                    <a:ln/>
                  </pic:spPr>
                </pic:pic>
              </a:graphicData>
            </a:graphic>
          </wp:inline>
        </w:drawing>
      </w:r>
      <w:bookmarkStart w:colFirst="0" w:colLast="0" w:name="bookmark=id.1nrjys119n42" w:id="22"/>
      <w:bookmarkEnd w:id="22"/>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pStyle w:val="Heading1"/>
        <w:spacing w:line="276" w:lineRule="auto"/>
        <w:rPr/>
      </w:pPr>
      <w:bookmarkStart w:colFirst="0" w:colLast="0" w:name="_heading=h.8xjdb35o6n0c" w:id="23"/>
      <w:bookmarkEnd w:id="23"/>
      <w:r w:rsidDel="00000000" w:rsidR="00000000" w:rsidRPr="00000000">
        <w:rPr>
          <w:rtl w:val="0"/>
        </w:rPr>
        <w:t xml:space="preserve">3.4 Rotator Design</w:t>
      </w:r>
    </w:p>
    <w:p w:rsidR="00000000" w:rsidDel="00000000" w:rsidP="00000000" w:rsidRDefault="00000000" w:rsidRPr="00000000" w14:paraId="000001D3">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rotator system is the main component of the mount, and is tasked with installing the antenna system and pointing it towards incoming satellites. This task requires that the mount is capable of supporting the chosen antenna at all required angles, as well as having the slew rate necessary to adjust the azimuth and elevation of the antenna at a high enough adjustment speed to track satellites. The rotator chosen for this is the Yaesu G-5500 DC, a dual azimuth / elevation rotator designed to support portable satellite communications installations and currently being sold for $759.99 USD. The device specifications for the Yaesu G-5500 DC are shown below:</w:t>
      </w:r>
    </w:p>
    <w:p w:rsidR="00000000" w:rsidDel="00000000" w:rsidP="00000000" w:rsidRDefault="00000000" w:rsidRPr="00000000" w14:paraId="000001D4">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spacing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86163" cy="2626404"/>
            <wp:effectExtent b="0" l="0" r="0" t="0"/>
            <wp:docPr id="146783563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586163" cy="262640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concern for the rotator is whether or not it is able to be mounted by the antenna for our project while still being able to track a satellite, which was the main driving force behind the choice of mount. The antenna system, due to it mainly being constructed out of PVC and copper wire, is estimated to weigh around 5.5 kg, which is able to be handled by our rotator system as the maximum rotation torque is 6 kg-m. The rotator is also capable of moving in a full azimuth angle of 360 degrees and an elevation angle of 180 degrees, giving the rotator the full capability of tracking satellites in their movement throughout the horizon. The two rotator components are also encased inside of a melamine coated aluminum casing to keep them weather resistant, although the controller components of the rotator are not weather resistant. As such, when designing the enclosure for the system, the components of the rotator that are not weather resistant (those being the rotator controller and the computer interface) are stored inside of a weatherproof container.</w:t>
      </w:r>
    </w:p>
    <w:p w:rsidR="00000000" w:rsidDel="00000000" w:rsidP="00000000" w:rsidRDefault="00000000" w:rsidRPr="00000000" w14:paraId="000001D7">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full rotation time (for both azimuth and elevation) is estimated to be roughly 60 seconds for both planes, which meets our requirements as the requirement for this system is to be able to have the slew rate necessary to track the fastest data satellites (LEO satellites). As stated below, the visible time for an LEO satellite is 20 minutes for data transfer purposes, meaning that we should have more than enough time with the estimated 60s rotation time to make the necessary adjustments to track the satellite.</w:t>
      </w:r>
    </w:p>
    <w:p w:rsidR="00000000" w:rsidDel="00000000" w:rsidP="00000000" w:rsidRDefault="00000000" w:rsidRPr="00000000" w14:paraId="000001D9">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3313" cy="2808387"/>
            <wp:effectExtent b="0" l="0" r="0" t="0"/>
            <wp:docPr id="146783563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643313" cy="280838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76" w:lineRule="auto"/>
        <w:ind w:firstLine="720"/>
        <w:jc w:val="center"/>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https://www.sciencedirect.com/topics/engineering/low-earth-orbit</w:t>
        </w:r>
      </w:hyperlink>
      <w:r w:rsidDel="00000000" w:rsidR="00000000" w:rsidRPr="00000000">
        <w:rPr>
          <w:rtl w:val="0"/>
        </w:rPr>
      </w:r>
    </w:p>
    <w:p w:rsidR="00000000" w:rsidDel="00000000" w:rsidP="00000000" w:rsidRDefault="00000000" w:rsidRPr="00000000" w14:paraId="000001DC">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Yaesu G-5500 DC is delivered including the required mount controller unit and mast clamp, meaning that the necessary components for initial setup of the mount are provided within the mount package. The issues associated with this mount choice is that the provided mount controller component does not initially have USB capability, and in addition the rotator system needs a platform upon which to mount itself and additional wires to connect to the battery and computer. The additional components of the mount are aimed to solve these issues.</w:t>
      </w:r>
    </w:p>
    <w:p w:rsidR="00000000" w:rsidDel="00000000" w:rsidP="00000000" w:rsidRDefault="00000000" w:rsidRPr="00000000" w14:paraId="000001DE">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pStyle w:val="Heading1"/>
        <w:spacing w:line="276" w:lineRule="auto"/>
        <w:rPr/>
      </w:pPr>
      <w:bookmarkStart w:colFirst="0" w:colLast="0" w:name="_heading=h.24wcbounfs4n" w:id="24"/>
      <w:bookmarkEnd w:id="24"/>
      <w:r w:rsidDel="00000000" w:rsidR="00000000" w:rsidRPr="00000000">
        <w:rPr>
          <w:rtl w:val="0"/>
        </w:rPr>
        <w:t xml:space="preserve">3.5 Additional Mount Components</w:t>
      </w:r>
    </w:p>
    <w:p w:rsidR="00000000" w:rsidDel="00000000" w:rsidP="00000000" w:rsidRDefault="00000000" w:rsidRPr="00000000" w14:paraId="000001E0">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 The Computer Interface</w:t>
      </w:r>
    </w:p>
    <w:p w:rsidR="00000000" w:rsidDel="00000000" w:rsidP="00000000" w:rsidRDefault="00000000" w:rsidRPr="00000000" w14:paraId="000001E2">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chosen component to establish USB capability between the mount and the computer system is the JZG GS-232B, which allows for digital control over a wide range of rotator designs, one of which being the G-5500 DC chosen for this project. The component establishes a connection to the computer using a USB connection, and to the rotator controller box using a 8-pin connection wire, a component provided within the JZG GS-323B interface kit. The wiring diagram for the system, as well as the commands sent from the separate components are shown below:</w:t>
      </w:r>
    </w:p>
    <w:p w:rsidR="00000000" w:rsidDel="00000000" w:rsidP="00000000" w:rsidRDefault="00000000" w:rsidRPr="00000000" w14:paraId="000001E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6738" cy="3382343"/>
            <wp:effectExtent b="0" l="0" r="0" t="0"/>
            <wp:docPr id="146783564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376738" cy="338234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aspects of the interface between the mount and the computer are shown above, and the above picture depicts the wiring diagram and rough structure of the setup of the mount.</w:t>
      </w:r>
    </w:p>
    <w:p w:rsidR="00000000" w:rsidDel="00000000" w:rsidP="00000000" w:rsidRDefault="00000000" w:rsidRPr="00000000" w14:paraId="000001E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 The Tripod</w:t>
      </w:r>
    </w:p>
    <w:p w:rsidR="00000000" w:rsidDel="00000000" w:rsidP="00000000" w:rsidRDefault="00000000" w:rsidRPr="00000000" w14:paraId="000001E7">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necessary component of the mount subsystem is the tripod component, which is used to stabilize the system and provide a base on which the rotator and antenna can be mounted. The chosen tripod for this project is the </w:t>
      </w:r>
      <w:r w:rsidDel="00000000" w:rsidR="00000000" w:rsidRPr="00000000">
        <w:rPr>
          <w:rFonts w:ascii="Times New Roman" w:cs="Times New Roman" w:eastAsia="Times New Roman" w:hAnsi="Times New Roman"/>
          <w:rtl w:val="0"/>
        </w:rPr>
        <w:t xml:space="preserve">WEVZENEY Antenna Tripod, currently being sold for $59.99. </w:t>
      </w:r>
      <w:r w:rsidDel="00000000" w:rsidR="00000000" w:rsidRPr="00000000">
        <w:rPr>
          <w:rFonts w:ascii="Times New Roman" w:cs="Times New Roman" w:eastAsia="Times New Roman" w:hAnsi="Times New Roman"/>
          <w:rtl w:val="0"/>
        </w:rPr>
        <w:t xml:space="preserve">The load-bearing capacity of the antenna is stated to be 30 kg, and as can be seen from the diagram above the antenna components in addition to the rotator will weigh roughly 15.5 - 16 kg. The torque requirement for the tripod, based on the torque requirement of the mount subsystem and the weight of the antenna, is roughly 25 kg, which approaches the maximum load of the tripod. As such, the tripod will have to be staked into the ground, which it is initially designed to do because of the added stakes in the tripod. Doing this will increase the load bearing capacity of the tripod, and return the tripod to normal operation levels.</w:t>
      </w:r>
    </w:p>
    <w:p w:rsidR="00000000" w:rsidDel="00000000" w:rsidP="00000000" w:rsidRDefault="00000000" w:rsidRPr="00000000" w14:paraId="000001E8">
      <w:pPr>
        <w:spacing w:line="276"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tripod is stated to be weather resistant and rust-proof due to the iron varnish on the device, and the reviews from previous users support these claims. The tripod mounting diagram is shown below:</w:t>
      </w:r>
    </w:p>
    <w:p w:rsidR="00000000" w:rsidDel="00000000" w:rsidP="00000000" w:rsidRDefault="00000000" w:rsidRPr="00000000" w14:paraId="000001E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6513" cy="3894215"/>
            <wp:effectExtent b="0" l="0" r="0" t="0"/>
            <wp:docPr id="146783562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576513" cy="389421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pStyle w:val="Heading1"/>
        <w:spacing w:line="276" w:lineRule="auto"/>
        <w:rPr/>
      </w:pPr>
      <w:bookmarkStart w:colFirst="0" w:colLast="0" w:name="_heading=h.uow16uffk1n7" w:id="25"/>
      <w:bookmarkEnd w:id="25"/>
      <w:r w:rsidDel="00000000" w:rsidR="00000000" w:rsidRPr="00000000">
        <w:rPr>
          <w:rtl w:val="0"/>
        </w:rPr>
        <w:t xml:space="preserve">3.6 Enclosure</w:t>
      </w:r>
    </w:p>
    <w:p w:rsidR="00000000" w:rsidDel="00000000" w:rsidP="00000000" w:rsidRDefault="00000000" w:rsidRPr="00000000" w14:paraId="000001E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enclosure for the system will house the computer, battery, filters, receiver, and the mount controller. This is to ensure that all of these subsystems remain in a dry environment. To this end, the main enclosure will have to be fairly large.</w:t>
      </w:r>
    </w:p>
    <w:p w:rsidR="00000000" w:rsidDel="00000000" w:rsidP="00000000" w:rsidRDefault="00000000" w:rsidRPr="00000000" w14:paraId="000001EE">
      <w:pPr>
        <w:spacing w:line="276" w:lineRule="auto"/>
        <w:ind w:firstLine="720"/>
        <w:jc w:val="left"/>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The magnetometer will also require a separate enclosure though much smaller, as it has to be mounted to the top of the Yaesu G-5500 DC, to properly calculate the heading of the system, ensuring that we are pointing north during setup.</w:t>
      </w:r>
      <w:r w:rsidDel="00000000" w:rsidR="00000000" w:rsidRPr="00000000">
        <w:rPr>
          <w:rtl w:val="0"/>
        </w:rPr>
      </w:r>
    </w:p>
    <w:p w:rsidR="00000000" w:rsidDel="00000000" w:rsidP="00000000" w:rsidRDefault="00000000" w:rsidRPr="00000000" w14:paraId="000001EF">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Style w:val="Heading1"/>
        <w:spacing w:line="276" w:lineRule="auto"/>
        <w:rPr/>
      </w:pPr>
      <w:bookmarkStart w:colFirst="0" w:colLast="0" w:name="_heading=h.8wmhqmn02ru3" w:id="26"/>
      <w:bookmarkEnd w:id="26"/>
      <w:r w:rsidDel="00000000" w:rsidR="00000000" w:rsidRPr="00000000">
        <w:rPr>
          <w:rtl w:val="0"/>
        </w:rPr>
        <w:t xml:space="preserve">3.6.1 Enclosure Size</w:t>
      </w:r>
    </w:p>
    <w:p w:rsidR="00000000" w:rsidDel="00000000" w:rsidP="00000000" w:rsidRDefault="00000000" w:rsidRPr="00000000" w14:paraId="000001F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size of the main enclosure will have to house the battery, which is 7.72”x 5.16”x 6.4”, all of the filters in a solid line, which totals 9” when connected to the LNA, which also has to connect to the receiver. Together, this totals a length of nearly a foot. The main enclosure will also have to house the controller for the mount, which is 7.87”x7.48”x5.11”. This, together with the converters and the GPS module that goes with the computer will take up most of the ground room in the storage container. The GPS module will have to be placed on top of the main enclosure, but due to the module and the associated wires having an IPX4 weather resistance rating in terms of snow and rain, this component can be exposed to the environment without concerns of weather-associated damages.</w:t>
      </w:r>
    </w:p>
    <w:p w:rsidR="00000000" w:rsidDel="00000000" w:rsidP="00000000" w:rsidRDefault="00000000" w:rsidRPr="00000000" w14:paraId="000001F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3.6.2 Main Enclosure Layout</w:t>
      </w:r>
    </w:p>
    <w:p w:rsidR="00000000" w:rsidDel="00000000" w:rsidP="00000000" w:rsidRDefault="00000000" w:rsidRPr="00000000" w14:paraId="000001F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86200"/>
            <wp:effectExtent b="0" l="0" r="0" t="0"/>
            <wp:docPr id="146783562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general layout of the main enclosure is shown above. The only cable exit will be the cables going to the mount, and the two antenna cables. The emergency switch will be built into one of the sides. any holes that are drilled into the main enclosure will be sealed with silicone to keep the box watertight. The fuse box will be centrally located in order to reduce hassle when replacing fuses. </w:t>
      </w:r>
    </w:p>
    <w:p w:rsidR="00000000" w:rsidDel="00000000" w:rsidP="00000000" w:rsidRDefault="00000000" w:rsidRPr="00000000" w14:paraId="000001F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pStyle w:val="Heading1"/>
        <w:spacing w:line="276" w:lineRule="auto"/>
        <w:rPr/>
      </w:pPr>
      <w:bookmarkStart w:colFirst="0" w:colLast="0" w:name="_heading=h.oue6jmt560na" w:id="27"/>
      <w:bookmarkEnd w:id="27"/>
      <w:r w:rsidDel="00000000" w:rsidR="00000000" w:rsidRPr="00000000">
        <w:rPr>
          <w:rtl w:val="0"/>
        </w:rPr>
        <w:t xml:space="preserve">4.1 Receiver Subsystem</w:t>
      </w:r>
    </w:p>
    <w:p w:rsidR="00000000" w:rsidDel="00000000" w:rsidP="00000000" w:rsidRDefault="00000000" w:rsidRPr="00000000" w14:paraId="000001F8">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receiver subsystem consists of two stages, the filtering stage, and the SDR stage.</w:t>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295275</wp:posOffset>
            </wp:positionV>
            <wp:extent cx="7762595" cy="2427610"/>
            <wp:effectExtent b="0" l="0" r="0" t="0"/>
            <wp:wrapTopAndBottom distB="114300" distT="114300"/>
            <wp:docPr id="146783563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762595" cy="2427610"/>
                    </a:xfrm>
                    <a:prstGeom prst="rect"/>
                    <a:ln/>
                  </pic:spPr>
                </pic:pic>
              </a:graphicData>
            </a:graphic>
          </wp:anchor>
        </w:drawing>
      </w:r>
    </w:p>
    <w:p w:rsidR="00000000" w:rsidDel="00000000" w:rsidP="00000000" w:rsidRDefault="00000000" w:rsidRPr="00000000" w14:paraId="000001F9">
      <w:pPr>
        <w:widowControl w:val="0"/>
        <w:spacing w:line="276" w:lineRule="auto"/>
        <w:rPr>
          <w:rFonts w:ascii="Arial" w:cs="Arial" w:eastAsia="Arial" w:hAnsi="Arial"/>
          <w:sz w:val="22"/>
          <w:szCs w:val="22"/>
        </w:rPr>
      </w:pPr>
      <w:r w:rsidDel="00000000" w:rsidR="00000000" w:rsidRPr="00000000">
        <w:rPr>
          <w:rtl w:val="0"/>
        </w:rPr>
      </w:r>
    </w:p>
    <w:tbl>
      <w:tblPr>
        <w:tblStyle w:val="Table1"/>
        <w:tblW w:w="12165.0" w:type="dxa"/>
        <w:jc w:val="left"/>
        <w:tblInd w:w="-1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155"/>
        <w:gridCol w:w="1485"/>
        <w:gridCol w:w="1095"/>
        <w:gridCol w:w="1020"/>
        <w:gridCol w:w="1665"/>
        <w:gridCol w:w="2085"/>
        <w:gridCol w:w="1485"/>
        <w:tblGridChange w:id="0">
          <w:tblGrid>
            <w:gridCol w:w="2175"/>
            <w:gridCol w:w="1155"/>
            <w:gridCol w:w="1485"/>
            <w:gridCol w:w="1095"/>
            <w:gridCol w:w="1020"/>
            <w:gridCol w:w="1665"/>
            <w:gridCol w:w="2085"/>
            <w:gridCol w:w="148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Frequency (MHz)</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RspDuo Noise Figure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External LNA Noise Figure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External LNA Gain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Cable Loss ~10ft (dB)</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Reference Noise Temperature (K)</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Antenna Noise Temperature (Estimate) (K)</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System Noise Temperature (K)</w:t>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4.66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129.989</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4.95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2.159</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133.847</w:t>
            </w:r>
          </w:p>
        </w:tc>
      </w:tr>
      <w:tr>
        <w:trPr>
          <w:cantSplit w:val="0"/>
          <w:trHeight w:val="2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5.27</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2.256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139.592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7.47</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2.352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1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151.575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Average</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5.5875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1.285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2.20675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2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138.75075</w:t>
            </w:r>
          </w:p>
        </w:tc>
      </w:tr>
    </w:tbl>
    <w:p w:rsidR="00000000" w:rsidDel="00000000" w:rsidP="00000000" w:rsidRDefault="00000000" w:rsidRPr="00000000" w14:paraId="0000022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receiver subsystem design is constrained by five system requirements:</w:t>
      </w:r>
    </w:p>
    <w:p w:rsidR="00000000" w:rsidDel="00000000" w:rsidP="00000000" w:rsidRDefault="00000000" w:rsidRPr="00000000" w14:paraId="0000022D">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FUN-2: </w:t>
      </w:r>
      <w:r w:rsidDel="00000000" w:rsidR="00000000" w:rsidRPr="00000000">
        <w:rPr>
          <w:rFonts w:ascii="Times New Roman" w:cs="Times New Roman" w:eastAsia="Times New Roman" w:hAnsi="Times New Roman"/>
          <w:rtl w:val="0"/>
        </w:rPr>
        <w:t xml:space="preserve">The system shall have a receiver noise temperature less than 200K.</w:t>
      </w:r>
    </w:p>
    <w:p w:rsidR="00000000" w:rsidDel="00000000" w:rsidP="00000000" w:rsidRDefault="00000000" w:rsidRPr="00000000" w14:paraId="0000022E">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FUN-4: The system shall have a receiver whose bandwidth is variable up to 2MHz minimum, with up to 10MHz desired.</w:t>
      </w:r>
    </w:p>
    <w:p w:rsidR="00000000" w:rsidDel="00000000" w:rsidP="00000000" w:rsidRDefault="00000000" w:rsidRPr="00000000" w14:paraId="0000022F">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FUN-5: The system shall have &gt;40 dB rejection of 0.5-1350 MHz and 1800-2700 MHz signals.</w:t>
      </w:r>
    </w:p>
    <w:p w:rsidR="00000000" w:rsidDel="00000000" w:rsidP="00000000" w:rsidRDefault="00000000" w:rsidRPr="00000000" w14:paraId="00000230">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PER-2: The system's receiver shall have a tunable range between 1550-1700MHz. 1400-1700MHz desired.</w:t>
      </w:r>
    </w:p>
    <w:p w:rsidR="00000000" w:rsidDel="00000000" w:rsidP="00000000" w:rsidRDefault="00000000" w:rsidRPr="00000000" w14:paraId="00000231">
      <w:pPr>
        <w:numPr>
          <w:ilvl w:val="0"/>
          <w:numId w:val="16"/>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COST-1: The system shall be replicable for &lt; $2000 USD</w:t>
      </w:r>
    </w:p>
    <w:p w:rsidR="00000000" w:rsidDel="00000000" w:rsidP="00000000" w:rsidRDefault="00000000" w:rsidRPr="00000000" w14:paraId="00000232">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FUN-2 is relevant to both stages of the receiver, while FUN-4 and PER-2 are relevant to the SDR stage, and FUN-5 is relevant to the filtering stage.</w:t>
      </w:r>
    </w:p>
    <w:p w:rsidR="00000000" w:rsidDel="00000000" w:rsidP="00000000" w:rsidRDefault="00000000" w:rsidRPr="00000000" w14:paraId="0000023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pStyle w:val="Heading1"/>
        <w:rPr/>
      </w:pPr>
      <w:bookmarkStart w:colFirst="0" w:colLast="0" w:name="_heading=h.psbvjm6tzyng" w:id="28"/>
      <w:bookmarkEnd w:id="28"/>
      <w:r w:rsidDel="00000000" w:rsidR="00000000" w:rsidRPr="00000000">
        <w:rPr>
          <w:rtl w:val="0"/>
        </w:rPr>
        <w:t xml:space="preserve">4.1.1 Filtering Stage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filtering stage is designed to preselect signals by attenuating signals at frequencies below 1350Hz and above 1800Hz to &gt;40dB. In order to achieve this goal, two pairs of low pass and high pass filters are used. The low pass filters are the Minicircuits VLF-1450+ filters, and the high-pass filters are VHFG-1500+ filters. By arranging these filters in pairs of two a steep enough attenuation curve is obtained to achieve </w:t>
      </w:r>
      <w:r w:rsidDel="00000000" w:rsidR="00000000" w:rsidRPr="00000000">
        <w:rPr>
          <w:rFonts w:ascii="Times New Roman" w:cs="Times New Roman" w:eastAsia="Times New Roman" w:hAnsi="Times New Roman"/>
          <w:i w:val="1"/>
          <w:rtl w:val="0"/>
        </w:rPr>
        <w:t xml:space="preserve">nearly</w:t>
      </w:r>
      <w:r w:rsidDel="00000000" w:rsidR="00000000" w:rsidRPr="00000000">
        <w:rPr>
          <w:rFonts w:ascii="Times New Roman" w:cs="Times New Roman" w:eastAsia="Times New Roman" w:hAnsi="Times New Roman"/>
          <w:rtl w:val="0"/>
        </w:rPr>
        <w:t xml:space="preserve"> the system requirements:</w:t>
      </w:r>
    </w:p>
    <w:p w:rsidR="00000000" w:rsidDel="00000000" w:rsidP="00000000" w:rsidRDefault="00000000" w:rsidRPr="00000000" w14:paraId="00000237">
      <w:pPr>
        <w:spacing w:line="276" w:lineRule="auto"/>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400050</wp:posOffset>
            </wp:positionH>
            <wp:positionV relativeFrom="paragraph">
              <wp:posOffset>3602441</wp:posOffset>
            </wp:positionV>
            <wp:extent cx="4805363" cy="3682370"/>
            <wp:effectExtent b="0" l="0" r="0" t="0"/>
            <wp:wrapTopAndBottom distB="19050" distT="19050"/>
            <wp:docPr id="146783563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805363" cy="368237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400050</wp:posOffset>
            </wp:positionH>
            <wp:positionV relativeFrom="paragraph">
              <wp:posOffset>19050</wp:posOffset>
            </wp:positionV>
            <wp:extent cx="4810125" cy="3349272"/>
            <wp:effectExtent b="0" l="0" r="0" t="0"/>
            <wp:wrapTopAndBottom distB="19050" distT="19050"/>
            <wp:docPr id="146783563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810125" cy="3349272"/>
                    </a:xfrm>
                    <a:prstGeom prst="rect"/>
                    <a:ln/>
                  </pic:spPr>
                </pic:pic>
              </a:graphicData>
            </a:graphic>
          </wp:anchor>
        </w:drawing>
      </w:r>
    </w:p>
    <w:p w:rsidR="00000000" w:rsidDel="00000000" w:rsidP="00000000" w:rsidRDefault="00000000" w:rsidRPr="00000000" w14:paraId="00000238">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in the above graphs, by doubling the order of the low and high-pass filters, adequate preselection of signals below 1250Hz and above 1872Hz can be achieved. The ability to meet the preselection requirement, FUN-5, is limited by other requirements, namely, FUN-2 and COST-1. As more filters are added in series, the reflection between each SMA connection increases, and therefore the overall VSWR of the receiver subsystem. This increase in VSWR impacts our ability to meet the FUN-2 requirement, as a higher VSWR increases the noise figure of the receiver.</w:t>
      </w:r>
    </w:p>
    <w:p w:rsidR="00000000" w:rsidDel="00000000" w:rsidP="00000000" w:rsidRDefault="00000000" w:rsidRPr="00000000" w14:paraId="00000239">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Increasing the number of filters will also increase our cost considerably, since the number of filters in the filtering stage is doubled, one for each antenna. Due to these considerations, this level of preselection has been discussed with the customer and has been determined to be adequate at this stage in the design; however, more research and development of the filtering system will be conducted in the future to potentially improve this performance.</w:t>
      </w:r>
    </w:p>
    <w:p w:rsidR="00000000" w:rsidDel="00000000" w:rsidP="00000000" w:rsidRDefault="00000000" w:rsidRPr="00000000" w14:paraId="0000023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end of the filtering stage is a low noise amplifier (LNA). This LNA enables us to increase the gain of our desired signals within the passband, as well as helps us to decrease our overall noise temperature of the system, allowing us to meet FUN-2.</w:t>
      </w:r>
    </w:p>
    <w:p w:rsidR="00000000" w:rsidDel="00000000" w:rsidP="00000000" w:rsidRDefault="00000000" w:rsidRPr="00000000" w14:paraId="0000023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these connections between filters, the LNA, and the SDR are made using SMA-SMA connections.</w:t>
      </w:r>
    </w:p>
    <w:p w:rsidR="00000000" w:rsidDel="00000000" w:rsidP="00000000" w:rsidRDefault="00000000" w:rsidRPr="00000000" w14:paraId="0000023F">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pStyle w:val="Heading1"/>
        <w:rPr/>
      </w:pPr>
      <w:bookmarkStart w:colFirst="0" w:colLast="0" w:name="_heading=h.qm4xndrq2dvt" w:id="29"/>
      <w:bookmarkEnd w:id="29"/>
      <w:r w:rsidDel="00000000" w:rsidR="00000000" w:rsidRPr="00000000">
        <w:rPr>
          <w:rtl w:val="0"/>
        </w:rPr>
        <w:t xml:space="preserve">4.1.2 SDR Stage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SDR used is the SDRPlay RSP-Duo. The RSP-Duo is tunable to up to 2GHz, and has a tunable bandwidth of up to 2MHz when both SMA inputs are used, and up to 10MHz when one input is enabled at a time.</w:t>
      </w:r>
    </w:p>
    <w:p w:rsidR="00000000" w:rsidDel="00000000" w:rsidP="00000000" w:rsidRDefault="00000000" w:rsidRPr="00000000" w14:paraId="0000024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pStyle w:val="Heading1"/>
        <w:rPr/>
      </w:pPr>
      <w:bookmarkStart w:colFirst="0" w:colLast="0" w:name="_heading=h.5txif5hhhxar" w:id="30"/>
      <w:bookmarkEnd w:id="30"/>
      <w:r w:rsidDel="00000000" w:rsidR="00000000" w:rsidRPr="00000000">
        <w:rPr>
          <w:rtl w:val="0"/>
        </w:rPr>
        <w:t xml:space="preserve">5.1 Power System Introduction</w:t>
      </w:r>
    </w:p>
    <w:p w:rsidR="00000000" w:rsidDel="00000000" w:rsidP="00000000" w:rsidRDefault="00000000" w:rsidRPr="00000000" w14:paraId="0000025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system is responsible for safely supplying a steady supply of power to all components of the system for a continuous period of 18 hours, without significant voltage drop, while ensuring that no components are harmed by current overdraw. The generalized circuit for the system is shown below. This includes all fuses and switches. </w:t>
      </w:r>
    </w:p>
    <w:p w:rsidR="00000000" w:rsidDel="00000000" w:rsidP="00000000" w:rsidRDefault="00000000" w:rsidRPr="00000000" w14:paraId="0000025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146783563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pStyle w:val="Heading1"/>
        <w:spacing w:line="276" w:lineRule="auto"/>
        <w:rPr/>
      </w:pPr>
      <w:bookmarkStart w:colFirst="0" w:colLast="0" w:name="_heading=h.hlexfsc0eadm" w:id="31"/>
      <w:bookmarkEnd w:id="31"/>
      <w:r w:rsidDel="00000000" w:rsidR="00000000" w:rsidRPr="00000000">
        <w:rPr>
          <w:rtl w:val="0"/>
        </w:rPr>
        <w:t xml:space="preserve">5.2 Power system specifications</w:t>
      </w:r>
    </w:p>
    <w:p w:rsidR="00000000" w:rsidDel="00000000" w:rsidP="00000000" w:rsidRDefault="00000000" w:rsidRPr="00000000" w14:paraId="00000258">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facilitate the power requirements of the systems the battery will have to power, a power budget was calculated using the current and voltage requirements of each system. The time used for each system varies, and each is shown below. </w:t>
      </w:r>
    </w:p>
    <w:p w:rsidR="00000000" w:rsidDel="00000000" w:rsidP="00000000" w:rsidRDefault="00000000" w:rsidRPr="00000000" w14:paraId="0000025A">
      <w:pPr>
        <w:numPr>
          <w:ilvl w:val="0"/>
          <w:numId w:val="2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mount will have to be powered for a total of 1.5 hours. </w:t>
      </w:r>
    </w:p>
    <w:p w:rsidR="00000000" w:rsidDel="00000000" w:rsidP="00000000" w:rsidRDefault="00000000" w:rsidRPr="00000000" w14:paraId="0000025B">
      <w:pPr>
        <w:numPr>
          <w:ilvl w:val="0"/>
          <w:numId w:val="2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will have to be powered for 16 hours at low power/idling. </w:t>
      </w:r>
    </w:p>
    <w:p w:rsidR="00000000" w:rsidDel="00000000" w:rsidP="00000000" w:rsidRDefault="00000000" w:rsidRPr="00000000" w14:paraId="0000025C">
      <w:pPr>
        <w:numPr>
          <w:ilvl w:val="0"/>
          <w:numId w:val="21"/>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will have to be powered at maximum current draw for 2 hours to facilitate the recording of signals and the processing of data.</w:t>
      </w:r>
    </w:p>
    <w:p w:rsidR="00000000" w:rsidDel="00000000" w:rsidP="00000000" w:rsidRDefault="00000000" w:rsidRPr="00000000" w14:paraId="0000025D">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calculated power budget is shown below.</w:t>
      </w:r>
    </w:p>
    <w:p w:rsidR="00000000" w:rsidDel="00000000" w:rsidP="00000000" w:rsidRDefault="00000000" w:rsidRPr="00000000" w14:paraId="0000025E">
      <w:pPr>
        <w:spacing w:line="276" w:lineRule="auto"/>
        <w:ind w:left="0" w:firstLine="0"/>
        <w:jc w:val="left"/>
        <w:rPr>
          <w:rFonts w:ascii="Times New Roman" w:cs="Times New Roman" w:eastAsia="Times New Roman" w:hAnsi="Times New Roman"/>
        </w:rPr>
      </w:pPr>
      <w:r w:rsidDel="00000000" w:rsidR="00000000" w:rsidRPr="00000000">
        <w:rPr>
          <w:rtl w:val="0"/>
        </w:rPr>
      </w:r>
    </w:p>
    <w:tbl>
      <w:tblPr>
        <w:tblStyle w:val="Table2"/>
        <w:tblW w:w="108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20"/>
        <w:gridCol w:w="1480"/>
        <w:gridCol w:w="1800"/>
        <w:gridCol w:w="1800"/>
        <w:gridCol w:w="1800"/>
        <w:gridCol w:w="1800"/>
        <w:tblGridChange w:id="0">
          <w:tblGrid>
            <w:gridCol w:w="2120"/>
            <w:gridCol w:w="1480"/>
            <w:gridCol w:w="1800"/>
            <w:gridCol w:w="1800"/>
            <w:gridCol w:w="1800"/>
            <w:gridCol w:w="1800"/>
          </w:tblGrid>
        </w:tblGridChange>
      </w:tblGrid>
      <w:tr>
        <w:trPr>
          <w:cantSplit w:val="0"/>
          <w:trHeight w:val="9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5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w:t>
            </w:r>
          </w:p>
        </w:tc>
        <w:tc>
          <w:tcPr>
            <w:tcMar>
              <w:top w:w="140.0" w:type="dxa"/>
              <w:left w:w="140.0" w:type="dxa"/>
              <w:bottom w:w="140.0" w:type="dxa"/>
              <w:right w:w="140.0" w:type="dxa"/>
            </w:tcMar>
            <w:vAlign w:val="top"/>
          </w:tcPr>
          <w:p w:rsidR="00000000" w:rsidDel="00000000" w:rsidP="00000000" w:rsidRDefault="00000000" w:rsidRPr="00000000" w14:paraId="000002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required</w:t>
            </w:r>
          </w:p>
        </w:tc>
        <w:tc>
          <w:tcPr>
            <w:tcMar>
              <w:top w:w="140.0" w:type="dxa"/>
              <w:left w:w="140.0" w:type="dxa"/>
              <w:bottom w:w="140.0" w:type="dxa"/>
              <w:right w:w="140.0" w:type="dxa"/>
            </w:tcMar>
            <w:vAlign w:val="top"/>
          </w:tcPr>
          <w:p w:rsidR="00000000" w:rsidDel="00000000" w:rsidP="00000000" w:rsidRDefault="00000000" w:rsidRPr="00000000" w14:paraId="0000026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Amperage total</w:t>
            </w:r>
          </w:p>
        </w:tc>
        <w:tc>
          <w:tcPr>
            <w:tcMar>
              <w:top w:w="140.0" w:type="dxa"/>
              <w:left w:w="140.0" w:type="dxa"/>
              <w:bottom w:w="140.0" w:type="dxa"/>
              <w:right w:w="140.0" w:type="dxa"/>
            </w:tcMar>
            <w:vAlign w:val="top"/>
          </w:tcPr>
          <w:p w:rsidR="00000000" w:rsidDel="00000000" w:rsidP="00000000" w:rsidRDefault="00000000" w:rsidRPr="00000000" w14:paraId="000002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(hours)</w:t>
            </w:r>
          </w:p>
        </w:tc>
        <w:tc>
          <w:tcPr>
            <w:tcMar>
              <w:top w:w="140.0" w:type="dxa"/>
              <w:left w:w="140.0" w:type="dxa"/>
              <w:bottom w:w="140.0" w:type="dxa"/>
              <w:right w:w="140.0" w:type="dxa"/>
            </w:tcMar>
            <w:vAlign w:val="top"/>
          </w:tcPr>
          <w:p w:rsidR="00000000" w:rsidDel="00000000" w:rsidP="00000000" w:rsidRDefault="00000000" w:rsidRPr="00000000" w14:paraId="0000026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Watt Hours</w:t>
            </w:r>
          </w:p>
        </w:tc>
        <w:tc>
          <w:tcPr>
            <w:tcMar>
              <w:top w:w="140.0" w:type="dxa"/>
              <w:left w:w="140.0" w:type="dxa"/>
              <w:bottom w:w="140.0" w:type="dxa"/>
              <w:right w:w="140.0" w:type="dxa"/>
            </w:tcMar>
            <w:vAlign w:val="top"/>
          </w:tcPr>
          <w:p w:rsidR="00000000" w:rsidDel="00000000" w:rsidP="00000000" w:rsidRDefault="00000000" w:rsidRPr="00000000" w14:paraId="0000026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 Hours</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w:t>
            </w:r>
          </w:p>
        </w:tc>
        <w:tc>
          <w:tcPr>
            <w:tcMar>
              <w:top w:w="140.0" w:type="dxa"/>
              <w:left w:w="140.0" w:type="dxa"/>
              <w:bottom w:w="140.0" w:type="dxa"/>
              <w:right w:w="140.0" w:type="dxa"/>
            </w:tcMar>
            <w:vAlign w:val="top"/>
          </w:tcPr>
          <w:p w:rsidR="00000000" w:rsidDel="00000000" w:rsidP="00000000" w:rsidRDefault="00000000" w:rsidRPr="00000000" w14:paraId="0000026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tcMar>
              <w:top w:w="140.0" w:type="dxa"/>
              <w:left w:w="140.0" w:type="dxa"/>
              <w:bottom w:w="140.0" w:type="dxa"/>
              <w:right w:w="140.0" w:type="dxa"/>
            </w:tcMar>
            <w:vAlign w:val="top"/>
          </w:tcPr>
          <w:p w:rsidR="00000000" w:rsidDel="00000000" w:rsidP="00000000" w:rsidRDefault="00000000" w:rsidRPr="00000000" w14:paraId="000002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w:t>
            </w:r>
          </w:p>
        </w:tc>
        <w:tc>
          <w:tcPr>
            <w:tcMar>
              <w:top w:w="140.0" w:type="dxa"/>
              <w:left w:w="140.0" w:type="dxa"/>
              <w:bottom w:w="140.0" w:type="dxa"/>
              <w:right w:w="140.0" w:type="dxa"/>
            </w:tcMar>
            <w:vAlign w:val="top"/>
          </w:tcPr>
          <w:p w:rsidR="00000000" w:rsidDel="00000000" w:rsidP="00000000" w:rsidRDefault="00000000" w:rsidRPr="00000000" w14:paraId="000002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26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30Wh</w:t>
            </w:r>
          </w:p>
        </w:tc>
        <w:tc>
          <w:tcPr>
            <w:tcMar>
              <w:top w:w="140.0" w:type="dxa"/>
              <w:left w:w="140.0" w:type="dxa"/>
              <w:bottom w:w="140.0" w:type="dxa"/>
              <w:right w:w="140.0" w:type="dxa"/>
            </w:tcMar>
            <w:vAlign w:val="top"/>
          </w:tcPr>
          <w:p w:rsidR="00000000" w:rsidDel="00000000" w:rsidP="00000000" w:rsidRDefault="00000000" w:rsidRPr="00000000" w14:paraId="0000026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2.5Ah</w:t>
            </w:r>
          </w:p>
        </w:tc>
      </w:tr>
      <w:tr>
        <w:trPr>
          <w:cantSplit w:val="0"/>
          <w:trHeight w:val="12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6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Computer(low power)</w:t>
            </w:r>
          </w:p>
        </w:tc>
        <w:tc>
          <w:tcPr>
            <w:tcMar>
              <w:top w:w="140.0" w:type="dxa"/>
              <w:left w:w="140.0" w:type="dxa"/>
              <w:bottom w:w="140.0" w:type="dxa"/>
              <w:right w:w="140.0" w:type="dxa"/>
            </w:tcMar>
            <w:vAlign w:val="top"/>
          </w:tcPr>
          <w:p w:rsidR="00000000" w:rsidDel="00000000" w:rsidP="00000000" w:rsidRDefault="00000000" w:rsidRPr="00000000" w14:paraId="0000026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tcMar>
              <w:top w:w="140.0" w:type="dxa"/>
              <w:left w:w="140.0" w:type="dxa"/>
              <w:bottom w:w="140.0" w:type="dxa"/>
              <w:right w:w="140.0" w:type="dxa"/>
            </w:tcMar>
            <w:vAlign w:val="top"/>
          </w:tcPr>
          <w:p w:rsidR="00000000" w:rsidDel="00000000" w:rsidP="00000000" w:rsidRDefault="00000000" w:rsidRPr="00000000" w14:paraId="000002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0.514A</w:t>
            </w:r>
          </w:p>
        </w:tc>
        <w:tc>
          <w:tcPr>
            <w:tcMar>
              <w:top w:w="140.0" w:type="dxa"/>
              <w:left w:w="140.0" w:type="dxa"/>
              <w:bottom w:w="140.0" w:type="dxa"/>
              <w:right w:w="140.0" w:type="dxa"/>
            </w:tcMar>
            <w:vAlign w:val="top"/>
          </w:tcPr>
          <w:p w:rsidR="00000000" w:rsidDel="00000000" w:rsidP="00000000" w:rsidRDefault="00000000" w:rsidRPr="00000000" w14:paraId="0000026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40.0" w:type="dxa"/>
              <w:left w:w="140.0" w:type="dxa"/>
              <w:bottom w:w="140.0" w:type="dxa"/>
              <w:right w:w="140.0" w:type="dxa"/>
            </w:tcMar>
            <w:vAlign w:val="top"/>
          </w:tcPr>
          <w:p w:rsidR="00000000" w:rsidDel="00000000" w:rsidP="00000000" w:rsidRDefault="00000000" w:rsidRPr="00000000" w14:paraId="0000026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41.12Wh</w:t>
            </w:r>
          </w:p>
        </w:tc>
        <w:tc>
          <w:tcPr>
            <w:tcMar>
              <w:top w:w="140.0" w:type="dxa"/>
              <w:left w:w="140.0" w:type="dxa"/>
              <w:bottom w:w="140.0" w:type="dxa"/>
              <w:right w:w="140.0" w:type="dxa"/>
            </w:tcMar>
            <w:vAlign w:val="top"/>
          </w:tcPr>
          <w:p w:rsidR="00000000" w:rsidDel="00000000" w:rsidP="00000000" w:rsidRDefault="00000000" w:rsidRPr="00000000" w14:paraId="0000027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3.51Ah</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w:t>
            </w:r>
          </w:p>
        </w:tc>
        <w:tc>
          <w:tcPr>
            <w:tcMar>
              <w:top w:w="140.0" w:type="dxa"/>
              <w:left w:w="140.0" w:type="dxa"/>
              <w:bottom w:w="140.0" w:type="dxa"/>
              <w:right w:w="140.0" w:type="dxa"/>
            </w:tcMar>
            <w:vAlign w:val="top"/>
          </w:tcPr>
          <w:p w:rsidR="00000000" w:rsidDel="00000000" w:rsidP="00000000" w:rsidRDefault="00000000" w:rsidRPr="00000000" w14:paraId="000002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24V</w:t>
            </w:r>
          </w:p>
        </w:tc>
        <w:tc>
          <w:tcPr>
            <w:tcMar>
              <w:top w:w="140.0" w:type="dxa"/>
              <w:left w:w="140.0" w:type="dxa"/>
              <w:bottom w:w="140.0" w:type="dxa"/>
              <w:right w:w="140.0" w:type="dxa"/>
            </w:tcMar>
            <w:vAlign w:val="top"/>
          </w:tcPr>
          <w:p w:rsidR="00000000" w:rsidDel="00000000" w:rsidP="00000000" w:rsidRDefault="00000000" w:rsidRPr="00000000" w14:paraId="0000027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Mar>
              <w:top w:w="140.0" w:type="dxa"/>
              <w:left w:w="140.0" w:type="dxa"/>
              <w:bottom w:w="140.0" w:type="dxa"/>
              <w:right w:w="140.0" w:type="dxa"/>
            </w:tcMar>
            <w:vAlign w:val="top"/>
          </w:tcPr>
          <w:p w:rsidR="00000000" w:rsidDel="00000000" w:rsidP="00000000" w:rsidRDefault="00000000" w:rsidRPr="00000000" w14:paraId="0000027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Mar>
              <w:top w:w="140.0" w:type="dxa"/>
              <w:left w:w="140.0" w:type="dxa"/>
              <w:bottom w:w="140.0" w:type="dxa"/>
              <w:right w:w="140.0" w:type="dxa"/>
            </w:tcMar>
            <w:vAlign w:val="top"/>
          </w:tcPr>
          <w:p w:rsidR="00000000" w:rsidDel="00000000" w:rsidP="00000000" w:rsidRDefault="00000000" w:rsidRPr="00000000" w14:paraId="0000027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162Wh</w:t>
            </w:r>
          </w:p>
        </w:tc>
        <w:tc>
          <w:tcPr>
            <w:tcMar>
              <w:top w:w="140.0" w:type="dxa"/>
              <w:left w:w="140.0" w:type="dxa"/>
              <w:bottom w:w="140.0" w:type="dxa"/>
              <w:right w:w="140.0" w:type="dxa"/>
            </w:tcMar>
            <w:vAlign w:val="top"/>
          </w:tcPr>
          <w:p w:rsidR="00000000" w:rsidDel="00000000" w:rsidP="00000000" w:rsidRDefault="00000000" w:rsidRPr="00000000" w14:paraId="000002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Mar>
              <w:top w:w="140.0" w:type="dxa"/>
              <w:left w:w="140.0" w:type="dxa"/>
              <w:bottom w:w="140.0" w:type="dxa"/>
              <w:right w:w="140.0" w:type="dxa"/>
            </w:tcMar>
            <w:vAlign w:val="top"/>
          </w:tcPr>
          <w:p w:rsidR="00000000" w:rsidDel="00000000" w:rsidP="00000000" w:rsidRDefault="00000000" w:rsidRPr="00000000" w14:paraId="0000027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Mar>
              <w:top w:w="140.0" w:type="dxa"/>
              <w:left w:w="140.0" w:type="dxa"/>
              <w:bottom w:w="140.0" w:type="dxa"/>
              <w:right w:w="140.0" w:type="dxa"/>
            </w:tcMar>
            <w:vAlign w:val="top"/>
          </w:tcPr>
          <w:p w:rsidR="00000000" w:rsidDel="00000000" w:rsidP="00000000" w:rsidRDefault="00000000" w:rsidRPr="00000000" w14:paraId="0000027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Mar>
              <w:top w:w="140.0" w:type="dxa"/>
              <w:left w:w="140.0" w:type="dxa"/>
              <w:bottom w:w="140.0" w:type="dxa"/>
              <w:right w:w="140.0" w:type="dxa"/>
            </w:tcMar>
            <w:vAlign w:val="top"/>
          </w:tcPr>
          <w:p w:rsidR="00000000" w:rsidDel="00000000" w:rsidP="00000000" w:rsidRDefault="00000000" w:rsidRPr="00000000" w14:paraId="0000027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Mar>
              <w:top w:w="140.0" w:type="dxa"/>
              <w:left w:w="140.0" w:type="dxa"/>
              <w:bottom w:w="140.0" w:type="dxa"/>
              <w:right w:w="140.0" w:type="dxa"/>
            </w:tcMar>
            <w:vAlign w:val="top"/>
          </w:tcPr>
          <w:p w:rsidR="00000000" w:rsidDel="00000000" w:rsidP="00000000" w:rsidRDefault="00000000" w:rsidRPr="00000000" w14:paraId="0000027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233.12Wh</w:t>
            </w:r>
          </w:p>
        </w:tc>
        <w:tc>
          <w:tcPr>
            <w:tcMar>
              <w:top w:w="140.0" w:type="dxa"/>
              <w:left w:w="140.0" w:type="dxa"/>
              <w:bottom w:w="140.0" w:type="dxa"/>
              <w:right w:w="140.0" w:type="dxa"/>
            </w:tcMar>
            <w:vAlign w:val="top"/>
          </w:tcPr>
          <w:p w:rsidR="00000000" w:rsidDel="00000000" w:rsidP="00000000" w:rsidRDefault="00000000" w:rsidRPr="00000000" w14:paraId="0000027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19.51</w:t>
            </w:r>
          </w:p>
        </w:tc>
      </w:tr>
    </w:tbl>
    <w:p w:rsidR="00000000" w:rsidDel="00000000" w:rsidP="00000000" w:rsidRDefault="00000000" w:rsidRPr="00000000" w14:paraId="0000027D">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E">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F">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80">
      <w:pPr>
        <w:pStyle w:val="Heading1"/>
        <w:rPr/>
      </w:pPr>
      <w:bookmarkStart w:colFirst="0" w:colLast="0" w:name="_heading=h.g9r5ogh0r8v4" w:id="32"/>
      <w:bookmarkEnd w:id="32"/>
      <w:r w:rsidDel="00000000" w:rsidR="00000000" w:rsidRPr="00000000">
        <w:rPr>
          <w:rtl w:val="0"/>
        </w:rPr>
        <w:t xml:space="preserve">5.2.1 Battery Voltage</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chosen battery is a deep cycle lead acid battery, which has a capacity of 33 AH at 12V. A deep cycle battery was chosen over a standard car battery because of the superior discharge over time characteristics. Whereas a car battery would lose voltage very quickly over a smaller period of time, a deep cycle battery is more suited for steady current draw over a larger time window. </w:t>
      </w:r>
    </w:p>
    <w:p w:rsidR="00000000" w:rsidDel="00000000" w:rsidP="00000000" w:rsidRDefault="00000000" w:rsidRPr="00000000" w14:paraId="00000283">
      <w:pPr>
        <w:pStyle w:val="Heading1"/>
        <w:spacing w:line="276" w:lineRule="auto"/>
        <w:rPr/>
      </w:pPr>
      <w:bookmarkStart w:colFirst="0" w:colLast="0" w:name="_heading=h.lbxtq75dytjt" w:id="33"/>
      <w:bookmarkEnd w:id="33"/>
      <w:r w:rsidDel="00000000" w:rsidR="00000000" w:rsidRPr="00000000">
        <w:rPr>
          <w:rtl w:val="0"/>
        </w:rPr>
      </w:r>
    </w:p>
    <w:p w:rsidR="00000000" w:rsidDel="00000000" w:rsidP="00000000" w:rsidRDefault="00000000" w:rsidRPr="00000000" w14:paraId="00000284">
      <w:pPr>
        <w:pStyle w:val="Heading1"/>
        <w:spacing w:line="276" w:lineRule="auto"/>
        <w:rPr/>
      </w:pPr>
      <w:bookmarkStart w:colFirst="0" w:colLast="0" w:name="_heading=h.gqckh18ybncr" w:id="34"/>
      <w:bookmarkEnd w:id="34"/>
      <w:r w:rsidDel="00000000" w:rsidR="00000000" w:rsidRPr="00000000">
        <w:rPr>
          <w:rtl w:val="0"/>
        </w:rPr>
        <w:t xml:space="preserve">5.2.2 DC-DC Converters for Voltage Regulation</w:t>
      </w:r>
    </w:p>
    <w:p w:rsidR="00000000" w:rsidDel="00000000" w:rsidP="00000000" w:rsidRDefault="00000000" w:rsidRPr="00000000" w14:paraId="0000028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various components of the other systems do not require 12 volts, this voltage will have to be stepped up or down in order to facilitate their voltage requirements, This will  be done using off the shelf DC to DC converters. </w:t>
      </w:r>
    </w:p>
    <w:p w:rsidR="00000000" w:rsidDel="00000000" w:rsidP="00000000" w:rsidRDefault="00000000" w:rsidRPr="00000000" w14:paraId="00000287">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pStyle w:val="Heading1"/>
        <w:rPr/>
      </w:pPr>
      <w:bookmarkStart w:colFirst="0" w:colLast="0" w:name="_heading=h.ujim1d4259g6" w:id="35"/>
      <w:bookmarkEnd w:id="35"/>
      <w:r w:rsidDel="00000000" w:rsidR="00000000" w:rsidRPr="00000000">
        <w:rPr>
          <w:rtl w:val="0"/>
        </w:rPr>
        <w:t xml:space="preserve">5.2.2.1 Computer power</w:t>
      </w:r>
    </w:p>
    <w:p w:rsidR="00000000" w:rsidDel="00000000" w:rsidP="00000000" w:rsidRDefault="00000000" w:rsidRPr="00000000" w14:paraId="0000028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computer’s power will be supplied by the battery through a 12V-5V converter. This converter will have a secondary line going to the two LNAs in the receiver subsystem. Once the power has been stepped down, it will have to be supplied to the computer through a USBC cable. The pins for this are pins A9 and A12, shown below. Pin A9 should be connected to the power in, and A12 hould be connected to the ground of the system. In wires, this translates to red and black respectfully.  </w:t>
      </w:r>
      <w:r w:rsidDel="00000000" w:rsidR="00000000" w:rsidRPr="00000000">
        <w:rPr>
          <w:rFonts w:ascii="Times New Roman" w:cs="Times New Roman" w:eastAsia="Times New Roman" w:hAnsi="Times New Roman"/>
        </w:rPr>
        <w:drawing>
          <wp:inline distB="114300" distT="114300" distL="114300" distR="114300">
            <wp:extent cx="5943600" cy="5740400"/>
            <wp:effectExtent b="0" l="0" r="0" t="0"/>
            <wp:docPr id="146783564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57404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B">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cable will then plug directly into a separate power unit for the computer. This unit is to prevent damage to the computer in case of sudden power loss. </w:t>
      </w:r>
    </w:p>
    <w:p w:rsidR="00000000" w:rsidDel="00000000" w:rsidP="00000000" w:rsidRDefault="00000000" w:rsidRPr="00000000" w14:paraId="0000028C">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pStyle w:val="Heading1"/>
        <w:rPr/>
      </w:pPr>
      <w:bookmarkStart w:colFirst="0" w:colLast="0" w:name="_heading=h.wg86eodnda7e" w:id="36"/>
      <w:bookmarkEnd w:id="36"/>
      <w:r w:rsidDel="00000000" w:rsidR="00000000" w:rsidRPr="00000000">
        <w:rPr>
          <w:rtl w:val="0"/>
        </w:rPr>
        <w:t xml:space="preserve">5.2.2.2 Mount Power</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spacing w:line="276"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mount will require a supply of 4.5 amps at a maximum, with a voltage of 22V. However, the tolerance for this voltage is within 24V. Since this is a much more common converter, this is the voltage that will be supplied. This converter will also be off the shelf to facilitate simplicity and ease of manufacture/maintenance. </w:t>
      </w:r>
    </w:p>
    <w:p w:rsidR="00000000" w:rsidDel="00000000" w:rsidP="00000000" w:rsidRDefault="00000000" w:rsidRPr="00000000" w14:paraId="00000290">
      <w:pPr>
        <w:pStyle w:val="Heading1"/>
        <w:spacing w:line="276" w:lineRule="auto"/>
        <w:rPr/>
      </w:pPr>
      <w:bookmarkStart w:colFirst="0" w:colLast="0" w:name="_heading=h.3io8o6mqetju" w:id="37"/>
      <w:bookmarkEnd w:id="37"/>
      <w:r w:rsidDel="00000000" w:rsidR="00000000" w:rsidRPr="00000000">
        <w:rPr>
          <w:rtl w:val="0"/>
        </w:rPr>
        <w:t xml:space="preserve">5.3 Safety</w:t>
      </w:r>
    </w:p>
    <w:p w:rsidR="00000000" w:rsidDel="00000000" w:rsidP="00000000" w:rsidRDefault="00000000" w:rsidRPr="00000000" w14:paraId="0000029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There will be three main safety features on the power system. </w:t>
      </w:r>
    </w:p>
    <w:p w:rsidR="00000000" w:rsidDel="00000000" w:rsidP="00000000" w:rsidRDefault="00000000" w:rsidRPr="00000000" w14:paraId="00000292">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emergency stop switch</w:t>
      </w:r>
    </w:p>
    <w:p w:rsidR="00000000" w:rsidDel="00000000" w:rsidP="00000000" w:rsidRDefault="00000000" w:rsidRPr="00000000" w14:paraId="00000293">
      <w:pPr>
        <w:numPr>
          <w:ilvl w:val="0"/>
          <w:numId w:val="6"/>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fuse box</w:t>
      </w:r>
    </w:p>
    <w:p w:rsidR="00000000" w:rsidDel="00000000" w:rsidP="00000000" w:rsidRDefault="00000000" w:rsidRPr="00000000" w14:paraId="00000294">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two safety features will keep the system from damage in case of current overdraw, and will provide a quick and easy way to switch off the power in case of an emergency should the need arise. </w:t>
      </w:r>
    </w:p>
    <w:p w:rsidR="00000000" w:rsidDel="00000000" w:rsidP="00000000" w:rsidRDefault="00000000" w:rsidRPr="00000000" w14:paraId="00000295">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pStyle w:val="Heading1"/>
        <w:spacing w:line="276" w:lineRule="auto"/>
        <w:rPr/>
      </w:pPr>
      <w:bookmarkStart w:colFirst="0" w:colLast="0" w:name="_heading=h.ld76t1z9wycm" w:id="38"/>
      <w:bookmarkEnd w:id="38"/>
      <w:r w:rsidDel="00000000" w:rsidR="00000000" w:rsidRPr="00000000">
        <w:rPr>
          <w:rtl w:val="0"/>
        </w:rPr>
        <w:t xml:space="preserve">5.3.1 Fuses</w:t>
      </w:r>
    </w:p>
    <w:p w:rsidR="00000000" w:rsidDel="00000000" w:rsidP="00000000" w:rsidRDefault="00000000" w:rsidRPr="00000000" w14:paraId="00000297">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two fuses in the system. One will be placed directly before  the computer, but after the converter. This is because the inverter can supply more current than the computer can take, and so that should an overcurrent occur, the computer will not be damaged before the fuse breaks the circuit. The other fuse will be in a similar location, before the direct path to the mount but after the DC to DC  converter. This should keep the mount safe from a dangerous overcurrent. </w:t>
      </w:r>
    </w:p>
    <w:p w:rsidR="00000000" w:rsidDel="00000000" w:rsidP="00000000" w:rsidRDefault="00000000" w:rsidRPr="00000000" w14:paraId="00000299">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pStyle w:val="Heading1"/>
        <w:spacing w:line="276" w:lineRule="auto"/>
        <w:rPr/>
      </w:pPr>
      <w:bookmarkStart w:colFirst="0" w:colLast="0" w:name="_heading=h.zd3llg2sra4" w:id="39"/>
      <w:bookmarkEnd w:id="39"/>
      <w:r w:rsidDel="00000000" w:rsidR="00000000" w:rsidRPr="00000000">
        <w:rPr>
          <w:rtl w:val="0"/>
        </w:rPr>
        <w:t xml:space="preserve">5.3.2 Emergency Cutoff Switch</w:t>
      </w:r>
    </w:p>
    <w:p w:rsidR="00000000" w:rsidDel="00000000" w:rsidP="00000000" w:rsidRDefault="00000000" w:rsidRPr="00000000" w14:paraId="0000029B">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emergency cutoff switch is a manually operated single pole single throw switch connected to the negative terminal of the battery. It is intended to provide a manual way of safely cutting off all power to the system. It does this by eliminating the path to ground from the entire circuit. </w:t>
      </w:r>
    </w:p>
    <w:p w:rsidR="00000000" w:rsidDel="00000000" w:rsidP="00000000" w:rsidRDefault="00000000" w:rsidRPr="00000000" w14:paraId="0000029D">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pStyle w:val="Heading1"/>
        <w:spacing w:line="276" w:lineRule="auto"/>
        <w:rPr/>
      </w:pPr>
      <w:bookmarkStart w:colFirst="0" w:colLast="0" w:name="_heading=h.2qhhlo3v1aor" w:id="40"/>
      <w:bookmarkEnd w:id="40"/>
      <w:r w:rsidDel="00000000" w:rsidR="00000000" w:rsidRPr="00000000">
        <w:rPr>
          <w:rtl w:val="0"/>
        </w:rPr>
        <w:t xml:space="preserve">5.4 Wire Gauge</w:t>
      </w:r>
    </w:p>
    <w:p w:rsidR="00000000" w:rsidDel="00000000" w:rsidP="00000000" w:rsidRDefault="00000000" w:rsidRPr="00000000" w14:paraId="0000029F">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wire gauge required for the various parts varies. To go from the positive terminal of the battery to the to DC/DC converters, #10 AWG is required. This is due to the current limitations imposed on wire gauges.For this project, a single core #10 AWG is used, which is rated for 52 amps. Another reason for choosing this wire is because the thicker the wire, the more temperature resistant it is. Since this system could easily be operating in cold weather as well as hot, the wire must be temperature resistant. </w:t>
      </w:r>
    </w:p>
    <w:p w:rsidR="00000000" w:rsidDel="00000000" w:rsidP="00000000" w:rsidRDefault="00000000" w:rsidRPr="00000000" w14:paraId="000002A1">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wire to the DC/DC converters, #18 AWG was chosen. This is because it is cheaper and easier to obtain. This wire will also serve as the main wire of the system after the converters. The only exception to this rule is the computer, which will require the wires to be connected to pins on a USBC cable. </w:t>
      </w:r>
    </w:p>
    <w:p w:rsidR="00000000" w:rsidDel="00000000" w:rsidP="00000000" w:rsidRDefault="00000000" w:rsidRPr="00000000" w14:paraId="000002A3">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94200"/>
            <wp:effectExtent b="0" l="0" r="0" t="0"/>
            <wp:docPr id="146783562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pStyle w:val="Heading1"/>
        <w:spacing w:line="276" w:lineRule="auto"/>
        <w:rPr/>
      </w:pPr>
      <w:bookmarkStart w:colFirst="0" w:colLast="0" w:name="_heading=h.aofa13v7r2a4" w:id="41"/>
      <w:bookmarkEnd w:id="41"/>
      <w:r w:rsidDel="00000000" w:rsidR="00000000" w:rsidRPr="00000000">
        <w:rPr>
          <w:rtl w:val="0"/>
        </w:rPr>
        <w:t xml:space="preserve"> 6.1 Antenna Subsystem</w:t>
      </w:r>
    </w:p>
    <w:p w:rsidR="00000000" w:rsidDel="00000000" w:rsidP="00000000" w:rsidRDefault="00000000" w:rsidRPr="00000000" w14:paraId="000002B7">
      <w:pPr>
        <w:spacing w:line="276"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Requirements:</w:t>
      </w:r>
      <w:r w:rsidDel="00000000" w:rsidR="00000000" w:rsidRPr="00000000">
        <w:drawing>
          <wp:anchor allowOverlap="1" behindDoc="0" distB="114300" distT="114300" distL="114300" distR="114300" hidden="0" layoutInCell="1" locked="0" relativeHeight="0" simplePos="0">
            <wp:simplePos x="0" y="0"/>
            <wp:positionH relativeFrom="column">
              <wp:posOffset>-404812</wp:posOffset>
            </wp:positionH>
            <wp:positionV relativeFrom="paragraph">
              <wp:posOffset>142875</wp:posOffset>
            </wp:positionV>
            <wp:extent cx="6753775" cy="3106303"/>
            <wp:effectExtent b="0" l="0" r="0" t="0"/>
            <wp:wrapTopAndBottom distB="114300" distT="114300"/>
            <wp:docPr id="146783563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753775" cy="3106303"/>
                    </a:xfrm>
                    <a:prstGeom prst="rect"/>
                    <a:ln/>
                  </pic:spPr>
                </pic:pic>
              </a:graphicData>
            </a:graphic>
          </wp:anchor>
        </w:drawing>
      </w:r>
    </w:p>
    <w:p w:rsidR="00000000" w:rsidDel="00000000" w:rsidP="00000000" w:rsidRDefault="00000000" w:rsidRPr="00000000" w14:paraId="000002B8">
      <w:pPr>
        <w:numPr>
          <w:ilvl w:val="0"/>
          <w:numId w:val="19"/>
        </w:numPr>
        <w:spacing w:line="276"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FUN-3: The system shall have an antenna that is RHCP polarized. LHCP Polarization is desired but not required.</w:t>
      </w:r>
    </w:p>
    <w:p w:rsidR="00000000" w:rsidDel="00000000" w:rsidP="00000000" w:rsidRDefault="00000000" w:rsidRPr="00000000" w14:paraId="000002B9">
      <w:pPr>
        <w:numPr>
          <w:ilvl w:val="0"/>
          <w:numId w:val="19"/>
        </w:numPr>
        <w:spacing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PER-2: The system's receiver shall have a tunable range between 1550-1700MHz. 1400-1700MHz desired.</w:t>
      </w:r>
      <w:r w:rsidDel="00000000" w:rsidR="00000000" w:rsidRPr="00000000">
        <w:rPr>
          <w:rtl w:val="0"/>
        </w:rPr>
      </w:r>
    </w:p>
    <w:p w:rsidR="00000000" w:rsidDel="00000000" w:rsidP="00000000" w:rsidRDefault="00000000" w:rsidRPr="00000000" w14:paraId="000002BA">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spacing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of the antenna is relatively simple. Calculations are made based on the ARRL Antenna Book for Radio Communications. The dimensions are calculated with a center frequency of 1550MHz. Axial mode helical antennas have a fractional bandwidth of 56% of the center frequency. Therefore the antenna will have an operable bandwidth of 1,116MHz to 1,984MHz. This meets the PER-2 requirement. There will be two antennas. One wound in the right hand direction in one wound in the left, which achieves RHCP and LHCP polarization.</w:t>
      </w:r>
    </w:p>
    <w:p w:rsidR="00000000" w:rsidDel="00000000" w:rsidP="00000000" w:rsidRDefault="00000000" w:rsidRPr="00000000" w14:paraId="000002BC">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line="276" w:lineRule="auto"/>
        <w:ind w:left="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spacing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pStyle w:val="Heading1"/>
        <w:spacing w:line="276" w:lineRule="auto"/>
        <w:rPr/>
      </w:pPr>
      <w:bookmarkStart w:colFirst="0" w:colLast="0" w:name="_heading=h.6ktr2rsbp7zn" w:id="42"/>
      <w:bookmarkEnd w:id="42"/>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1"/>
        <w:spacing w:line="276" w:lineRule="auto"/>
        <w:rPr>
          <w:rFonts w:ascii="Arial" w:cs="Arial" w:eastAsia="Arial" w:hAnsi="Arial"/>
          <w:sz w:val="22"/>
          <w:szCs w:val="22"/>
        </w:rPr>
      </w:pPr>
      <w:bookmarkStart w:colFirst="0" w:colLast="0" w:name="_heading=h.4roj4hhmf3bt" w:id="43"/>
      <w:bookmarkEnd w:id="43"/>
      <w:r w:rsidDel="00000000" w:rsidR="00000000" w:rsidRPr="00000000">
        <w:rPr>
          <w:rtl w:val="0"/>
        </w:rPr>
        <w:t xml:space="preserve">7 Acceptance Test Plan</w:t>
      </w:r>
      <w:r w:rsidDel="00000000" w:rsidR="00000000" w:rsidRPr="00000000">
        <w:rPr>
          <w:rtl w:val="0"/>
        </w:rPr>
      </w:r>
    </w:p>
    <w:p w:rsidR="00000000" w:rsidDel="00000000" w:rsidP="00000000" w:rsidRDefault="00000000" w:rsidRPr="00000000" w14:paraId="000002C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Material to be delivered to customer NLT 2 weeks prior to date of in-person demo:</w:t>
      </w:r>
    </w:p>
    <w:p w:rsidR="00000000" w:rsidDel="00000000" w:rsidP="00000000" w:rsidRDefault="00000000" w:rsidRPr="00000000" w14:paraId="000002C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Electronic copy of the user manual (deliverable) explaining how to set up the user device, including software access if needed.</w:t>
      </w:r>
    </w:p>
    <w:p w:rsidR="00000000" w:rsidDel="00000000" w:rsidP="00000000" w:rsidRDefault="00000000" w:rsidRPr="00000000" w14:paraId="000002C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Material to be delivered to customer NLT 48 hours prior to the date of in-person demo:</w:t>
      </w:r>
    </w:p>
    <w:p w:rsidR="00000000" w:rsidDel="00000000" w:rsidP="00000000" w:rsidRDefault="00000000" w:rsidRPr="00000000" w14:paraId="000002C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Video (deliverable) documenting a successful acquisition and tracking of an Iridium satellite.</w:t>
      </w:r>
    </w:p>
    <w:p w:rsidR="00000000" w:rsidDel="00000000" w:rsidP="00000000" w:rsidRDefault="00000000" w:rsidRPr="00000000" w14:paraId="000002D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Electronic copy of the construction manual (deliverable) detailing assembly instructions, component list, and necessary tools.</w:t>
      </w:r>
    </w:p>
    <w:p w:rsidR="00000000" w:rsidDel="00000000" w:rsidP="00000000" w:rsidRDefault="00000000" w:rsidRPr="00000000" w14:paraId="000002D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measurement of antenna beamwidth, ensuring it meets the requirement of having a bandwidth variable up to 2MHz minimum, with up to 10MHz desired (FUN-4).</w:t>
      </w:r>
    </w:p>
    <w:p w:rsidR="00000000" w:rsidDel="00000000" w:rsidP="00000000" w:rsidRDefault="00000000" w:rsidRPr="00000000" w14:paraId="000002D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measurement of receiver frequency response, demonstrating preselection requirement of having &gt;40 dB rejection of 0.5-1350 MHz and 1800-2700 MHz signals (FUN-5) is met.</w:t>
      </w:r>
    </w:p>
    <w:p w:rsidR="00000000" w:rsidDel="00000000" w:rsidP="00000000" w:rsidRDefault="00000000" w:rsidRPr="00000000" w14:paraId="000002D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measurement of receiver temperature, demonstrating that the requirement of having a receiver noise temperature less than 200K (FUN-2) is met.</w:t>
      </w:r>
    </w:p>
    <w:p w:rsidR="00000000" w:rsidDel="00000000" w:rsidP="00000000" w:rsidRDefault="00000000" w:rsidRPr="00000000" w14:paraId="000002D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Complete, documented, and user-accessible GitHub repo (deliverable) containing all source code, schematics, and documentation.</w:t>
      </w:r>
    </w:p>
    <w:p w:rsidR="00000000" w:rsidDel="00000000" w:rsidP="00000000" w:rsidRDefault="00000000" w:rsidRPr="00000000" w14:paraId="000002D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In-person demo: Conducted indoors, location Whittemore landing/balcony. Customer brings a laptop running Linux Ubuntu 22.04, configured according to the user manual provided.</w:t>
      </w:r>
    </w:p>
    <w:p w:rsidR="00000000" w:rsidDel="00000000" w:rsidP="00000000" w:rsidRDefault="00000000" w:rsidRPr="00000000" w14:paraId="000002D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Demo script:</w:t>
      </w:r>
    </w:p>
    <w:p w:rsidR="00000000" w:rsidDel="00000000" w:rsidP="00000000" w:rsidRDefault="00000000" w:rsidRPr="00000000" w14:paraId="000002D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that pre-deployment equipment meets size (fits into two medium-sized hard-shelled containers - ME-4) and weight (transportable a minimum of 100 yards by two average adults - ME-1) requirements.</w:t>
      </w:r>
    </w:p>
    <w:p w:rsidR="00000000" w:rsidDel="00000000" w:rsidP="00000000" w:rsidRDefault="00000000" w:rsidRPr="00000000" w14:paraId="000002D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setup within 5 minutes (ME-3).</w:t>
      </w:r>
    </w:p>
    <w:p w:rsidR="00000000" w:rsidDel="00000000" w:rsidP="00000000" w:rsidRDefault="00000000" w:rsidRPr="00000000" w14:paraId="000002D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use </w:t>
      </w:r>
      <w:r w:rsidDel="00000000" w:rsidR="00000000" w:rsidRPr="00000000">
        <w:rPr>
          <w:rFonts w:ascii="Arial" w:cs="Arial" w:eastAsia="Arial" w:hAnsi="Arial"/>
          <w:sz w:val="22"/>
          <w:szCs w:val="22"/>
          <w:rtl w:val="0"/>
        </w:rPr>
        <w:t xml:space="preserve">of user</w:t>
      </w:r>
      <w:r w:rsidDel="00000000" w:rsidR="00000000" w:rsidRPr="00000000">
        <w:rPr>
          <w:rFonts w:ascii="Arial" w:cs="Arial" w:eastAsia="Arial" w:hAnsi="Arial"/>
          <w:sz w:val="22"/>
          <w:szCs w:val="22"/>
          <w:rtl w:val="0"/>
        </w:rPr>
        <w:t xml:space="preserve"> device to command pointing to specified azimuth and elevation (I/O-4).</w:t>
      </w:r>
    </w:p>
    <w:p w:rsidR="00000000" w:rsidDel="00000000" w:rsidP="00000000" w:rsidRDefault="00000000" w:rsidRPr="00000000" w14:paraId="000002D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accessible azimuth and elevation ranges, confirming they meet the requirement of physically pointing the antenna at any satellite traveling across the sky from horizon to horizon (FUN-1).</w:t>
      </w:r>
    </w:p>
    <w:p w:rsidR="00000000" w:rsidDel="00000000" w:rsidP="00000000" w:rsidRDefault="00000000" w:rsidRPr="00000000" w14:paraId="000002D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slew rate, confirming required slew rate of motor subsystem by measuring the azimuth and elevation turning rates, and confirming that these values are adequate to keep up with LEO satellites</w:t>
      </w:r>
    </w:p>
    <w:p w:rsidR="00000000" w:rsidDel="00000000" w:rsidP="00000000" w:rsidRDefault="00000000" w:rsidRPr="00000000" w14:paraId="000002D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Set up a weak tone transmitter in the room.  Transmitter turns on and off with 1 second period.  Using a "fixed" mode acquisition task, starting with antenna pointing away from transmitter, demonstrate acquisition of this signal, including viewing of spectrum on the user device.</w:t>
      </w:r>
    </w:p>
    <w:p w:rsidR="00000000" w:rsidDel="00000000" w:rsidP="00000000" w:rsidRDefault="00000000" w:rsidRPr="00000000" w14:paraId="000002D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tuning range requirement of having a tunable range between 1550-1700MHz, with 1400-1700MHz desired (PER-2) is met.</w:t>
      </w:r>
    </w:p>
    <w:p w:rsidR="00000000" w:rsidDel="00000000" w:rsidP="00000000" w:rsidRDefault="00000000" w:rsidRPr="00000000" w14:paraId="000002E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ability to select a bandwidth between 2MHz and 10MHz (FUN-4). Confirm by observing the spectrum of the noise floor on the user device.</w:t>
      </w:r>
    </w:p>
    <w:p w:rsidR="00000000" w:rsidDel="00000000" w:rsidP="00000000" w:rsidRDefault="00000000" w:rsidRPr="00000000" w14:paraId="000002E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Self-interference test: Replace antenna with termination. Demonstrate absence of self-interference (designed such that self-generated radio interference is minimized and undetectable by the system - PER-4).</w:t>
      </w:r>
    </w:p>
    <w:p w:rsidR="00000000" w:rsidDel="00000000" w:rsidP="00000000" w:rsidRDefault="00000000" w:rsidRPr="00000000" w14:paraId="000002E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ability of user device to disconnect and reconnect without disrupting ongoing observing tasks (accessible by the wireless user at any time during operation - I/O-7).</w:t>
      </w:r>
    </w:p>
    <w:p w:rsidR="00000000" w:rsidDel="00000000" w:rsidP="00000000" w:rsidRDefault="00000000" w:rsidRPr="00000000" w14:paraId="000002E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teardown within 10 minutes (ME-2).</w:t>
      </w:r>
    </w:p>
    <w:p w:rsidR="00000000" w:rsidDel="00000000" w:rsidP="00000000" w:rsidRDefault="00000000" w:rsidRPr="00000000" w14:paraId="000002E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Demonstrate ability to offload acquisition data after teardown, including logs, averaged spectrum vs. time, signal strength vs. time, and relevant metadata (store data in non-volatile storage - I/O-3)</w:t>
      </w:r>
    </w:p>
    <w:p w:rsidR="00000000" w:rsidDel="00000000" w:rsidP="00000000" w:rsidRDefault="00000000" w:rsidRPr="00000000" w14:paraId="000002E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Customer will take possession of the instrument at the conclusion of the in-person demo.</w:t>
      </w:r>
    </w:p>
    <w:p w:rsidR="00000000" w:rsidDel="00000000" w:rsidP="00000000" w:rsidRDefault="00000000" w:rsidRPr="00000000" w14:paraId="000002E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Within 1 week of the conclusion of the in-person demo:</w:t>
      </w:r>
    </w:p>
    <w:p w:rsidR="00000000" w:rsidDel="00000000" w:rsidP="00000000" w:rsidRDefault="00000000" w:rsidRPr="00000000" w14:paraId="000002E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Report documenting acceptance test and results (deliverable), including verification of:</w:t>
      </w:r>
    </w:p>
    <w:p w:rsidR="00000000" w:rsidDel="00000000" w:rsidP="00000000" w:rsidRDefault="00000000" w:rsidRPr="00000000" w14:paraId="000002EA">
      <w:pPr>
        <w:spacing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B">
      <w:pPr>
        <w:pStyle w:val="Heading1"/>
        <w:spacing w:line="276" w:lineRule="auto"/>
        <w:rPr/>
      </w:pPr>
      <w:bookmarkStart w:colFirst="0" w:colLast="0" w:name="_heading=h.4qp1kivj8909" w:id="44"/>
      <w:bookmarkEnd w:id="44"/>
      <w:r w:rsidDel="00000000" w:rsidR="00000000" w:rsidRPr="00000000">
        <w:rPr>
          <w:rtl w:val="0"/>
        </w:rPr>
        <w:t xml:space="preserve">8 Actions Table</w:t>
      </w:r>
    </w:p>
    <w:p w:rsidR="00000000" w:rsidDel="00000000" w:rsidP="00000000" w:rsidRDefault="00000000" w:rsidRPr="00000000" w14:paraId="000002EC">
      <w:pPr>
        <w:spacing w:line="276" w:lineRule="auto"/>
        <w:ind w:left="0" w:firstLine="0"/>
        <w:jc w:val="left"/>
        <w:rPr>
          <w:rFonts w:ascii="Arial" w:cs="Arial" w:eastAsia="Arial" w:hAnsi="Arial"/>
          <w:sz w:val="22"/>
          <w:szCs w:val="22"/>
        </w:rPr>
      </w:pPr>
      <w:r w:rsidDel="00000000" w:rsidR="00000000" w:rsidRPr="00000000">
        <w:rPr>
          <w:rtl w:val="0"/>
        </w:rPr>
      </w:r>
    </w:p>
    <w:tbl>
      <w:tblPr>
        <w:tblStyle w:val="Table3"/>
        <w:tblW w:w="964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1035"/>
        <w:gridCol w:w="2070"/>
        <w:gridCol w:w="2340"/>
        <w:gridCol w:w="1170"/>
        <w:tblGridChange w:id="0">
          <w:tblGrid>
            <w:gridCol w:w="3030"/>
            <w:gridCol w:w="1035"/>
            <w:gridCol w:w="2070"/>
            <w:gridCol w:w="2340"/>
            <w:gridCol w:w="1170"/>
          </w:tblGrid>
        </w:tblGridChange>
      </w:tblGrid>
      <w:tr>
        <w:trPr>
          <w:cantSplit w:val="0"/>
          <w:trHeight w:val="875.9179687499999" w:hRule="atLeast"/>
          <w:tblHeader w:val="0"/>
        </w:trPr>
        <w:tc>
          <w:tcPr>
            <w:tcBorders>
              <w:top w:color="000000" w:space="0" w:sz="8" w:val="single"/>
              <w:left w:color="000000" w:space="0" w:sz="8" w:val="single"/>
              <w:bottom w:color="000000" w:space="0" w:sz="8" w:val="single"/>
              <w:right w:color="111111"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2ED">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Action #</w:t>
            </w:r>
          </w:p>
        </w:tc>
        <w:tc>
          <w:tcPr>
            <w:tcBorders>
              <w:top w:color="111111" w:space="0" w:sz="8" w:val="single"/>
              <w:left w:color="111111" w:space="0" w:sz="8" w:val="single"/>
              <w:bottom w:color="111111"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2EE">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Open/ Closed</w:t>
            </w:r>
          </w:p>
          <w:p w:rsidR="00000000" w:rsidDel="00000000" w:rsidP="00000000" w:rsidRDefault="00000000" w:rsidRPr="00000000" w14:paraId="000002EF">
            <w:pPr>
              <w:widowControl w:val="0"/>
              <w:rPr>
                <w:rFonts w:ascii="Arial" w:cs="Arial" w:eastAsia="Arial" w:hAnsi="Arial"/>
                <w:sz w:val="20"/>
                <w:szCs w:val="20"/>
                <w:shd w:fill="ffab40" w:val="clea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2F0">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Existing documentation </w:t>
            </w:r>
          </w:p>
        </w:tc>
        <w:tc>
          <w:tcPr>
            <w:tcBorders>
              <w:top w:color="000000" w:space="0" w:sz="8" w:val="single"/>
              <w:left w:color="000000" w:space="0" w:sz="8" w:val="single"/>
              <w:bottom w:color="000000"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2F1">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Plan to fix</w:t>
            </w:r>
          </w:p>
        </w:tc>
        <w:tc>
          <w:tcPr>
            <w:tcBorders>
              <w:top w:color="000000" w:space="0" w:sz="8" w:val="single"/>
              <w:left w:color="000000" w:space="0" w:sz="8" w:val="single"/>
              <w:bottom w:color="000000" w:space="0" w:sz="8" w:val="single"/>
              <w:right w:color="000000" w:space="0" w:sz="8" w:val="single"/>
            </w:tcBorders>
            <w:shd w:fill="ffab40" w:val="clear"/>
            <w:tcMar>
              <w:top w:w="140.0" w:type="dxa"/>
              <w:left w:w="140.0" w:type="dxa"/>
              <w:bottom w:w="140.0" w:type="dxa"/>
              <w:right w:w="140.0" w:type="dxa"/>
            </w:tcMar>
            <w:vAlign w:val="top"/>
          </w:tcPr>
          <w:p w:rsidR="00000000" w:rsidDel="00000000" w:rsidP="00000000" w:rsidRDefault="00000000" w:rsidRPr="00000000" w14:paraId="000002F2">
            <w:pPr>
              <w:widowControl w:val="0"/>
              <w:rPr>
                <w:rFonts w:ascii="Arial" w:cs="Arial" w:eastAsia="Arial" w:hAnsi="Arial"/>
                <w:sz w:val="20"/>
                <w:szCs w:val="20"/>
                <w:shd w:fill="ffab40" w:val="clear"/>
              </w:rPr>
            </w:pPr>
            <w:r w:rsidDel="00000000" w:rsidR="00000000" w:rsidRPr="00000000">
              <w:rPr>
                <w:rFonts w:ascii="Arial" w:cs="Arial" w:eastAsia="Arial" w:hAnsi="Arial"/>
                <w:sz w:val="20"/>
                <w:szCs w:val="20"/>
                <w:shd w:fill="ffab40" w:val="clear"/>
                <w:rtl w:val="0"/>
              </w:rPr>
              <w:t xml:space="preserve">Fixed</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a physical drawing for this system so that we can flesh out the system. </w:t>
            </w:r>
          </w:p>
          <w:p w:rsidR="00000000" w:rsidDel="00000000" w:rsidP="00000000" w:rsidRDefault="00000000" w:rsidRPr="00000000" w14:paraId="000002F4">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3.3 Mount 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design of the total system, including all measurements of components and wiring diagrams for subsystems.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Account for GPS antenna position so that it does not degrade the GPS signal strength</w:t>
            </w:r>
          </w:p>
          <w:p w:rsidR="00000000" w:rsidDel="00000000" w:rsidP="00000000" w:rsidRDefault="00000000" w:rsidRPr="00000000" w14:paraId="000002FA">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3.3 Mount 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Included the position of the antenna on the exterior of the black box in the system design diagram, accounted for weather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Figure out how to tell which direction is North</w:t>
            </w:r>
          </w:p>
          <w:p w:rsidR="00000000" w:rsidDel="00000000" w:rsidP="00000000" w:rsidRDefault="00000000" w:rsidRPr="00000000" w14:paraId="00000300">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tabs>
                <w:tab w:val="right" w:leader="none" w:pos="12000"/>
              </w:tabs>
              <w:spacing w:before="60" w:lineRule="auto"/>
              <w:rPr>
                <w:rFonts w:ascii="Arial" w:cs="Arial" w:eastAsia="Arial" w:hAnsi="Arial"/>
                <w:sz w:val="20"/>
                <w:szCs w:val="20"/>
              </w:rPr>
            </w:pPr>
            <w:hyperlink w:anchor="_heading=h.8n42ayi75136">
              <w:r w:rsidDel="00000000" w:rsidR="00000000" w:rsidRPr="00000000">
                <w:rPr>
                  <w:b w:val="1"/>
                  <w:rtl w:val="0"/>
                </w:rPr>
                <w:t xml:space="preserve">1.3 Component Connections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Magnetometer module: Connected to the Raspberry Pi via I2C (SDA and SCL pins), providing magnetic field measurements to determine the heading and orientation of the rotor.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Solve issue with device used for execution of software (windows, linux or 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tabs>
                <w:tab w:val="right" w:leader="none" w:pos="12000"/>
              </w:tabs>
              <w:spacing w:before="60" w:lineRule="auto"/>
              <w:rPr>
                <w:rFonts w:ascii="Arial" w:cs="Arial" w:eastAsia="Arial" w:hAnsi="Arial"/>
                <w:sz w:val="20"/>
                <w:szCs w:val="20"/>
              </w:rPr>
            </w:pPr>
            <w:hyperlink w:anchor="_heading=h.67r2kxezkigg">
              <w:r w:rsidDel="00000000" w:rsidR="00000000" w:rsidRPr="00000000">
                <w:rPr>
                  <w:b w:val="1"/>
                  <w:rtl w:val="0"/>
                </w:rPr>
                <w:t xml:space="preserve">2.3.2 Executable Creation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To address the issue with the device used for the execution of the software, we will use Linux Ubuntu as the operating system. Ubuntu is free and open-source, which meets the requirement that all software used must be free and open-source.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Solve uml sequence on slide 16 of CDR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tabs>
                <w:tab w:val="right" w:leader="none" w:pos="12000"/>
              </w:tabs>
              <w:spacing w:before="60" w:lineRule="auto"/>
              <w:rPr>
                <w:b w:val="1"/>
              </w:rPr>
            </w:pPr>
            <w:hyperlink w:anchor="_heading=h.965ts4or3zcn">
              <w:r w:rsidDel="00000000" w:rsidR="00000000" w:rsidRPr="00000000">
                <w:rPr>
                  <w:b w:val="1"/>
                  <w:rtl w:val="0"/>
                </w:rPr>
                <w:t xml:space="preserve">2.2.2 Client-Server Communication (CSComm)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much more detailed 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Clear up the mount/computer controller on slide 17 of CDR</w:t>
            </w:r>
          </w:p>
          <w:p w:rsidR="00000000" w:rsidDel="00000000" w:rsidP="00000000" w:rsidRDefault="00000000" w:rsidRPr="00000000" w14:paraId="00000310">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tabs>
                <w:tab w:val="right" w:leader="none" w:pos="12000"/>
              </w:tabs>
              <w:spacing w:before="60" w:lineRule="auto"/>
              <w:rPr>
                <w:rFonts w:ascii="Arial" w:cs="Arial" w:eastAsia="Arial" w:hAnsi="Arial"/>
                <w:sz w:val="20"/>
                <w:szCs w:val="20"/>
              </w:rPr>
            </w:pPr>
            <w:hyperlink w:anchor="_heading=h.i53meb305ztd">
              <w:r w:rsidDel="00000000" w:rsidR="00000000" w:rsidRPr="00000000">
                <w:rPr>
                  <w:b w:val="1"/>
                  <w:rtl w:val="0"/>
                </w:rPr>
                <w:t xml:space="preserve">2.2.9 Yaesu Rotator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sequence diagram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mount / computer sequence diagram ( create deeper level of UML)</w:t>
            </w:r>
          </w:p>
          <w:p w:rsidR="00000000" w:rsidDel="00000000" w:rsidP="00000000" w:rsidRDefault="00000000" w:rsidRPr="00000000" w14:paraId="00000316">
            <w:pPr>
              <w:widowControl w:val="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tabs>
                <w:tab w:val="right" w:leader="none" w:pos="12000"/>
              </w:tabs>
              <w:spacing w:before="60" w:lineRule="auto"/>
              <w:rPr>
                <w:rFonts w:ascii="Arial" w:cs="Arial" w:eastAsia="Arial" w:hAnsi="Arial"/>
                <w:sz w:val="20"/>
                <w:szCs w:val="20"/>
              </w:rPr>
            </w:pPr>
            <w:hyperlink w:anchor="_heading=h.i53meb305ztd">
              <w:r w:rsidDel="00000000" w:rsidR="00000000" w:rsidRPr="00000000">
                <w:rPr>
                  <w:b w:val="1"/>
                  <w:rtl w:val="0"/>
                </w:rPr>
                <w:t xml:space="preserve">2.2.9 Yaesu Rotator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sequence diagram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Clear up the receiver interface on slide 18 of CDR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tabs>
                <w:tab w:val="right" w:leader="none" w:pos="12000"/>
              </w:tabs>
              <w:spacing w:before="60" w:lineRule="auto"/>
              <w:rPr>
                <w:rFonts w:ascii="Arial" w:cs="Arial" w:eastAsia="Arial" w:hAnsi="Arial"/>
                <w:sz w:val="20"/>
                <w:szCs w:val="20"/>
              </w:rPr>
            </w:pPr>
            <w:hyperlink w:anchor="_heading=h.6q9wv2da1mx">
              <w:r w:rsidDel="00000000" w:rsidR="00000000" w:rsidRPr="00000000">
                <w:rPr>
                  <w:b w:val="1"/>
                  <w:rtl w:val="0"/>
                </w:rPr>
                <w:t xml:space="preserve">2.2.8 RSPDuo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sequence diagram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rHeight w:val="875.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Is the updating of the mount going to be continuous? Go more in depth with this. All of the commands for the slewing of the mount should be much more defined. Determine the accuracy of the slew rate of the 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tabs>
                <w:tab w:val="right" w:leader="none" w:pos="12000"/>
              </w:tabs>
              <w:spacing w:before="60" w:lineRule="auto"/>
              <w:rPr>
                <w:rFonts w:ascii="Arial" w:cs="Arial" w:eastAsia="Arial" w:hAnsi="Arial"/>
                <w:sz w:val="20"/>
                <w:szCs w:val="20"/>
              </w:rPr>
            </w:pPr>
            <w:hyperlink w:anchor="_heading=h.i53meb305ztd">
              <w:r w:rsidDel="00000000" w:rsidR="00000000" w:rsidRPr="00000000">
                <w:rPr>
                  <w:b w:val="1"/>
                  <w:rtl w:val="0"/>
                </w:rPr>
                <w:t xml:space="preserve">2.2.9 Yaesu Rotator Interface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The continuous updating process of the mount is managed in the track_satellite function. It calculates the time needed to move the mount based on its max_elevation_speed and max_azimuth_speed, using this as a sleep time between commands. This ensures efficient position updates without overloading the mount with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a diagram of what the system will look like once it is set up.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3.3 Mount Schematic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Created a detailed diagram with measurements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Figure out the torque that the tripod can support. (Physical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tabs>
                <w:tab w:val="right" w:leader="none" w:pos="12000"/>
              </w:tabs>
              <w:spacing w:before="60" w:lineRule="auto"/>
              <w:rPr>
                <w:rFonts w:ascii="Arial" w:cs="Arial" w:eastAsia="Arial" w:hAnsi="Arial"/>
                <w:sz w:val="20"/>
                <w:szCs w:val="20"/>
              </w:rPr>
            </w:pPr>
            <w:hyperlink w:anchor="_heading=h.wnfgmjmrt641">
              <w:r w:rsidDel="00000000" w:rsidR="00000000" w:rsidRPr="00000000">
                <w:rPr>
                  <w:b w:val="1"/>
                  <w:rtl w:val="0"/>
                </w:rPr>
                <w:t xml:space="preserve">3.5.2 The Tripod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Did research into issues with the mount subsystem tripod, developed solution to potential torque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Make a list of tests to test the entire system(acceptance test plan). The flow diagram should reference that assignment. Put in a slide for each subsystem.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tabs>
                <w:tab w:val="right" w:leader="none" w:pos="12000"/>
              </w:tabs>
              <w:spacing w:before="60" w:lineRule="auto"/>
              <w:rPr>
                <w:rFonts w:ascii="Arial" w:cs="Arial" w:eastAsia="Arial" w:hAnsi="Arial"/>
                <w:sz w:val="20"/>
                <w:szCs w:val="20"/>
              </w:rPr>
            </w:pPr>
            <w:hyperlink w:anchor="_heading=h.4roj4hhmf3bt">
              <w:r w:rsidDel="00000000" w:rsidR="00000000" w:rsidRPr="00000000">
                <w:rPr>
                  <w:b w:val="1"/>
                  <w:rtl w:val="0"/>
                </w:rPr>
                <w:t xml:space="preserve">7 Acceptance Test Plan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Made recommended changes after the first revision by Dr. Ellingson.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Ask Dr. Ellingson about power control from the computer.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Talk to Mrs. Stover about the 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3F">
      <w:pPr>
        <w:spacing w:line="276" w:lineRule="auto"/>
        <w:ind w:left="0" w:firstLine="0"/>
        <w:jc w:val="left"/>
        <w:rPr>
          <w:rFonts w:ascii="Arial" w:cs="Arial" w:eastAsia="Arial" w:hAnsi="Arial"/>
          <w:sz w:val="10"/>
          <w:szCs w:val="10"/>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9652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20.png"/><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hyperlink" Target="https://www.sciencedirect.com/topics/engineering/low-earth-orbit"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xLR5CJSAblRSw5V0KjtOWOAOw==">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2023-04-24T07:29:00Z</dcterms:created>
  <dc:creator>Samuel Taliaferro</dc:creator>
</cp:coreProperties>
</file>