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color w:themeColor="text1"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 w:ascii="Times New Roman" w:hAnsi="Times New Roman"/>
          <w:b/>
          <w:color w:themeColor="text1" w:val="000000"/>
          <w:sz w:val="32"/>
        </w:rPr>
        <w:t>EJERCICIOS DE TRAZA</w:t>
      </w:r>
    </w:p>
    <w:p>
      <w:pPr>
        <w:pStyle w:val="Normal"/>
        <w:jc w:val="center"/>
        <w:rPr>
          <w:rFonts w:ascii="Times New Roman" w:hAnsi="Times New Roman" w:cs="Times New Roman"/>
          <w:b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 w:ascii="Times New Roman" w:hAnsi="Times New Roman"/>
          <w:b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1"/>
          <w:lang w:val="es-ES"/>
        </w:rPr>
      </w:pPr>
      <w:r>
        <w:rPr>
          <w:rFonts w:cs="Times New Roman" w:ascii="Times New Roman" w:hAnsi="Times New Roman"/>
          <w:sz w:val="24"/>
          <w:szCs w:val="21"/>
          <w:lang w:val="es-ES"/>
        </w:rPr>
        <w:t>Para a=5 y b =3, realiza la traza de las variables indicadas en la tabla: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1"/>
          <w:lang w:val="es-ES"/>
        </w:rPr>
      </w:pPr>
      <w:r>
        <w:rPr>
          <w:rFonts w:cs="Times New Roman" w:ascii="Times New Roman" w:hAnsi="Times New Roman"/>
          <w:sz w:val="24"/>
          <w:szCs w:val="21"/>
          <w:lang w:val="es-ES"/>
        </w:rPr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>public static void main(String[] args) {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int a, b, menor, mcd;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Scanner sc = new Scanner(System.in);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System.out.print("Introduce un número: ");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a = sc.nextInt();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    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System.out.print("Introduce un número: ");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b = sc.nextInt();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// Calculo el menor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menor = (a&lt;b) ? a : b;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// Hallo el mcd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mcd = 1;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while (menor&gt;0 &amp;&amp; mcd==1){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</w:t>
      </w:r>
      <w:r>
        <w:rPr>
          <w:rFonts w:cs="Courier New" w:ascii="Courier New" w:hAnsi="Courier New"/>
          <w:sz w:val="20"/>
          <w:szCs w:val="21"/>
          <w:lang w:val="es-ES"/>
        </w:rPr>
        <w:t>if (a%menor==0 &amp;&amp; b%menor==0){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    </w:t>
      </w:r>
      <w:r>
        <w:rPr>
          <w:rFonts w:cs="Courier New" w:ascii="Courier New" w:hAnsi="Courier New"/>
          <w:sz w:val="20"/>
          <w:szCs w:val="21"/>
          <w:lang w:val="es-ES"/>
        </w:rPr>
        <w:t>mcd = menor;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</w:t>
      </w:r>
      <w:r>
        <w:rPr>
          <w:rFonts w:cs="Courier New" w:ascii="Courier New" w:hAnsi="Courier New"/>
          <w:sz w:val="20"/>
          <w:szCs w:val="21"/>
          <w:lang w:val="es-E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</w:t>
      </w:r>
      <w:r>
        <w:rPr>
          <w:rFonts w:cs="Courier New" w:ascii="Courier New" w:hAnsi="Courier New"/>
          <w:sz w:val="20"/>
          <w:szCs w:val="21"/>
          <w:lang w:val="es-ES"/>
        </w:rPr>
        <w:t>menor--;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System.out.println("El MCD es " + mcd);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</w:t>
      </w:r>
      <w:r>
        <w:rPr>
          <w:rFonts w:cs="Courier New" w:ascii="Courier New" w:hAnsi="Courier New"/>
          <w:sz w:val="20"/>
          <w:szCs w:val="21"/>
          <w:lang w:val="es-ES"/>
        </w:rPr>
        <w:t>}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1"/>
          <w:lang w:val="es-ES"/>
        </w:rPr>
      </w:pPr>
      <w:r>
        <w:rPr>
          <w:rFonts w:cs="Times New Roman" w:ascii="Times New Roman" w:hAnsi="Times New Roman"/>
          <w:sz w:val="24"/>
          <w:szCs w:val="21"/>
          <w:lang w:val="es-ES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7"/>
        <w:gridCol w:w="341"/>
        <w:gridCol w:w="829"/>
        <w:gridCol w:w="622"/>
        <w:gridCol w:w="1525"/>
        <w:gridCol w:w="1536"/>
        <w:gridCol w:w="3323"/>
      </w:tblGrid>
      <w:tr>
        <w:trPr/>
        <w:tc>
          <w:tcPr>
            <w:tcW w:w="32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</w:t>
            </w:r>
          </w:p>
        </w:tc>
        <w:tc>
          <w:tcPr>
            <w:tcW w:w="341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</w:t>
            </w:r>
          </w:p>
        </w:tc>
        <w:tc>
          <w:tcPr>
            <w:tcW w:w="82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menor</w:t>
            </w:r>
          </w:p>
        </w:tc>
        <w:tc>
          <w:tcPr>
            <w:tcW w:w="622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</w:p>
        </w:tc>
        <w:tc>
          <w:tcPr>
            <w:tcW w:w="152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a%menor==0</w:t>
            </w:r>
          </w:p>
        </w:tc>
        <w:tc>
          <w:tcPr>
            <w:tcW w:w="153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b%menor==0</w:t>
            </w:r>
          </w:p>
        </w:tc>
        <w:tc>
          <w:tcPr>
            <w:tcW w:w="332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a%menor==0 &amp;&amp; b%menor==0</w:t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5</w:t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5</w:t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2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5</w:t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5</w:t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5</w:t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0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</w:tbl>
    <w:p>
      <w:pPr>
        <w:pStyle w:val="Normal"/>
        <w:widowControl/>
        <w:spacing w:lineRule="auto" w:line="276" w:before="0" w:after="200"/>
        <w:rPr>
          <w:rFonts w:ascii="Times New Roman" w:hAnsi="Times New Roman" w:cs="Times New Roman"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 w:ascii="Times New Roman" w:hAnsi="Times New Roman"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sz w:val="24"/>
          <w:szCs w:val="21"/>
          <w:lang w:val="es-ES"/>
        </w:rPr>
      </w:pPr>
      <w:r>
        <w:rPr>
          <w:rFonts w:cs="Times New Roman" w:ascii="Times New Roman" w:hAnsi="Times New Roman"/>
          <w:sz w:val="24"/>
          <w:szCs w:val="21"/>
          <w:lang w:val="es-ES"/>
        </w:rPr>
        <w:t>Para la traza del ejercicio anterior para los valores 4 y 8.</w:t>
      </w:r>
    </w:p>
    <w:p>
      <w:pPr>
        <w:pStyle w:val="Normal"/>
        <w:jc w:val="both"/>
        <w:rPr>
          <w:rFonts w:ascii="Times New Roman" w:hAnsi="Times New Roman" w:cs="Times New Roman"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cs="Times New Roman" w:ascii="Times New Roman" w:hAnsi="Times New Roman"/>
          <w:color w:val="3333CC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7"/>
        <w:gridCol w:w="341"/>
        <w:gridCol w:w="829"/>
        <w:gridCol w:w="622"/>
        <w:gridCol w:w="1525"/>
        <w:gridCol w:w="1536"/>
        <w:gridCol w:w="3323"/>
      </w:tblGrid>
      <w:tr>
        <w:trPr/>
        <w:tc>
          <w:tcPr>
            <w:tcW w:w="32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</w:t>
            </w:r>
          </w:p>
        </w:tc>
        <w:tc>
          <w:tcPr>
            <w:tcW w:w="341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</w:t>
            </w:r>
          </w:p>
        </w:tc>
        <w:tc>
          <w:tcPr>
            <w:tcW w:w="82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menor</w:t>
            </w:r>
          </w:p>
        </w:tc>
        <w:tc>
          <w:tcPr>
            <w:tcW w:w="622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</w:p>
        </w:tc>
        <w:tc>
          <w:tcPr>
            <w:tcW w:w="152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a%menor==0</w:t>
            </w:r>
          </w:p>
        </w:tc>
        <w:tc>
          <w:tcPr>
            <w:tcW w:w="153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b%menor==0</w:t>
            </w:r>
          </w:p>
        </w:tc>
        <w:tc>
          <w:tcPr>
            <w:tcW w:w="332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a%menor==0 &amp;&amp; b%menor==0</w:t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4</w:t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8</w:t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4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4</w:t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8</w:t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4</w:t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2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622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2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widowControl/>
        <w:spacing w:lineRule="auto" w:line="276" w:before="0" w:after="20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continuación tenemos otra versión del ejercicio mcd. Repite las trazas anteriores.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Times New Roman" w:ascii="Times New Roman" w:hAnsi="Times New Roman"/>
          <w:sz w:val="24"/>
        </w:rPr>
        <w:t xml:space="preserve">    </w:t>
      </w:r>
      <w:r>
        <w:rPr>
          <w:rFonts w:cs="Courier New" w:ascii="Courier New" w:hAnsi="Courier New"/>
          <w:sz w:val="20"/>
        </w:rPr>
        <w:t>public static void main(String[] args) {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int a, b, menor, mcd;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Scanner sc = new Scanner(System.in);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System.out.print("Introduce un número: ");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a = sc.nextInt();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    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System.out.print("Introduce un número: ");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b = sc.nextInt();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// Calculo el menor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mcd = (a&lt;b) ? a : b;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ab/>
        <w:t xml:space="preserve">  // Hallo el mcd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while (mcd&gt;0 &amp;&amp; (a%mcd!=0 || b%mcd!=0)){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</w:t>
      </w:r>
      <w:r>
        <w:rPr>
          <w:rFonts w:cs="Courier New" w:ascii="Courier New" w:hAnsi="Courier New"/>
          <w:sz w:val="20"/>
        </w:rPr>
        <w:t>mcd--;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}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System.out.println("El MCD es " + mcd);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}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7"/>
        <w:gridCol w:w="403"/>
        <w:gridCol w:w="737"/>
        <w:gridCol w:w="1740"/>
        <w:gridCol w:w="1755"/>
        <w:gridCol w:w="3481"/>
      </w:tblGrid>
      <w:tr>
        <w:trPr/>
        <w:tc>
          <w:tcPr>
            <w:tcW w:w="38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</w:t>
            </w:r>
          </w:p>
        </w:tc>
        <w:tc>
          <w:tcPr>
            <w:tcW w:w="40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</w:t>
            </w:r>
          </w:p>
        </w:tc>
        <w:tc>
          <w:tcPr>
            <w:tcW w:w="737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</w:p>
        </w:tc>
        <w:tc>
          <w:tcPr>
            <w:tcW w:w="174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!=0</w:t>
            </w:r>
          </w:p>
        </w:tc>
        <w:tc>
          <w:tcPr>
            <w:tcW w:w="1755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!=0</w:t>
            </w:r>
          </w:p>
        </w:tc>
        <w:tc>
          <w:tcPr>
            <w:tcW w:w="3481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a%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!=0 || b%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!=0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eastAsia="en-US" w:bidi="ar-SA"/>
              </w:rPr>
              <w:t>5</w:t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eastAsia="en-US" w:bidi="ar-SA"/>
              </w:rPr>
              <w:t>3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5</w:t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2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true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5</w:t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3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1</w:t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8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403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4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755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481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widowControl/>
        <w:spacing w:lineRule="auto" w:line="276" w:before="0" w:after="20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  <w:r>
        <w:br w:type="page"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"/>
        <w:gridCol w:w="760"/>
        <w:gridCol w:w="1028"/>
        <w:gridCol w:w="1520"/>
        <w:gridCol w:w="1530"/>
        <w:gridCol w:w="3319"/>
      </w:tblGrid>
      <w:tr>
        <w:trPr/>
        <w:tc>
          <w:tcPr>
            <w:tcW w:w="346" w:type="dxa"/>
            <w:tcBorders/>
            <w:shd w:color="auto" w:fill="BFBFBF" w:themeFill="background1" w:themeFillShade="bf" w:val="clear"/>
          </w:tcPr>
          <w:p>
            <w:pPr>
              <w:pStyle w:val="Normal"/>
              <w:pageBreakBefore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</w:t>
            </w:r>
          </w:p>
        </w:tc>
        <w:tc>
          <w:tcPr>
            <w:tcW w:w="76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</w:t>
            </w:r>
          </w:p>
        </w:tc>
        <w:tc>
          <w:tcPr>
            <w:tcW w:w="102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</w:p>
        </w:tc>
        <w:tc>
          <w:tcPr>
            <w:tcW w:w="152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a%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!=0</w:t>
            </w:r>
          </w:p>
        </w:tc>
        <w:tc>
          <w:tcPr>
            <w:tcW w:w="153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b%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4"/>
                <w:lang w:eastAsia="en-US" w:bidi="ar-SA"/>
              </w:rPr>
              <w:t>!=0</w:t>
            </w:r>
          </w:p>
        </w:tc>
        <w:tc>
          <w:tcPr>
            <w:tcW w:w="3319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a%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!=0 || b%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mcd</w:t>
            </w: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1"/>
                <w:lang w:val="es-ES" w:eastAsia="en-US" w:bidi="ar-SA"/>
              </w:rPr>
              <w:t>!=0</w:t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eastAsia="en-US" w:bidi="ar-SA"/>
              </w:rPr>
              <w:t>4</w:t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color w:themeColor="text1" w:val="000000"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color w:themeColor="text1" w:val="000000"/>
                <w:kern w:val="0"/>
                <w:sz w:val="28"/>
                <w:szCs w:val="22"/>
                <w:lang w:eastAsia="en-US" w:bidi="ar-SA"/>
              </w:rPr>
              <w:t>8</w:t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4</w:t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  <w:t>false</w:t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346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76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028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  <w:tc>
          <w:tcPr>
            <w:tcW w:w="3319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color w:val="3333CC"/>
                <w:sz w:val="32"/>
              </w:rPr>
            </w:pPr>
            <w:r>
              <w:rPr>
                <w:rFonts w:eastAsia="Calibri" w:cs="Times New Roman" w:ascii="Times New Roman" w:hAnsi="Times New Roman"/>
                <w:color w:val="3333CC"/>
                <w:kern w:val="0"/>
                <w:sz w:val="3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widowControl/>
        <w:spacing w:lineRule="auto" w:line="276" w:before="0" w:after="20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Los dos ejercicios anteriores resuelven el mismo problema. Sin embargo, fíjate que la condición en la que se comprueba que tanto a y b son divididos por un número para ver si es divisor cambia de una a otra: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i/>
          <w:i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Versión 1: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709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>while (menor&gt;0 &amp;&amp; mcd==1){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</w:t>
      </w:r>
      <w:r>
        <w:rPr>
          <w:rFonts w:cs="Courier New" w:ascii="Courier New" w:hAnsi="Courier New"/>
          <w:sz w:val="20"/>
          <w:szCs w:val="21"/>
          <w:lang w:val="es-ES"/>
        </w:rPr>
        <w:t>if (</w:t>
      </w:r>
      <w:r>
        <w:rPr>
          <w:rFonts w:cs="Courier New" w:ascii="Courier New" w:hAnsi="Courier New"/>
          <w:sz w:val="20"/>
          <w:szCs w:val="21"/>
          <w:highlight w:val="yellow"/>
          <w:lang w:val="es-ES"/>
        </w:rPr>
        <w:t>a%menor==0 &amp;&amp; b%menor==0</w:t>
      </w:r>
      <w:r>
        <w:rPr>
          <w:rFonts w:cs="Courier New" w:ascii="Courier New" w:hAnsi="Courier New"/>
          <w:sz w:val="20"/>
          <w:szCs w:val="21"/>
          <w:lang w:val="es-ES"/>
        </w:rPr>
        <w:t>){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    </w:t>
      </w:r>
      <w:r>
        <w:rPr>
          <w:rFonts w:cs="Courier New" w:ascii="Courier New" w:hAnsi="Courier New"/>
          <w:sz w:val="20"/>
          <w:szCs w:val="21"/>
          <w:lang w:val="es-ES"/>
        </w:rPr>
        <w:t>mcd = menor;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</w:t>
      </w:r>
      <w:r>
        <w:rPr>
          <w:rFonts w:cs="Courier New" w:ascii="Courier New" w:hAnsi="Courier New"/>
          <w:sz w:val="20"/>
          <w:szCs w:val="21"/>
          <w:lang w:val="es-ES"/>
        </w:rPr>
        <w:t>}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    </w:t>
      </w:r>
      <w:r>
        <w:rPr>
          <w:rFonts w:cs="Courier New" w:ascii="Courier New" w:hAnsi="Courier New"/>
          <w:sz w:val="20"/>
          <w:szCs w:val="21"/>
          <w:lang w:val="es-ES"/>
        </w:rPr>
        <w:t>menor--;</w:t>
      </w:r>
    </w:p>
    <w:p>
      <w:pPr>
        <w:pStyle w:val="Normal"/>
        <w:jc w:val="both"/>
        <w:rPr>
          <w:rFonts w:ascii="Courier New" w:hAnsi="Courier New" w:cs="Courier New"/>
          <w:sz w:val="20"/>
          <w:szCs w:val="21"/>
          <w:lang w:val="es-ES"/>
        </w:rPr>
      </w:pPr>
      <w:r>
        <w:rPr>
          <w:rFonts w:cs="Courier New" w:ascii="Courier New" w:hAnsi="Courier New"/>
          <w:sz w:val="20"/>
          <w:szCs w:val="21"/>
          <w:lang w:val="es-ES"/>
        </w:rPr>
        <w:t xml:space="preserve">        </w:t>
      </w:r>
      <w:r>
        <w:rPr>
          <w:rFonts w:cs="Courier New" w:ascii="Courier New" w:hAnsi="Courier New"/>
          <w:sz w:val="20"/>
          <w:szCs w:val="21"/>
          <w:lang w:val="es-ES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mc:AlternateContent>
          <mc:Choice Requires="wps">
            <w:drawing>
              <wp:anchor behindDoc="0" distT="0" distB="12065" distL="100965" distR="121285" simplePos="0" locked="0" layoutInCell="0" allowOverlap="1" relativeHeight="16" wp14:anchorId="2E105369">
                <wp:simplePos x="0" y="0"/>
                <wp:positionH relativeFrom="column">
                  <wp:posOffset>1270</wp:posOffset>
                </wp:positionH>
                <wp:positionV relativeFrom="paragraph">
                  <wp:posOffset>6985</wp:posOffset>
                </wp:positionV>
                <wp:extent cx="1828800" cy="378460"/>
                <wp:effectExtent l="12700" t="12700" r="12700" b="12700"/>
                <wp:wrapSquare wrapText="bothSides"/>
                <wp:docPr id="1" name="3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79646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  <w:szCs w:val="21"/>
                                <w:lang w:val="es-ES"/>
                              </w:rPr>
                              <w:t>a%menor==0 &amp;&amp; b%menor==0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3 Cuadro de texto" path="m0,0l-2147483645,0l-2147483645,-2147483646l0,-2147483646xe" fillcolor="white" stroked="t" o:allowincell="f" style="position:absolute;margin-left:0.1pt;margin-top:0.55pt;width:143.95pt;height:29.75pt;mso-wrap-style:none;v-text-anchor:top" wp14:anchorId="2E105369"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ourier New" w:hAnsi="Courier New" w:cs="Courier New"/>
                          <w:sz w:val="20"/>
                          <w:szCs w:val="21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1"/>
                          <w:lang w:val="es-ES"/>
                        </w:rPr>
                        <w:t>a%menor==0 &amp;&amp; b%menor==0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i/>
          <w:i/>
          <w:sz w:val="24"/>
        </w:rPr>
      </w:pPr>
      <w:r>
        <w:rPr>
          <w:rFonts w:cs="Times New Roman" w:ascii="Times New Roman" w:hAnsi="Times New Roman"/>
          <w:b/>
          <w:i/>
          <w:sz w:val="24"/>
        </w:rPr>
        <w:t>Versión 2: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709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while (mcd&gt;0 &amp;&amp; (</w:t>
      </w:r>
      <w:r>
        <w:rPr>
          <w:rFonts w:cs="Courier New" w:ascii="Courier New" w:hAnsi="Courier New"/>
          <w:sz w:val="20"/>
          <w:highlight w:val="yellow"/>
        </w:rPr>
        <w:t>a%mcd!=0 || b%mcd!=0</w:t>
      </w:r>
      <w:r>
        <w:rPr>
          <w:rFonts w:cs="Courier New" w:ascii="Courier New" w:hAnsi="Courier New"/>
          <w:sz w:val="20"/>
        </w:rPr>
        <w:t>)){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</w:t>
      </w:r>
      <w:r>
        <w:rPr>
          <w:rFonts w:cs="Courier New" w:ascii="Courier New" w:hAnsi="Courier New"/>
          <w:sz w:val="20"/>
        </w:rPr>
        <w:t>mcd--;</w:t>
      </w:r>
    </w:p>
    <w:p>
      <w:pPr>
        <w:pStyle w:val="Normal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1828800" cy="234315"/>
                <wp:effectExtent l="0" t="0" r="19685" b="24765"/>
                <wp:docPr id="2" name="4 Cuadro de tex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79646"/>
                          </a:solidFill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color w:val="000000"/>
                                <w:sz w:val="20"/>
                              </w:rPr>
                              <w:t>a%mcd!=0 || b%mcd!=0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4 Cuadro de texto" path="m0,0l-2147483645,0l-2147483645,-2147483646l0,-2147483646xe" fillcolor="white" stroked="t" o:allowincell="f" style="position:absolute;margin-left:0pt;margin-top:-20.45pt;width:143.95pt;height:18.4pt;mso-wrap-style:none;v-text-anchor:top;mso-position-vertical:top">
                <v:fill o:detectmouseclick="t" type="solid" color2="black"/>
                <v:stroke color="#f79646" weight="2556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</w:rPr>
                        <w:t>a%mcd!=0 || b%mcd!=0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Traduce con tus palabras qué se intenta hacer en cada una de las sentencias.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En la primera sentencia podemos apreciar que tenemos un bucle while cuyas condiciones son que si menor es mayor que 0 y mcd es igual a 0 pues se ejecute lo que hay dentro del bucle , y dentro de dicho bucle podemos apreciar una condicional if que evalua que si a modulo de menor es igual a 0 y b modulo  de menor igual a 0 pues que le asigne a la variable mcd el valor actual de la variable menor.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En la 1 , preguntamos si el numerom menor es divisor de a y b.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En la 2 comprobamos que o a o b mp son divisibles por mcd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¿Por qué funcionan los dos programas si son distintas las condiciones?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Porque en realidad hacen lo mismo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Utilizando el operador not (</w:t>
      </w:r>
      <w:bookmarkStart w:id="0" w:name="_GoBack"/>
      <w:r>
        <w:rPr>
          <w:rFonts w:cs="Times New Roman" w:ascii="Times New Roman" w:hAnsi="Times New Roman"/>
          <w:sz w:val="24"/>
        </w:rPr>
        <w:t>!</w:t>
      </w:r>
      <w:bookmarkEnd w:id="0"/>
      <w:r>
        <w:rPr>
          <w:rFonts w:cs="Times New Roman" w:ascii="Times New Roman" w:hAnsi="Times New Roman"/>
          <w:sz w:val="24"/>
        </w:rPr>
        <w:t>), reescribe la condición de la version 2.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!</w:t>
      </w:r>
      <w:r>
        <w:rPr>
          <w:rFonts w:cs="Times New Roman" w:ascii="Times New Roman" w:hAnsi="Times New Roman"/>
          <w:sz w:val="24"/>
        </w:rPr>
        <w:t>(a%mcd==0 &amp;&amp; b%mcd==0)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¿Cómo leerías ahora la condición del bucle </w:t>
      </w:r>
      <w:r>
        <w:rPr>
          <w:rFonts w:cs="Times New Roman" w:ascii="Times New Roman" w:hAnsi="Times New Roman"/>
          <w:i/>
          <w:sz w:val="24"/>
        </w:rPr>
        <w:t>while</w:t>
      </w:r>
      <w:r>
        <w:rPr>
          <w:rFonts w:cs="Times New Roman" w:ascii="Times New Roman" w:hAnsi="Times New Roman"/>
          <w:sz w:val="24"/>
        </w:rPr>
        <w:t xml:space="preserve"> de la versión 2?</w:t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Ejecutaria el bucle mientras mcd sea mayor que 0 y no divida a a y a b.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874769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0" distB="0" distL="0" distR="0" wp14:anchorId="35184339">
                  <wp:extent cx="5943600" cy="45085"/>
                  <wp:effectExtent l="9525" t="9525" r="0" b="2540"/>
                  <wp:docPr id="6" name="AutoShape 1" descr="Light horizontal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5943600" cy="45000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AutoShape 1" path="m0,1l1,0l2,1l1,2xe" stroked="f" o:allowincell="f" style="position:absolute;margin-left:0pt;margin-top:-4.55pt;width:467.95pt;height:3.5pt;flip:y;mso-wrap-style:none;v-text-anchor:middle;mso-position-vertical:top" wp14:anchorId="35184339" type="_x0000_t110">
                  <v:fill r:id="" type="tile"/>
                  <v:stroke color="#3465a4" joinstyle="round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1134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drawing>
        <wp:anchor behindDoc="1" distT="0" distB="0" distL="114300" distR="114300" simplePos="0" locked="0" layoutInCell="0" allowOverlap="1" relativeHeight="15">
          <wp:simplePos x="0" y="0"/>
          <wp:positionH relativeFrom="column">
            <wp:posOffset>120650</wp:posOffset>
          </wp:positionH>
          <wp:positionV relativeFrom="paragraph">
            <wp:posOffset>-153670</wp:posOffset>
          </wp:positionV>
          <wp:extent cx="488950" cy="488950"/>
          <wp:effectExtent l="0" t="0" r="0" b="0"/>
          <wp:wrapSquare wrapText="bothSides"/>
          <wp:docPr id="3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488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Programación</w:t>
      <w:tab/>
      <w:tab/>
      <w:t>1º CFGS DAM</w:t>
      <w:tab/>
    </w:r>
  </w:p>
  <w:p>
    <w:pPr>
      <w:pStyle w:val="Header"/>
      <w:tabs>
        <w:tab w:val="clear" w:pos="4252"/>
        <w:tab w:val="clear" w:pos="8504"/>
        <w:tab w:val="right" w:pos="8505" w:leader="none"/>
      </w:tabs>
      <w:ind w:firstLine="709" w:left="425"/>
      <w:jc w:val="both"/>
      <w:rPr>
        <w:rFonts w:ascii="Times New Roman" w:hAnsi="Times New Roman" w:cs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cs="Times New Roman" w:ascii="Times New Roman" w:hAnsi="Times New Roman"/>
        <w:sz w:val="16"/>
        <w:szCs w:val="16"/>
        <w:lang w:val="es-E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Tema 3</w:t>
      <w:tab/>
    </w:r>
  </w:p>
  <w:p>
    <w:pPr>
      <w:pStyle w:val="Header"/>
      <w:tabs>
        <w:tab w:val="clear" w:pos="4252"/>
        <w:tab w:val="clear" w:pos="8504"/>
      </w:tabs>
      <w:ind w:firstLine="709" w:left="425"/>
      <w:rPr>
        <w:rFonts w:ascii="Times New Roman" w:hAnsi="Times New Roman" w:cs="Times New Roman"/>
        <w:sz w:val="16"/>
        <w:szCs w:val="16"/>
        <w:lang w:val="es-ES"/>
      </w:rPr>
    </w:pPr>
    <w:r>
      <w:rPr/>
      <mc:AlternateContent>
        <mc:Choice Requires="wps">
          <w:drawing>
            <wp:inline distT="0" distB="0" distL="0" distR="0">
              <wp:extent cx="5130165" cy="19050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5" name=""/>
                      <wps:cNvSpPr/>
                    </wps:nvSpPr>
                    <wps:spPr>
                      <a:xfrm>
                        <a:off x="0" y="0"/>
                        <a:ext cx="513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1.55pt;width:403.9pt;height:1.45pt;mso-wrap-style:none;v-text-anchor:middle;mso-position-horizontal:right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numPicBullet w:numPicBulletId="1">
    <w:pict>
      <v:shape style="width:11.25pt;height:11.25pt" o:bullet="t">
        <v:imagedata r:id="rId2" o:title=""/>
      </v:shape>
    </w:pict>
  </w:numPicBullet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Outline List 2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d14db4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d14db4"/>
    <w:rPr>
      <w:lang w:val="en-US"/>
    </w:rPr>
  </w:style>
  <w:style w:type="character" w:styleId="PiedepginaCar" w:customStyle="1">
    <w:name w:val="Pie de página Car"/>
    <w:basedOn w:val="DefaultParagraphFont"/>
    <w:uiPriority w:val="99"/>
    <w:qFormat/>
    <w:rsid w:val="00d14db4"/>
    <w:rPr>
      <w:lang w:val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6544c"/>
    <w:rPr>
      <w:rFonts w:ascii="Tahoma" w:hAnsi="Tahoma" w:cs="Tahoma"/>
      <w:sz w:val="16"/>
      <w:szCs w:val="16"/>
      <w:lang w:val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14db4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14db4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6544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84c"/>
    <w:pPr>
      <w:spacing w:before="0" w:after="0"/>
      <w:ind w:left="720"/>
      <w:contextualSpacing/>
    </w:pPr>
    <w:rPr/>
  </w:style>
  <w:style w:type="paragraph" w:styleId="Epgrafe1" w:customStyle="1">
    <w:name w:val="Epígrafe 1"/>
    <w:basedOn w:val="ListParagraph"/>
    <w:uiPriority w:val="1"/>
    <w:qFormat/>
    <w:rsid w:val="0069158c"/>
    <w:pPr>
      <w:widowControl/>
      <w:numPr>
        <w:ilvl w:val="0"/>
        <w:numId w:val="1"/>
      </w:numPr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paragraph" w:styleId="MiEstilo1" w:customStyle="1">
    <w:name w:val="MiEstilo1"/>
    <w:basedOn w:val="Normal"/>
    <w:qFormat/>
    <w:rsid w:val="00193027"/>
    <w:pPr>
      <w:widowControl/>
      <w:numPr>
        <w:ilvl w:val="0"/>
        <w:numId w:val="2"/>
      </w:numPr>
    </w:pPr>
    <w:rPr>
      <w:rFonts w:ascii="Times New Roman" w:hAnsi="Times New Roman" w:eastAsia="Times New Roman" w:cs="Times New Roman"/>
      <w:b/>
      <w:sz w:val="28"/>
      <w:szCs w:val="24"/>
      <w:lang w:val="es-ES" w:eastAsia="es-ES"/>
    </w:rPr>
  </w:style>
  <w:style w:type="paragraph" w:styleId="MiEstilo2" w:customStyle="1">
    <w:name w:val="MiEstilo2"/>
    <w:basedOn w:val="Normal"/>
    <w:qFormat/>
    <w:rsid w:val="00193027"/>
    <w:pPr>
      <w:widowControl/>
      <w:numPr>
        <w:ilvl w:val="1"/>
        <w:numId w:val="2"/>
      </w:numPr>
    </w:pPr>
    <w:rPr>
      <w:rFonts w:ascii="Times New Roman" w:hAnsi="Times New Roman" w:eastAsia="Times New Roman" w:cs="Times New Roman"/>
      <w:b/>
      <w:sz w:val="28"/>
      <w:szCs w:val="24"/>
      <w:lang w:val="es-ES" w:eastAsia="es-ES"/>
    </w:rPr>
  </w:style>
  <w:style w:type="paragraph" w:styleId="MiEstilo3" w:customStyle="1">
    <w:name w:val="MiEstilo3"/>
    <w:basedOn w:val="Normal"/>
    <w:qFormat/>
    <w:rsid w:val="00193027"/>
    <w:pPr>
      <w:widowControl/>
      <w:numPr>
        <w:ilvl w:val="2"/>
        <w:numId w:val="2"/>
      </w:numPr>
      <w:jc w:val="both"/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paragraph" w:styleId="MiEstilo4" w:customStyle="1">
    <w:name w:val="MiEstilo4"/>
    <w:basedOn w:val="Normal"/>
    <w:qFormat/>
    <w:rsid w:val="00193027"/>
    <w:pPr>
      <w:widowControl/>
      <w:numPr>
        <w:ilvl w:val="3"/>
        <w:numId w:val="2"/>
      </w:numPr>
      <w:jc w:val="both"/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paragraph" w:styleId="MiEstilo5" w:customStyle="1">
    <w:name w:val="MiEstilo5"/>
    <w:basedOn w:val="Normal"/>
    <w:qFormat/>
    <w:rsid w:val="00193027"/>
    <w:pPr>
      <w:widowControl/>
      <w:numPr>
        <w:ilvl w:val="4"/>
        <w:numId w:val="2"/>
      </w:numPr>
      <w:jc w:val="both"/>
    </w:pPr>
    <w:rPr>
      <w:rFonts w:ascii="Times New Roman" w:hAnsi="Times New Roman" w:eastAsia="Times New Roman" w:cs="Times New Roman"/>
      <w:b/>
      <w:sz w:val="24"/>
      <w:szCs w:val="24"/>
      <w:lang w:val="es-ES"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qFormat/>
    <w:rsid w:val="00193027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a17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7A657-FF2D-4C98-934E-7E9844AF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LibreOffice/7.6.2.1$Windows_X86_64 LibreOffice_project/56f7684011345957bbf33a7ee678afaf4d2ba333</Application>
  <AppVersion>15.0000</AppVersion>
  <Pages>6</Pages>
  <Words>547</Words>
  <Characters>2327</Characters>
  <CharactersWithSpaces>3160</CharactersWithSpaces>
  <Paragraphs>171</Paragraphs>
  <Company>Universidad de Málaga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2023-11-10T08:34:00Z</dcterms:created>
  <dc:creator>Rocío</dc:creator>
  <dc:description/>
  <dc:language>es-ES</dc:language>
  <cp:lastModifiedBy/>
  <cp:lastPrinted>2023-11-09T16:47:00Z</cp:lastPrinted>
  <dcterms:modified xsi:type="dcterms:W3CDTF">2023-11-14T09:53:03Z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