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0766" w14:textId="6F02417D" w:rsidR="00365287" w:rsidRPr="00365287" w:rsidRDefault="00365287" w:rsidP="00365287">
      <w:pPr>
        <w:pStyle w:val="berschrift1"/>
        <w:spacing w:line="276" w:lineRule="auto"/>
        <w:jc w:val="center"/>
        <w:rPr>
          <w:lang w:val="en-US"/>
        </w:rPr>
      </w:pPr>
      <w:r w:rsidRPr="00365287">
        <w:rPr>
          <w:lang w:val="en-US"/>
        </w:rPr>
        <w:t xml:space="preserve">Assignment for the Course "Current Research </w:t>
      </w:r>
      <w:r w:rsidRPr="001A5081">
        <w:rPr>
          <w:lang w:val="en-US"/>
        </w:rPr>
        <w:t>Areas</w:t>
      </w:r>
      <w:r w:rsidRPr="00365287">
        <w:rPr>
          <w:lang w:val="en-US"/>
        </w:rPr>
        <w:t xml:space="preserve"> II "</w:t>
      </w:r>
      <w:r w:rsidR="00962722">
        <w:rPr>
          <w:lang w:val="en-US"/>
        </w:rPr>
        <w:t xml:space="preserve"> 2026</w:t>
      </w:r>
    </w:p>
    <w:p w14:paraId="207BBBC2" w14:textId="48684D00" w:rsidR="00365287" w:rsidRPr="00365287" w:rsidRDefault="001A5081" w:rsidP="00365287">
      <w:pPr>
        <w:spacing w:line="276" w:lineRule="auto"/>
        <w:jc w:val="both"/>
        <w:rPr>
          <w:lang w:val="en-US"/>
        </w:rPr>
      </w:pPr>
      <w:r>
        <w:rPr>
          <w:lang w:val="en-US"/>
        </w:rPr>
        <w:t>Y</w:t>
      </w:r>
      <w:r w:rsidR="00365287" w:rsidRPr="00365287">
        <w:rPr>
          <w:lang w:val="en-US"/>
        </w:rPr>
        <w:t>ou were</w:t>
      </w:r>
      <w:r>
        <w:rPr>
          <w:lang w:val="en-US"/>
        </w:rPr>
        <w:t xml:space="preserve"> already</w:t>
      </w:r>
      <w:r w:rsidR="00365287" w:rsidRPr="00365287">
        <w:rPr>
          <w:lang w:val="en-US"/>
        </w:rPr>
        <w:t xml:space="preserve"> introduced to </w:t>
      </w:r>
      <w:r w:rsidR="001A69DB">
        <w:rPr>
          <w:lang w:val="en-US"/>
        </w:rPr>
        <w:t xml:space="preserve">yard robots and especially </w:t>
      </w:r>
      <w:r w:rsidR="00365287" w:rsidRPr="00365287">
        <w:rPr>
          <w:lang w:val="en-US"/>
        </w:rPr>
        <w:t>robotic lawnmower</w:t>
      </w:r>
      <w:r w:rsidR="001A69DB">
        <w:rPr>
          <w:lang w:val="en-US"/>
        </w:rPr>
        <w:t>s</w:t>
      </w:r>
      <w:r w:rsidR="00365287" w:rsidRPr="00365287">
        <w:rPr>
          <w:lang w:val="en-US"/>
        </w:rPr>
        <w:t xml:space="preserve"> and some of its functions. </w:t>
      </w:r>
      <w:r>
        <w:rPr>
          <w:lang w:val="en-US"/>
        </w:rPr>
        <w:t>Now</w:t>
      </w:r>
      <w:r w:rsidR="00365287" w:rsidRPr="00365287">
        <w:rPr>
          <w:lang w:val="en-US"/>
        </w:rPr>
        <w:t xml:space="preserve">, a </w:t>
      </w:r>
      <w:proofErr w:type="spellStart"/>
      <w:r w:rsidR="00365287" w:rsidRPr="00365287">
        <w:rPr>
          <w:lang w:val="en-US"/>
        </w:rPr>
        <w:t>Matlab</w:t>
      </w:r>
      <w:proofErr w:type="spellEnd"/>
      <w:r w:rsidR="00365287" w:rsidRPr="00365287">
        <w:rPr>
          <w:lang w:val="en-US"/>
        </w:rPr>
        <w:t>/Simulink model of the abstracted robot model (mobile robot with differential drive) should be created, and the so-called "Random-Walk" should be implemented.</w:t>
      </w:r>
    </w:p>
    <w:p w14:paraId="45DEC3F0" w14:textId="0F10FD5E" w:rsidR="00365287" w:rsidRPr="00365287" w:rsidRDefault="00365287" w:rsidP="00365287">
      <w:pPr>
        <w:spacing w:line="276" w:lineRule="auto"/>
        <w:jc w:val="both"/>
        <w:rPr>
          <w:lang w:val="en-US"/>
        </w:rPr>
      </w:pPr>
      <w:r w:rsidRPr="00365287">
        <w:rPr>
          <w:lang w:val="en-US"/>
        </w:rPr>
        <w:t>The implementation should be done in groups, and the task will be graded based on a final presentation where you explain the algorithm you developed and present the implementation and simulation results.</w:t>
      </w:r>
    </w:p>
    <w:p w14:paraId="4388B7BF" w14:textId="77777777" w:rsidR="00A170D3" w:rsidRDefault="00A170D3" w:rsidP="00365287">
      <w:pPr>
        <w:spacing w:line="276" w:lineRule="auto"/>
        <w:jc w:val="both"/>
        <w:rPr>
          <w:b/>
          <w:bCs/>
          <w:lang w:val="de-AT"/>
        </w:rPr>
      </w:pPr>
    </w:p>
    <w:p w14:paraId="0E0FAC73" w14:textId="18244C1D" w:rsidR="00365287" w:rsidRPr="00365287" w:rsidRDefault="00365287" w:rsidP="00365287">
      <w:pPr>
        <w:spacing w:line="276" w:lineRule="auto"/>
        <w:jc w:val="both"/>
        <w:rPr>
          <w:lang w:val="de-AT"/>
        </w:rPr>
      </w:pPr>
      <w:r w:rsidRPr="00365287">
        <w:rPr>
          <w:b/>
          <w:bCs/>
          <w:lang w:val="de-AT"/>
        </w:rPr>
        <w:t>Description:</w:t>
      </w:r>
    </w:p>
    <w:p w14:paraId="0A577E97" w14:textId="40FFA37E" w:rsidR="00365287" w:rsidRPr="00365287" w:rsidRDefault="00365287" w:rsidP="00365287">
      <w:pPr>
        <w:numPr>
          <w:ilvl w:val="0"/>
          <w:numId w:val="17"/>
        </w:numPr>
        <w:spacing w:line="276" w:lineRule="auto"/>
        <w:jc w:val="both"/>
        <w:rPr>
          <w:lang w:val="en-US"/>
        </w:rPr>
      </w:pPr>
      <w:r w:rsidRPr="00365287">
        <w:rPr>
          <w:lang w:val="en-US"/>
        </w:rPr>
        <w:t xml:space="preserve">Mobile robot with differential drive, as introduced </w:t>
      </w:r>
      <w:r w:rsidR="00F16A70">
        <w:rPr>
          <w:lang w:val="en-US"/>
        </w:rPr>
        <w:t>beforehand</w:t>
      </w:r>
    </w:p>
    <w:p w14:paraId="59A00CEB" w14:textId="051D1FC8" w:rsidR="00365287" w:rsidRDefault="00365287" w:rsidP="00365287">
      <w:pPr>
        <w:numPr>
          <w:ilvl w:val="0"/>
          <w:numId w:val="17"/>
        </w:numPr>
        <w:spacing w:line="276" w:lineRule="auto"/>
        <w:jc w:val="both"/>
        <w:rPr>
          <w:lang w:val="en-US"/>
        </w:rPr>
      </w:pPr>
      <w:r w:rsidRPr="00365287">
        <w:rPr>
          <w:lang w:val="en-US"/>
        </w:rPr>
        <w:t xml:space="preserve">Mowing area </w:t>
      </w:r>
      <w:r w:rsidR="00F16A70">
        <w:rPr>
          <w:lang w:val="en-US"/>
        </w:rPr>
        <w:t xml:space="preserve">as described </w:t>
      </w:r>
    </w:p>
    <w:p w14:paraId="516E0514" w14:textId="140D6B5E" w:rsidR="00401A86" w:rsidRPr="00401A86" w:rsidRDefault="00401A86" w:rsidP="00401A86">
      <w:pPr>
        <w:numPr>
          <w:ilvl w:val="0"/>
          <w:numId w:val="17"/>
        </w:numPr>
        <w:spacing w:line="276" w:lineRule="auto"/>
        <w:jc w:val="both"/>
        <w:rPr>
          <w:lang w:val="en-US"/>
        </w:rPr>
      </w:pPr>
      <w:r w:rsidRPr="00365287">
        <w:rPr>
          <w:lang w:val="en-US"/>
        </w:rPr>
        <w:t>Coil arrangement according to the sketch</w:t>
      </w:r>
    </w:p>
    <w:p w14:paraId="4A040475" w14:textId="3B76463A" w:rsidR="00401A86" w:rsidRPr="00365287" w:rsidRDefault="00401A86" w:rsidP="00401A86">
      <w:pPr>
        <w:numPr>
          <w:ilvl w:val="1"/>
          <w:numId w:val="17"/>
        </w:numPr>
        <w:spacing w:line="276" w:lineRule="auto"/>
        <w:jc w:val="both"/>
        <w:rPr>
          <w:lang w:val="en-US"/>
        </w:rPr>
      </w:pPr>
      <w:r w:rsidRPr="00401A86">
        <w:rPr>
          <w:noProof/>
          <w:lang w:val="en-US"/>
        </w:rPr>
        <w:drawing>
          <wp:inline distT="0" distB="0" distL="0" distR="0" wp14:anchorId="61F5E3FE" wp14:editId="3F0EF3CE">
            <wp:extent cx="2215201" cy="2169994"/>
            <wp:effectExtent l="0" t="0" r="0" b="1905"/>
            <wp:docPr id="626156481" name="Grafik 1" descr="Ein Bild, das Text, Screenshot, Rechteck,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56481" name="Grafik 1" descr="Ein Bild, das Text, Screenshot, Rechteck, Display enthält.&#10;&#10;KI-generierte Inhalte können fehlerhaft sein."/>
                    <pic:cNvPicPr/>
                  </pic:nvPicPr>
                  <pic:blipFill>
                    <a:blip r:embed="rId10"/>
                    <a:stretch>
                      <a:fillRect/>
                    </a:stretch>
                  </pic:blipFill>
                  <pic:spPr>
                    <a:xfrm>
                      <a:off x="0" y="0"/>
                      <a:ext cx="2219425" cy="2174131"/>
                    </a:xfrm>
                    <a:prstGeom prst="rect">
                      <a:avLst/>
                    </a:prstGeom>
                  </pic:spPr>
                </pic:pic>
              </a:graphicData>
            </a:graphic>
          </wp:inline>
        </w:drawing>
      </w:r>
      <w:r w:rsidRPr="00401A86">
        <w:rPr>
          <w:noProof/>
          <w:lang w:val="en-US"/>
        </w:rPr>
        <w:drawing>
          <wp:inline distT="0" distB="0" distL="0" distR="0" wp14:anchorId="4370F889" wp14:editId="320EA716">
            <wp:extent cx="2565779" cy="2168497"/>
            <wp:effectExtent l="0" t="0" r="6350" b="3810"/>
            <wp:docPr id="88761309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3097" name="Grafik 1" descr="Ein Bild, das Text, Screenshot, Diagramm, Reihe enthält.&#10;&#10;KI-generierte Inhalte können fehlerhaft sein."/>
                    <pic:cNvPicPr/>
                  </pic:nvPicPr>
                  <pic:blipFill>
                    <a:blip r:embed="rId11"/>
                    <a:stretch>
                      <a:fillRect/>
                    </a:stretch>
                  </pic:blipFill>
                  <pic:spPr>
                    <a:xfrm>
                      <a:off x="0" y="0"/>
                      <a:ext cx="2577624" cy="2178508"/>
                    </a:xfrm>
                    <a:prstGeom prst="rect">
                      <a:avLst/>
                    </a:prstGeom>
                  </pic:spPr>
                </pic:pic>
              </a:graphicData>
            </a:graphic>
          </wp:inline>
        </w:drawing>
      </w:r>
    </w:p>
    <w:p w14:paraId="1B28F030" w14:textId="77777777" w:rsidR="00365287" w:rsidRPr="00365287" w:rsidRDefault="00365287" w:rsidP="00365287">
      <w:pPr>
        <w:numPr>
          <w:ilvl w:val="0"/>
          <w:numId w:val="17"/>
        </w:numPr>
        <w:spacing w:line="276" w:lineRule="auto"/>
        <w:jc w:val="both"/>
        <w:rPr>
          <w:lang w:val="de-AT"/>
        </w:rPr>
      </w:pPr>
      <w:r w:rsidRPr="00365287">
        <w:rPr>
          <w:lang w:val="de-AT"/>
        </w:rPr>
        <w:t xml:space="preserve">Input variables </w:t>
      </w:r>
      <w:proofErr w:type="spellStart"/>
      <w:r w:rsidRPr="00365287">
        <w:rPr>
          <w:lang w:val="de-AT"/>
        </w:rPr>
        <w:t>are</w:t>
      </w:r>
      <w:proofErr w:type="spellEnd"/>
      <w:r w:rsidRPr="00365287">
        <w:rPr>
          <w:lang w:val="de-AT"/>
        </w:rPr>
        <w:t>:</w:t>
      </w:r>
    </w:p>
    <w:p w14:paraId="606F1F24" w14:textId="62350D2F" w:rsidR="00401A86" w:rsidRPr="00401A86" w:rsidRDefault="00401A86" w:rsidP="0015382C">
      <w:pPr>
        <w:numPr>
          <w:ilvl w:val="1"/>
          <w:numId w:val="17"/>
        </w:numPr>
        <w:spacing w:line="276" w:lineRule="auto"/>
        <w:jc w:val="both"/>
        <w:rPr>
          <w:lang w:val="en-US"/>
        </w:rPr>
      </w:pPr>
      <w:r>
        <w:rPr>
          <w:lang w:val="en-US"/>
        </w:rPr>
        <w:t>Translational</w:t>
      </w:r>
      <w:r w:rsidR="00365287" w:rsidRPr="00365287">
        <w:rPr>
          <w:lang w:val="en-US"/>
        </w:rPr>
        <w:t xml:space="preserve"> speed with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max</m:t>
            </m:r>
          </m:sub>
        </m:sSub>
        <m:r>
          <m:rPr>
            <m:sty m:val="p"/>
          </m:rPr>
          <w:rPr>
            <w:rFonts w:ascii="Cambria Math" w:hAnsi="Cambria Math"/>
            <w:lang w:val="en-US"/>
          </w:rPr>
          <m:t>=± 0.5</m:t>
        </m:r>
        <m:f>
          <m:fPr>
            <m:ctrlPr>
              <w:rPr>
                <w:rFonts w:ascii="Cambria Math" w:hAnsi="Cambria Math"/>
              </w:rPr>
            </m:ctrlPr>
          </m:fPr>
          <m:num>
            <m:r>
              <m:rPr>
                <m:sty m:val="p"/>
              </m:rPr>
              <w:rPr>
                <w:rFonts w:ascii="Cambria Math" w:hAnsi="Cambria Math"/>
                <w:lang w:val="en-US"/>
              </w:rPr>
              <m:t>m</m:t>
            </m:r>
          </m:num>
          <m:den>
            <m:r>
              <m:rPr>
                <m:sty m:val="p"/>
              </m:rPr>
              <w:rPr>
                <w:rFonts w:ascii="Cambria Math" w:hAnsi="Cambria Math"/>
                <w:lang w:val="en-US"/>
              </w:rPr>
              <m:t>s</m:t>
            </m:r>
          </m:den>
        </m:f>
      </m:oMath>
    </w:p>
    <w:p w14:paraId="015129CA" w14:textId="6F9DC92E" w:rsidR="00365287" w:rsidRPr="00365287" w:rsidRDefault="00365287" w:rsidP="0015382C">
      <w:pPr>
        <w:numPr>
          <w:ilvl w:val="1"/>
          <w:numId w:val="17"/>
        </w:numPr>
        <w:spacing w:line="276" w:lineRule="auto"/>
        <w:jc w:val="both"/>
        <w:rPr>
          <w:lang w:val="en-US"/>
        </w:rPr>
      </w:pPr>
      <w:r w:rsidRPr="00365287">
        <w:rPr>
          <w:lang w:val="en-US"/>
        </w:rPr>
        <w:t xml:space="preserve">Rotation </w:t>
      </w:r>
      <w:r w:rsidR="00401A86">
        <w:rPr>
          <w:lang w:val="en-US"/>
        </w:rPr>
        <w:t>speed</w:t>
      </w:r>
      <w:r w:rsidRPr="00365287">
        <w:rPr>
          <w:lang w:val="en-US"/>
        </w:rPr>
        <w:t xml:space="preserve"> with</w:t>
      </w:r>
      <w:r w:rsidR="00401A86">
        <w:rPr>
          <w:lang w:val="en-US"/>
        </w:rPr>
        <w:t xml:space="preserve"> </w:t>
      </w:r>
      <m:oMath>
        <m:r>
          <w:rPr>
            <w:rFonts w:ascii="Cambria Math" w:hAnsi="Cambria Math"/>
            <w:lang w:val="en-US"/>
          </w:rPr>
          <m:t xml:space="preserve"> </m:t>
        </m:r>
        <m:sSub>
          <m:sSubPr>
            <m:ctrlPr>
              <w:rPr>
                <w:rFonts w:ascii="Cambria Math" w:hAnsi="Cambria Math"/>
                <w:i/>
              </w:rPr>
            </m:ctrlPr>
          </m:sSubPr>
          <m:e>
            <m:r>
              <w:rPr>
                <w:rFonts w:ascii="Cambria Math" w:hAnsi="Cambria Math"/>
              </w:rPr>
              <m:t>ω</m:t>
            </m:r>
          </m:e>
          <m:sub>
            <m:r>
              <w:rPr>
                <w:rFonts w:ascii="Cambria Math" w:hAnsi="Cambria Math"/>
              </w:rPr>
              <m:t>max</m:t>
            </m:r>
          </m:sub>
        </m:sSub>
        <m:r>
          <w:rPr>
            <w:rFonts w:ascii="Cambria Math" w:hAnsi="Cambria Math"/>
            <w:lang w:val="en-US"/>
          </w:rPr>
          <m:t>=± 1</m:t>
        </m:r>
        <m:f>
          <m:fPr>
            <m:ctrlPr>
              <w:rPr>
                <w:rFonts w:ascii="Cambria Math" w:hAnsi="Cambria Math"/>
                <w:i/>
              </w:rPr>
            </m:ctrlPr>
          </m:fPr>
          <m:num>
            <m:r>
              <w:rPr>
                <w:rFonts w:ascii="Cambria Math" w:hAnsi="Cambria Math"/>
              </w:rPr>
              <m:t>rad</m:t>
            </m:r>
          </m:num>
          <m:den>
            <m:r>
              <w:rPr>
                <w:rFonts w:ascii="Cambria Math" w:hAnsi="Cambria Math"/>
              </w:rPr>
              <m:t>s</m:t>
            </m:r>
          </m:den>
        </m:f>
      </m:oMath>
    </w:p>
    <w:p w14:paraId="694C7C58" w14:textId="77777777" w:rsidR="00401A86" w:rsidRPr="00080520" w:rsidRDefault="00365287" w:rsidP="004A4B67">
      <w:pPr>
        <w:numPr>
          <w:ilvl w:val="0"/>
          <w:numId w:val="17"/>
        </w:numPr>
        <w:spacing w:line="276" w:lineRule="auto"/>
        <w:jc w:val="both"/>
        <w:rPr>
          <w:lang w:val="en-US"/>
        </w:rPr>
      </w:pPr>
      <w:r w:rsidRPr="00365287">
        <w:rPr>
          <w:lang w:val="en-US"/>
        </w:rPr>
        <w:t xml:space="preserve">The control unit on the mower operates at a sampling rate of </w:t>
      </w:r>
      <m:oMath>
        <m:sSub>
          <m:sSubPr>
            <m:ctrlPr>
              <w:rPr>
                <w:rFonts w:ascii="Cambria Math" w:hAnsi="Cambria Math"/>
              </w:rPr>
            </m:ctrlPr>
          </m:sSubPr>
          <m:e>
            <m:r>
              <m:rPr>
                <m:sty m:val="p"/>
              </m:rPr>
              <w:rPr>
                <w:rFonts w:ascii="Cambria Math" w:hAnsi="Cambria Math"/>
                <w:lang w:val="en-US"/>
              </w:rPr>
              <m:t>T</m:t>
            </m:r>
          </m:e>
          <m:sub>
            <m:r>
              <m:rPr>
                <m:sty m:val="p"/>
              </m:rPr>
              <w:rPr>
                <w:rFonts w:ascii="Cambria Math" w:hAnsi="Cambria Math"/>
                <w:lang w:val="en-US"/>
              </w:rPr>
              <m:t>s</m:t>
            </m:r>
          </m:sub>
        </m:sSub>
        <m:r>
          <m:rPr>
            <m:sty m:val="p"/>
          </m:rPr>
          <w:rPr>
            <w:rFonts w:ascii="Cambria Math" w:hAnsi="Cambria Math"/>
            <w:lang w:val="en-US"/>
          </w:rPr>
          <m:t>=10ms</m:t>
        </m:r>
      </m:oMath>
      <w:r w:rsidR="00401A86" w:rsidRPr="00365287">
        <w:rPr>
          <w:b/>
          <w:bCs/>
          <w:lang w:val="en-US"/>
        </w:rPr>
        <w:t xml:space="preserve"> </w:t>
      </w:r>
    </w:p>
    <w:p w14:paraId="359A70D3" w14:textId="22914AD1" w:rsidR="00080520" w:rsidRPr="00080520" w:rsidRDefault="00080520" w:rsidP="00080520">
      <w:pPr>
        <w:numPr>
          <w:ilvl w:val="0"/>
          <w:numId w:val="17"/>
        </w:numPr>
        <w:spacing w:line="276" w:lineRule="auto"/>
        <w:jc w:val="both"/>
        <w:rPr>
          <w:lang w:val="en-US"/>
        </w:rPr>
      </w:pPr>
      <w:r>
        <w:rPr>
          <w:lang w:val="en-US"/>
        </w:rPr>
        <w:t>Simulation time = 6000s</w:t>
      </w:r>
      <w:r w:rsidRPr="000208B7">
        <w:rPr>
          <w:lang w:val="en-US"/>
        </w:rPr>
        <w:t xml:space="preserve"> </w:t>
      </w:r>
    </w:p>
    <w:p w14:paraId="5E59CCBD" w14:textId="77777777" w:rsidR="008550D3" w:rsidRDefault="008550D3" w:rsidP="00401A86">
      <w:pPr>
        <w:spacing w:line="276" w:lineRule="auto"/>
        <w:jc w:val="both"/>
        <w:rPr>
          <w:b/>
          <w:bCs/>
          <w:lang w:val="en-US"/>
        </w:rPr>
      </w:pPr>
    </w:p>
    <w:p w14:paraId="366839B1" w14:textId="77777777" w:rsidR="005E0006" w:rsidRDefault="005E0006">
      <w:pPr>
        <w:rPr>
          <w:b/>
          <w:bCs/>
          <w:lang w:val="en-US"/>
        </w:rPr>
      </w:pPr>
      <w:r>
        <w:rPr>
          <w:b/>
          <w:bCs/>
          <w:lang w:val="en-US"/>
        </w:rPr>
        <w:br w:type="page"/>
      </w:r>
    </w:p>
    <w:p w14:paraId="6319EF4E" w14:textId="7257C216" w:rsidR="00365287" w:rsidRPr="00365287" w:rsidRDefault="00365287" w:rsidP="00401A86">
      <w:pPr>
        <w:spacing w:line="276" w:lineRule="auto"/>
        <w:jc w:val="both"/>
        <w:rPr>
          <w:lang w:val="en-US"/>
        </w:rPr>
      </w:pPr>
      <w:r w:rsidRPr="00365287">
        <w:rPr>
          <w:b/>
          <w:bCs/>
          <w:lang w:val="en-US"/>
        </w:rPr>
        <w:lastRenderedPageBreak/>
        <w:t>Task</w:t>
      </w:r>
      <w:r w:rsidR="007C4C28">
        <w:rPr>
          <w:b/>
          <w:bCs/>
          <w:lang w:val="en-US"/>
        </w:rPr>
        <w:t xml:space="preserve"> </w:t>
      </w:r>
      <w:r w:rsidR="003903A8">
        <w:rPr>
          <w:b/>
          <w:bCs/>
          <w:lang w:val="en-US"/>
        </w:rPr>
        <w:t>0</w:t>
      </w:r>
      <w:r w:rsidR="007C4C28">
        <w:rPr>
          <w:b/>
          <w:bCs/>
          <w:lang w:val="en-US"/>
        </w:rPr>
        <w:t>1</w:t>
      </w:r>
      <w:r w:rsidRPr="00365287">
        <w:rPr>
          <w:b/>
          <w:bCs/>
          <w:lang w:val="en-US"/>
        </w:rPr>
        <w:t>:</w:t>
      </w:r>
      <w:r w:rsidR="00812382">
        <w:rPr>
          <w:b/>
          <w:bCs/>
          <w:lang w:val="en-US"/>
        </w:rPr>
        <w:t xml:space="preserve"> link to files:</w:t>
      </w:r>
      <w:r w:rsidR="004928C2">
        <w:rPr>
          <w:b/>
          <w:bCs/>
          <w:lang w:val="en-US"/>
        </w:rPr>
        <w:t xml:space="preserve"> </w:t>
      </w:r>
      <w:hyperlink r:id="rId12" w:history="1">
        <w:r w:rsidR="00274A8C" w:rsidRPr="003A3A76">
          <w:rPr>
            <w:rStyle w:val="Hyperlink"/>
            <w:b/>
            <w:bCs/>
            <w:lang w:val="en-US"/>
          </w:rPr>
          <w:t>https://github.com/samuelzoettl/mci_cra2/tree/main/03_Tasks/Task_01</w:t>
        </w:r>
      </w:hyperlink>
      <w:r w:rsidR="00274A8C">
        <w:rPr>
          <w:b/>
          <w:bCs/>
          <w:lang w:val="en-US"/>
        </w:rPr>
        <w:t xml:space="preserve"> </w:t>
      </w:r>
    </w:p>
    <w:p w14:paraId="74FE6261" w14:textId="77777777" w:rsidR="00365287" w:rsidRPr="00365287" w:rsidRDefault="00365287" w:rsidP="00401A86">
      <w:pPr>
        <w:numPr>
          <w:ilvl w:val="0"/>
          <w:numId w:val="19"/>
        </w:numPr>
        <w:spacing w:line="276" w:lineRule="auto"/>
        <w:jc w:val="both"/>
        <w:rPr>
          <w:color w:val="7030A0"/>
          <w:lang w:val="en-US"/>
        </w:rPr>
      </w:pPr>
      <w:r w:rsidRPr="00365287">
        <w:rPr>
          <w:color w:val="7030A0"/>
          <w:lang w:val="en-US"/>
        </w:rPr>
        <w:t>Implement the mathematical model as a nonlinear state-space model.</w:t>
      </w:r>
    </w:p>
    <w:p w14:paraId="5E112011" w14:textId="77777777" w:rsidR="00365287" w:rsidRPr="00365287" w:rsidRDefault="00365287" w:rsidP="00401A86">
      <w:pPr>
        <w:numPr>
          <w:ilvl w:val="0"/>
          <w:numId w:val="19"/>
        </w:numPr>
        <w:spacing w:line="276" w:lineRule="auto"/>
        <w:jc w:val="both"/>
        <w:rPr>
          <w:color w:val="7030A0"/>
          <w:lang w:val="en-US"/>
        </w:rPr>
      </w:pPr>
      <w:r w:rsidRPr="00365287">
        <w:rPr>
          <w:color w:val="7030A0"/>
          <w:lang w:val="en-US"/>
        </w:rPr>
        <w:t>Simulate the model in Simulink.</w:t>
      </w:r>
    </w:p>
    <w:p w14:paraId="52081DB1" w14:textId="77777777" w:rsidR="00365287" w:rsidRPr="00365287" w:rsidRDefault="00365287" w:rsidP="00401A86">
      <w:pPr>
        <w:numPr>
          <w:ilvl w:val="0"/>
          <w:numId w:val="19"/>
        </w:numPr>
        <w:spacing w:line="276" w:lineRule="auto"/>
        <w:jc w:val="both"/>
        <w:rPr>
          <w:color w:val="7030A0"/>
          <w:lang w:val="en-US"/>
        </w:rPr>
      </w:pPr>
      <w:r w:rsidRPr="00365287">
        <w:rPr>
          <w:color w:val="7030A0"/>
          <w:lang w:val="en-US"/>
        </w:rPr>
        <w:t>Implement a typical garden geometry (hexagon with right angles = L-shape).</w:t>
      </w:r>
    </w:p>
    <w:p w14:paraId="1C67F043" w14:textId="77777777" w:rsidR="00365287" w:rsidRPr="00365287" w:rsidRDefault="00365287" w:rsidP="00401A86">
      <w:pPr>
        <w:numPr>
          <w:ilvl w:val="0"/>
          <w:numId w:val="19"/>
        </w:numPr>
        <w:spacing w:line="276" w:lineRule="auto"/>
        <w:jc w:val="both"/>
        <w:rPr>
          <w:color w:val="7030A0"/>
          <w:lang w:val="en-US"/>
        </w:rPr>
      </w:pPr>
      <w:r w:rsidRPr="00365287">
        <w:rPr>
          <w:color w:val="7030A0"/>
          <w:lang w:val="en-US"/>
        </w:rPr>
        <w:t>Implement the coil signals of the robotic mower.</w:t>
      </w:r>
    </w:p>
    <w:p w14:paraId="5A78EF76" w14:textId="77777777" w:rsidR="00365287" w:rsidRPr="00365287" w:rsidRDefault="00365287" w:rsidP="00401A86">
      <w:pPr>
        <w:numPr>
          <w:ilvl w:val="0"/>
          <w:numId w:val="19"/>
        </w:numPr>
        <w:spacing w:line="276" w:lineRule="auto"/>
        <w:jc w:val="both"/>
        <w:rPr>
          <w:color w:val="7030A0"/>
          <w:lang w:val="en-US"/>
        </w:rPr>
      </w:pPr>
      <w:r w:rsidRPr="00365287">
        <w:rPr>
          <w:color w:val="7030A0"/>
          <w:lang w:val="en-US"/>
        </w:rPr>
        <w:t>The output signal should indicate "Inside" within the garden and "Outside" outside the field.</w:t>
      </w:r>
    </w:p>
    <w:p w14:paraId="6C8779C0" w14:textId="12844876" w:rsidR="00365287" w:rsidRPr="00365287" w:rsidRDefault="00365287" w:rsidP="008550D3">
      <w:pPr>
        <w:numPr>
          <w:ilvl w:val="0"/>
          <w:numId w:val="19"/>
        </w:numPr>
        <w:spacing w:line="276" w:lineRule="auto"/>
        <w:jc w:val="both"/>
        <w:rPr>
          <w:lang w:val="en-US"/>
        </w:rPr>
      </w:pPr>
      <w:r w:rsidRPr="00365287">
        <w:rPr>
          <w:lang w:val="en-US"/>
        </w:rPr>
        <w:t>Implement a state-flow chart with at least the following functions:</w:t>
      </w:r>
    </w:p>
    <w:p w14:paraId="2456AC91" w14:textId="77777777" w:rsidR="00365287" w:rsidRPr="00365287" w:rsidRDefault="00365287" w:rsidP="00401A86">
      <w:pPr>
        <w:numPr>
          <w:ilvl w:val="1"/>
          <w:numId w:val="19"/>
        </w:numPr>
        <w:spacing w:line="276" w:lineRule="auto"/>
        <w:jc w:val="both"/>
        <w:rPr>
          <w:lang w:val="de-AT"/>
        </w:rPr>
      </w:pPr>
      <w:r w:rsidRPr="00365287">
        <w:rPr>
          <w:lang w:val="de-AT"/>
        </w:rPr>
        <w:t>"Forward"</w:t>
      </w:r>
    </w:p>
    <w:p w14:paraId="2C270D38" w14:textId="77777777" w:rsidR="00365287" w:rsidRPr="00365287" w:rsidRDefault="00365287" w:rsidP="00401A86">
      <w:pPr>
        <w:numPr>
          <w:ilvl w:val="1"/>
          <w:numId w:val="19"/>
        </w:numPr>
        <w:spacing w:line="276" w:lineRule="auto"/>
        <w:jc w:val="both"/>
        <w:rPr>
          <w:lang w:val="de-AT"/>
        </w:rPr>
      </w:pPr>
      <w:r w:rsidRPr="00365287">
        <w:rPr>
          <w:lang w:val="de-AT"/>
        </w:rPr>
        <w:t>"</w:t>
      </w:r>
      <w:proofErr w:type="spellStart"/>
      <w:r w:rsidRPr="00365287">
        <w:rPr>
          <w:lang w:val="de-AT"/>
        </w:rPr>
        <w:t>Backward</w:t>
      </w:r>
      <w:proofErr w:type="spellEnd"/>
      <w:r w:rsidRPr="00365287">
        <w:rPr>
          <w:lang w:val="de-AT"/>
        </w:rPr>
        <w:t>"</w:t>
      </w:r>
    </w:p>
    <w:p w14:paraId="7132EF50" w14:textId="77777777" w:rsidR="00365287" w:rsidRPr="00365287" w:rsidRDefault="00365287" w:rsidP="00401A86">
      <w:pPr>
        <w:numPr>
          <w:ilvl w:val="1"/>
          <w:numId w:val="19"/>
        </w:numPr>
        <w:spacing w:line="276" w:lineRule="auto"/>
        <w:jc w:val="both"/>
        <w:rPr>
          <w:lang w:val="de-AT"/>
        </w:rPr>
      </w:pPr>
      <w:r w:rsidRPr="00365287">
        <w:rPr>
          <w:lang w:val="de-AT"/>
        </w:rPr>
        <w:t>"Right Turn"</w:t>
      </w:r>
    </w:p>
    <w:p w14:paraId="4A13C553" w14:textId="77777777" w:rsidR="00365287" w:rsidRPr="00365287" w:rsidRDefault="00365287" w:rsidP="00401A86">
      <w:pPr>
        <w:numPr>
          <w:ilvl w:val="1"/>
          <w:numId w:val="19"/>
        </w:numPr>
        <w:spacing w:line="276" w:lineRule="auto"/>
        <w:jc w:val="both"/>
        <w:rPr>
          <w:lang w:val="de-AT"/>
        </w:rPr>
      </w:pPr>
      <w:r w:rsidRPr="00365287">
        <w:rPr>
          <w:lang w:val="de-AT"/>
        </w:rPr>
        <w:t>"Left Turn"</w:t>
      </w:r>
    </w:p>
    <w:p w14:paraId="7385E554" w14:textId="77777777" w:rsidR="00365287" w:rsidRPr="00365287" w:rsidRDefault="00365287" w:rsidP="00401A86">
      <w:pPr>
        <w:numPr>
          <w:ilvl w:val="1"/>
          <w:numId w:val="19"/>
        </w:numPr>
        <w:spacing w:line="276" w:lineRule="auto"/>
        <w:jc w:val="both"/>
        <w:rPr>
          <w:lang w:val="de-AT"/>
        </w:rPr>
      </w:pPr>
      <w:r w:rsidRPr="00365287">
        <w:rPr>
          <w:lang w:val="de-AT"/>
        </w:rPr>
        <w:t>"</w:t>
      </w:r>
      <w:proofErr w:type="spellStart"/>
      <w:r w:rsidRPr="00365287">
        <w:rPr>
          <w:lang w:val="de-AT"/>
        </w:rPr>
        <w:t>Stop</w:t>
      </w:r>
      <w:proofErr w:type="spellEnd"/>
      <w:r w:rsidRPr="00365287">
        <w:rPr>
          <w:lang w:val="de-AT"/>
        </w:rPr>
        <w:t>"</w:t>
      </w:r>
    </w:p>
    <w:p w14:paraId="72BBC218" w14:textId="1A395F03" w:rsidR="00365287" w:rsidRPr="00365287" w:rsidRDefault="00365287" w:rsidP="00401A86">
      <w:pPr>
        <w:numPr>
          <w:ilvl w:val="0"/>
          <w:numId w:val="19"/>
        </w:numPr>
        <w:spacing w:line="276" w:lineRule="auto"/>
        <w:jc w:val="both"/>
        <w:rPr>
          <w:lang w:val="en-US"/>
        </w:rPr>
      </w:pPr>
      <w:r w:rsidRPr="00365287">
        <w:rPr>
          <w:lang w:val="en-US"/>
        </w:rPr>
        <w:t>Ensure that the mower can only operate within the garden</w:t>
      </w:r>
      <w:r w:rsidR="008550D3">
        <w:rPr>
          <w:lang w:val="en-US"/>
        </w:rPr>
        <w:t xml:space="preserve"> aka Working Area</w:t>
      </w:r>
      <w:r w:rsidRPr="00365287">
        <w:rPr>
          <w:lang w:val="en-US"/>
        </w:rPr>
        <w:t xml:space="preserve"> (at least one coil "Inside").</w:t>
      </w:r>
    </w:p>
    <w:p w14:paraId="0E592E2C" w14:textId="454965C0" w:rsidR="008550D3" w:rsidRDefault="008550D3" w:rsidP="002D50B7">
      <w:pPr>
        <w:numPr>
          <w:ilvl w:val="1"/>
          <w:numId w:val="19"/>
        </w:numPr>
        <w:spacing w:line="276" w:lineRule="auto"/>
        <w:jc w:val="both"/>
        <w:rPr>
          <w:lang w:val="en-US"/>
        </w:rPr>
      </w:pPr>
      <w:r>
        <w:rPr>
          <w:lang w:val="en-US"/>
        </w:rPr>
        <w:t xml:space="preserve">No sensor coil should stay outside of the working area for more than </w:t>
      </w:r>
      <w:r w:rsidR="00641379">
        <w:rPr>
          <w:color w:val="EE0000"/>
          <w:lang w:val="en-US"/>
        </w:rPr>
        <w:t>3</w:t>
      </w:r>
      <w:r w:rsidR="00AC692C">
        <w:rPr>
          <w:color w:val="EE0000"/>
          <w:lang w:val="en-US"/>
        </w:rPr>
        <w:t xml:space="preserve"> (?)</w:t>
      </w:r>
      <w:r>
        <w:rPr>
          <w:lang w:val="en-US"/>
        </w:rPr>
        <w:t xml:space="preserve"> seconds</w:t>
      </w:r>
    </w:p>
    <w:p w14:paraId="7F6C0269" w14:textId="6DA9437D" w:rsidR="008550D3" w:rsidRDefault="008550D3" w:rsidP="002D50B7">
      <w:pPr>
        <w:numPr>
          <w:ilvl w:val="1"/>
          <w:numId w:val="19"/>
        </w:numPr>
        <w:spacing w:line="276" w:lineRule="auto"/>
        <w:jc w:val="both"/>
        <w:rPr>
          <w:lang w:val="en-US"/>
        </w:rPr>
      </w:pPr>
      <w:r>
        <w:rPr>
          <w:lang w:val="en-US"/>
        </w:rPr>
        <w:t>One Coil has always to be inside</w:t>
      </w:r>
    </w:p>
    <w:p w14:paraId="28121938" w14:textId="6ECF1F76" w:rsidR="00365287" w:rsidRDefault="00365287" w:rsidP="00401A86">
      <w:pPr>
        <w:numPr>
          <w:ilvl w:val="1"/>
          <w:numId w:val="19"/>
        </w:numPr>
        <w:spacing w:line="276" w:lineRule="auto"/>
        <w:jc w:val="both"/>
        <w:rPr>
          <w:lang w:val="en-US"/>
        </w:rPr>
      </w:pPr>
      <w:r w:rsidRPr="00365287">
        <w:rPr>
          <w:lang w:val="en-US"/>
        </w:rPr>
        <w:t>Use the state-flow chart and coil signals for th</w:t>
      </w:r>
      <w:r w:rsidR="002D50B7">
        <w:rPr>
          <w:lang w:val="en-US"/>
        </w:rPr>
        <w:t>e implementation</w:t>
      </w:r>
    </w:p>
    <w:p w14:paraId="595E2E9E" w14:textId="77777777" w:rsidR="00365287" w:rsidRPr="00365287" w:rsidRDefault="00365287" w:rsidP="00401A86">
      <w:pPr>
        <w:numPr>
          <w:ilvl w:val="0"/>
          <w:numId w:val="19"/>
        </w:numPr>
        <w:spacing w:line="276" w:lineRule="auto"/>
        <w:jc w:val="both"/>
        <w:rPr>
          <w:lang w:val="en-US"/>
        </w:rPr>
      </w:pPr>
      <w:r w:rsidRPr="00365287">
        <w:rPr>
          <w:lang w:val="en-US"/>
        </w:rPr>
        <w:t>Develop an algorithm to ensure the entire garden is mowed.</w:t>
      </w:r>
    </w:p>
    <w:p w14:paraId="4425A69C" w14:textId="77777777" w:rsidR="00D76A33" w:rsidRDefault="00365287" w:rsidP="00D76A33">
      <w:pPr>
        <w:numPr>
          <w:ilvl w:val="1"/>
          <w:numId w:val="19"/>
        </w:numPr>
        <w:spacing w:line="276" w:lineRule="auto"/>
        <w:jc w:val="both"/>
        <w:rPr>
          <w:lang w:val="en-US"/>
        </w:rPr>
      </w:pPr>
      <w:r w:rsidRPr="00365287">
        <w:rPr>
          <w:lang w:val="en-US"/>
        </w:rPr>
        <w:t>Only use the coil signals as input signals.</w:t>
      </w:r>
      <w:r w:rsidR="00D76A33" w:rsidRPr="00D76A33">
        <w:rPr>
          <w:lang w:val="en-US"/>
        </w:rPr>
        <w:t xml:space="preserve"> </w:t>
      </w:r>
    </w:p>
    <w:p w14:paraId="5320D8B1" w14:textId="54BC0B96" w:rsidR="002C0ACF" w:rsidRDefault="002C0ACF" w:rsidP="00D76A33">
      <w:pPr>
        <w:numPr>
          <w:ilvl w:val="1"/>
          <w:numId w:val="19"/>
        </w:numPr>
        <w:spacing w:line="276" w:lineRule="auto"/>
        <w:jc w:val="both"/>
        <w:rPr>
          <w:lang w:val="en-US"/>
        </w:rPr>
      </w:pPr>
      <w:r>
        <w:rPr>
          <w:lang w:val="en-US"/>
        </w:rPr>
        <w:t>How do you implement “mowing” (what area is mowed, when the mower travels through the Working Area)</w:t>
      </w:r>
    </w:p>
    <w:p w14:paraId="1DBF3C92" w14:textId="7BCC9377" w:rsidR="002C0ACF" w:rsidRDefault="002C0ACF" w:rsidP="00D76A33">
      <w:pPr>
        <w:numPr>
          <w:ilvl w:val="1"/>
          <w:numId w:val="19"/>
        </w:numPr>
        <w:spacing w:line="276" w:lineRule="auto"/>
        <w:jc w:val="both"/>
        <w:rPr>
          <w:lang w:val="en-US"/>
        </w:rPr>
      </w:pPr>
      <w:r>
        <w:rPr>
          <w:lang w:val="en-US"/>
        </w:rPr>
        <w:t xml:space="preserve">Think of ways to measure the progress and efficiency of your mowing logic </w:t>
      </w:r>
    </w:p>
    <w:p w14:paraId="78D513CF" w14:textId="21CD1BB6" w:rsidR="0009592A" w:rsidRDefault="0009592A" w:rsidP="00D76A33">
      <w:pPr>
        <w:numPr>
          <w:ilvl w:val="1"/>
          <w:numId w:val="19"/>
        </w:numPr>
        <w:spacing w:line="276" w:lineRule="auto"/>
        <w:jc w:val="both"/>
        <w:rPr>
          <w:lang w:val="en-US"/>
        </w:rPr>
      </w:pPr>
      <w:r>
        <w:rPr>
          <w:lang w:val="en-US"/>
        </w:rPr>
        <w:t>When do you abort your mowing session?</w:t>
      </w:r>
    </w:p>
    <w:p w14:paraId="0D2F42DC" w14:textId="1CDF246E" w:rsidR="00365287" w:rsidRDefault="00D76A33" w:rsidP="00D76A33">
      <w:pPr>
        <w:numPr>
          <w:ilvl w:val="1"/>
          <w:numId w:val="19"/>
        </w:numPr>
        <w:spacing w:line="276" w:lineRule="auto"/>
        <w:jc w:val="both"/>
        <w:rPr>
          <w:lang w:val="en-US"/>
        </w:rPr>
      </w:pPr>
      <w:r>
        <w:rPr>
          <w:lang w:val="en-US"/>
        </w:rPr>
        <w:t xml:space="preserve">Formulate </w:t>
      </w:r>
      <w:r w:rsidR="00C01DA3">
        <w:rPr>
          <w:lang w:val="en-US"/>
        </w:rPr>
        <w:t xml:space="preserve">software </w:t>
      </w:r>
      <w:r>
        <w:rPr>
          <w:lang w:val="en-US"/>
        </w:rPr>
        <w:t>requirements</w:t>
      </w:r>
      <w:r w:rsidR="00C01DA3">
        <w:rPr>
          <w:lang w:val="en-US"/>
        </w:rPr>
        <w:t>.</w:t>
      </w:r>
      <w:r>
        <w:rPr>
          <w:lang w:val="en-US"/>
        </w:rPr>
        <w:t xml:space="preserve"> also note, how you want to test against them</w:t>
      </w:r>
    </w:p>
    <w:p w14:paraId="7412091A" w14:textId="63FCE0A4" w:rsidR="00F249DE" w:rsidRPr="00365287" w:rsidRDefault="00F249DE" w:rsidP="00D76A33">
      <w:pPr>
        <w:numPr>
          <w:ilvl w:val="1"/>
          <w:numId w:val="19"/>
        </w:numPr>
        <w:spacing w:line="276" w:lineRule="auto"/>
        <w:jc w:val="both"/>
        <w:rPr>
          <w:lang w:val="en-US"/>
        </w:rPr>
      </w:pPr>
      <w:r>
        <w:rPr>
          <w:lang w:val="en-US"/>
        </w:rPr>
        <w:t xml:space="preserve">Implement tests to ensure your most critical requirements are </w:t>
      </w:r>
      <w:r w:rsidR="00871519">
        <w:rPr>
          <w:lang w:val="en-US"/>
        </w:rPr>
        <w:t>fulfilled</w:t>
      </w:r>
    </w:p>
    <w:p w14:paraId="6924B521" w14:textId="77777777" w:rsidR="00365287" w:rsidRPr="00365287" w:rsidRDefault="00365287" w:rsidP="00401A86">
      <w:pPr>
        <w:numPr>
          <w:ilvl w:val="0"/>
          <w:numId w:val="19"/>
        </w:numPr>
        <w:spacing w:line="276" w:lineRule="auto"/>
        <w:jc w:val="both"/>
        <w:rPr>
          <w:lang w:val="en-US"/>
        </w:rPr>
      </w:pPr>
      <w:r w:rsidRPr="00365287">
        <w:rPr>
          <w:lang w:val="en-US"/>
        </w:rPr>
        <w:t>Extend the Simulink model with your algorithm.</w:t>
      </w:r>
    </w:p>
    <w:p w14:paraId="4045B092" w14:textId="062DBB1F" w:rsidR="00365287" w:rsidRDefault="00365287" w:rsidP="00401A86">
      <w:pPr>
        <w:numPr>
          <w:ilvl w:val="0"/>
          <w:numId w:val="19"/>
        </w:numPr>
        <w:spacing w:line="276" w:lineRule="auto"/>
        <w:jc w:val="both"/>
        <w:rPr>
          <w:lang w:val="de-AT"/>
        </w:rPr>
      </w:pPr>
      <w:proofErr w:type="spellStart"/>
      <w:r w:rsidRPr="00365287">
        <w:rPr>
          <w:lang w:val="de-AT"/>
        </w:rPr>
        <w:t>Simulate</w:t>
      </w:r>
      <w:proofErr w:type="spellEnd"/>
      <w:r w:rsidRPr="00365287">
        <w:rPr>
          <w:lang w:val="de-AT"/>
        </w:rPr>
        <w:t xml:space="preserve"> </w:t>
      </w:r>
      <w:proofErr w:type="spellStart"/>
      <w:r w:rsidRPr="00365287">
        <w:rPr>
          <w:lang w:val="de-AT"/>
        </w:rPr>
        <w:t>the</w:t>
      </w:r>
      <w:proofErr w:type="spellEnd"/>
      <w:r w:rsidRPr="00365287">
        <w:rPr>
          <w:lang w:val="de-AT"/>
        </w:rPr>
        <w:t xml:space="preserve"> </w:t>
      </w:r>
      <w:proofErr w:type="spellStart"/>
      <w:r w:rsidRPr="00365287">
        <w:rPr>
          <w:lang w:val="de-AT"/>
        </w:rPr>
        <w:t>extended</w:t>
      </w:r>
      <w:proofErr w:type="spellEnd"/>
      <w:r w:rsidRPr="00365287">
        <w:rPr>
          <w:lang w:val="de-AT"/>
        </w:rPr>
        <w:t xml:space="preserve"> </w:t>
      </w:r>
      <w:proofErr w:type="spellStart"/>
      <w:r w:rsidRPr="00365287">
        <w:rPr>
          <w:lang w:val="de-AT"/>
        </w:rPr>
        <w:t>model</w:t>
      </w:r>
      <w:proofErr w:type="spellEnd"/>
      <w:r w:rsidR="002C0ACF">
        <w:rPr>
          <w:lang w:val="de-AT"/>
        </w:rPr>
        <w:t xml:space="preserve"> </w:t>
      </w:r>
    </w:p>
    <w:p w14:paraId="54C7F12C" w14:textId="39581B9F" w:rsidR="00365287" w:rsidRDefault="002C0ACF" w:rsidP="002C0ACF">
      <w:pPr>
        <w:numPr>
          <w:ilvl w:val="0"/>
          <w:numId w:val="19"/>
        </w:numPr>
        <w:spacing w:line="276" w:lineRule="auto"/>
        <w:jc w:val="both"/>
        <w:rPr>
          <w:lang w:val="en-US"/>
        </w:rPr>
      </w:pPr>
      <w:r>
        <w:rPr>
          <w:lang w:val="en-US"/>
        </w:rPr>
        <w:t xml:space="preserve">Present proof </w:t>
      </w:r>
      <w:r w:rsidR="0009592A">
        <w:rPr>
          <w:lang w:val="en-US"/>
        </w:rPr>
        <w:t>for</w:t>
      </w:r>
      <w:r>
        <w:rPr>
          <w:lang w:val="en-US"/>
        </w:rPr>
        <w:t xml:space="preserve"> the efficiency (</w:t>
      </w:r>
      <w:proofErr w:type="spellStart"/>
      <w:r>
        <w:rPr>
          <w:lang w:val="en-US"/>
        </w:rPr>
        <w:t>eg</w:t>
      </w:r>
      <w:proofErr w:type="spellEnd"/>
      <w:r>
        <w:rPr>
          <w:lang w:val="en-US"/>
        </w:rPr>
        <w:t xml:space="preserve"> c</w:t>
      </w:r>
      <w:r w:rsidR="00365287" w:rsidRPr="00365287">
        <w:rPr>
          <w:lang w:val="en-US"/>
        </w:rPr>
        <w:t>reate a plot</w:t>
      </w:r>
      <w:r>
        <w:rPr>
          <w:lang w:val="en-US"/>
        </w:rPr>
        <w:t>; show data)</w:t>
      </w:r>
      <w:r w:rsidR="00365287" w:rsidRPr="00365287">
        <w:rPr>
          <w:lang w:val="en-US"/>
        </w:rPr>
        <w:t xml:space="preserve"> of the algorithm.</w:t>
      </w:r>
    </w:p>
    <w:p w14:paraId="59E62818" w14:textId="6C0C648D" w:rsidR="00B121FB" w:rsidRDefault="002C0ACF" w:rsidP="00053FD0">
      <w:pPr>
        <w:numPr>
          <w:ilvl w:val="1"/>
          <w:numId w:val="19"/>
        </w:numPr>
        <w:spacing w:line="276" w:lineRule="auto"/>
        <w:jc w:val="both"/>
        <w:rPr>
          <w:lang w:val="en-US"/>
        </w:rPr>
      </w:pPr>
      <w:r>
        <w:rPr>
          <w:lang w:val="en-US"/>
        </w:rPr>
        <w:t xml:space="preserve">You could plot the </w:t>
      </w:r>
      <w:r w:rsidR="00E5138F">
        <w:rPr>
          <w:lang w:val="en-US"/>
        </w:rPr>
        <w:t>%</w:t>
      </w:r>
      <w:r>
        <w:rPr>
          <w:lang w:val="en-US"/>
        </w:rPr>
        <w:t xml:space="preserve"> of mowed area against time and compare algorithms</w:t>
      </w:r>
    </w:p>
    <w:p w14:paraId="58D13DE3" w14:textId="5B64301D" w:rsidR="00C23BB1" w:rsidRPr="00053FD0" w:rsidRDefault="00C23BB1" w:rsidP="00C23BB1">
      <w:pPr>
        <w:numPr>
          <w:ilvl w:val="0"/>
          <w:numId w:val="19"/>
        </w:numPr>
        <w:spacing w:line="276" w:lineRule="auto"/>
        <w:jc w:val="both"/>
        <w:rPr>
          <w:lang w:val="en-US"/>
        </w:rPr>
      </w:pPr>
      <w:r>
        <w:rPr>
          <w:lang w:val="en-US"/>
        </w:rPr>
        <w:t>Start with the model “</w:t>
      </w:r>
      <w:proofErr w:type="spellStart"/>
      <w:r>
        <w:rPr>
          <w:lang w:val="en-US"/>
        </w:rPr>
        <w:t>task.slx</w:t>
      </w:r>
      <w:proofErr w:type="spellEnd"/>
      <w:r>
        <w:rPr>
          <w:lang w:val="en-US"/>
        </w:rPr>
        <w:t>” and take a look at “</w:t>
      </w:r>
      <w:proofErr w:type="spellStart"/>
      <w:r w:rsidRPr="00C23BB1">
        <w:rPr>
          <w:lang w:val="en-US"/>
        </w:rPr>
        <w:t>demo_</w:t>
      </w:r>
      <w:r w:rsidR="008768B4">
        <w:rPr>
          <w:lang w:val="en-US"/>
        </w:rPr>
        <w:t>original</w:t>
      </w:r>
      <w:r w:rsidRPr="00C23BB1">
        <w:rPr>
          <w:lang w:val="en-US"/>
        </w:rPr>
        <w:t>.slx</w:t>
      </w:r>
      <w:proofErr w:type="spellEnd"/>
      <w:r>
        <w:rPr>
          <w:lang w:val="en-US"/>
        </w:rPr>
        <w:t>” for inspiration if needed</w:t>
      </w:r>
    </w:p>
    <w:p w14:paraId="02AC5063" w14:textId="77777777" w:rsidR="00B121FB" w:rsidRPr="00957BF9" w:rsidRDefault="00B121FB" w:rsidP="00B121FB">
      <w:pPr>
        <w:spacing w:line="276" w:lineRule="auto"/>
        <w:ind w:left="720"/>
        <w:jc w:val="both"/>
        <w:rPr>
          <w:lang w:val="en-US"/>
        </w:rPr>
      </w:pPr>
    </w:p>
    <w:p w14:paraId="08906F98" w14:textId="7A712BB6" w:rsidR="00B121FB" w:rsidRPr="00957BF9" w:rsidRDefault="007C4C28" w:rsidP="007C4C28">
      <w:pPr>
        <w:spacing w:line="276" w:lineRule="auto"/>
        <w:jc w:val="both"/>
        <w:rPr>
          <w:b/>
          <w:bCs/>
          <w:lang w:val="en-US"/>
        </w:rPr>
      </w:pPr>
      <w:r w:rsidRPr="00957BF9">
        <w:rPr>
          <w:b/>
          <w:bCs/>
          <w:lang w:val="en-US"/>
        </w:rPr>
        <w:t xml:space="preserve">Task </w:t>
      </w:r>
      <w:r w:rsidR="00957BF9">
        <w:rPr>
          <w:b/>
          <w:bCs/>
          <w:lang w:val="en-US"/>
        </w:rPr>
        <w:t>0</w:t>
      </w:r>
      <w:r w:rsidR="00053FD0">
        <w:rPr>
          <w:b/>
          <w:bCs/>
          <w:lang w:val="en-US"/>
        </w:rPr>
        <w:t xml:space="preserve">2: </w:t>
      </w:r>
    </w:p>
    <w:p w14:paraId="673F895B" w14:textId="77777777" w:rsidR="004A29CA" w:rsidRDefault="004A29CA" w:rsidP="004A29CA">
      <w:pPr>
        <w:numPr>
          <w:ilvl w:val="0"/>
          <w:numId w:val="19"/>
        </w:numPr>
        <w:spacing w:line="276" w:lineRule="auto"/>
        <w:jc w:val="both"/>
        <w:rPr>
          <w:lang w:val="en-US"/>
        </w:rPr>
      </w:pPr>
      <w:r w:rsidRPr="00957BF9">
        <w:rPr>
          <w:lang w:val="en-US"/>
        </w:rPr>
        <w:t xml:space="preserve">Analyzing the results of the </w:t>
      </w:r>
      <w:r>
        <w:rPr>
          <w:lang w:val="en-US"/>
        </w:rPr>
        <w:t>Task 01</w:t>
      </w:r>
      <w:r w:rsidRPr="00957BF9">
        <w:rPr>
          <w:lang w:val="en-US"/>
        </w:rPr>
        <w:t>, we can conclude that the mower does not mow the areas close to the borders of the area. This results in unattractive edges, a problem also very common in real live lawn mower robots.</w:t>
      </w:r>
    </w:p>
    <w:p w14:paraId="0B854D4A" w14:textId="77777777" w:rsidR="004A29CA" w:rsidRPr="00957BF9" w:rsidRDefault="004A29CA" w:rsidP="004A29CA">
      <w:pPr>
        <w:spacing w:line="276" w:lineRule="auto"/>
        <w:ind w:left="720"/>
        <w:jc w:val="both"/>
        <w:rPr>
          <w:lang w:val="en-US"/>
        </w:rPr>
      </w:pPr>
      <w:r w:rsidRPr="00957BF9">
        <w:rPr>
          <w:lang w:val="en-US"/>
        </w:rPr>
        <w:t>The reason is quite simple: The cutting device is located more towards the center of the robot, whereas the sensor coils for the perimeter wire detection are located in the front of the machine.</w:t>
      </w:r>
    </w:p>
    <w:p w14:paraId="572A8AD0" w14:textId="2C3190CF" w:rsidR="00957BF9" w:rsidRPr="00957BF9" w:rsidRDefault="00957BF9" w:rsidP="00957BF9">
      <w:pPr>
        <w:numPr>
          <w:ilvl w:val="1"/>
          <w:numId w:val="19"/>
        </w:numPr>
        <w:spacing w:line="276" w:lineRule="auto"/>
        <w:jc w:val="both"/>
        <w:rPr>
          <w:lang w:val="en-US"/>
        </w:rPr>
      </w:pPr>
      <w:r w:rsidRPr="00957BF9">
        <w:rPr>
          <w:lang w:val="en-US"/>
        </w:rPr>
        <w:t>Add a separate maneuver to a chosen mower logic (from the included models). Let the robot follow the perimeter wire and mow the edge (use the sensor coils to drive along the wire) before you start with the established mowing logic. You will need a condition to end this edge mowing operation, that works independently from the shape of the garden.</w:t>
      </w:r>
    </w:p>
    <w:p w14:paraId="13CDF056" w14:textId="7C6D90ED" w:rsidR="004A29CA" w:rsidRDefault="00957BF9" w:rsidP="00053FD0">
      <w:pPr>
        <w:numPr>
          <w:ilvl w:val="2"/>
          <w:numId w:val="19"/>
        </w:numPr>
        <w:spacing w:line="276" w:lineRule="auto"/>
        <w:jc w:val="both"/>
        <w:rPr>
          <w:lang w:val="en-US"/>
        </w:rPr>
      </w:pPr>
      <w:r w:rsidRPr="00957BF9">
        <w:rPr>
          <w:lang w:val="en-US"/>
        </w:rPr>
        <w:t>Compare the base models area coverage to your extended model</w:t>
      </w:r>
    </w:p>
    <w:p w14:paraId="7A3C94BD" w14:textId="77777777" w:rsidR="005E0006" w:rsidRDefault="005E0006">
      <w:pPr>
        <w:rPr>
          <w:b/>
          <w:bCs/>
          <w:lang w:val="en-US"/>
        </w:rPr>
      </w:pPr>
      <w:r>
        <w:rPr>
          <w:b/>
          <w:bCs/>
          <w:lang w:val="en-US"/>
        </w:rPr>
        <w:br w:type="page"/>
      </w:r>
    </w:p>
    <w:p w14:paraId="2D46DDC0" w14:textId="25B3B53C" w:rsidR="00053FD0" w:rsidRPr="00957BF9" w:rsidRDefault="00053FD0" w:rsidP="00053FD0">
      <w:pPr>
        <w:spacing w:line="276" w:lineRule="auto"/>
        <w:jc w:val="both"/>
        <w:rPr>
          <w:b/>
          <w:bCs/>
          <w:lang w:val="en-US"/>
        </w:rPr>
      </w:pPr>
      <w:r w:rsidRPr="00957BF9">
        <w:rPr>
          <w:b/>
          <w:bCs/>
          <w:lang w:val="en-US"/>
        </w:rPr>
        <w:lastRenderedPageBreak/>
        <w:t xml:space="preserve">Task </w:t>
      </w:r>
      <w:r>
        <w:rPr>
          <w:b/>
          <w:bCs/>
          <w:lang w:val="en-US"/>
        </w:rPr>
        <w:t>0</w:t>
      </w:r>
      <w:r>
        <w:rPr>
          <w:b/>
          <w:bCs/>
          <w:lang w:val="en-US"/>
        </w:rPr>
        <w:t>3</w:t>
      </w:r>
      <w:r>
        <w:rPr>
          <w:b/>
          <w:bCs/>
          <w:lang w:val="en-US"/>
        </w:rPr>
        <w:t>: link</w:t>
      </w:r>
      <w:r>
        <w:rPr>
          <w:b/>
          <w:bCs/>
          <w:lang w:val="en-US"/>
        </w:rPr>
        <w:t xml:space="preserve"> to files</w:t>
      </w:r>
      <w:r w:rsidRPr="00957BF9">
        <w:rPr>
          <w:b/>
          <w:bCs/>
          <w:lang w:val="en-US"/>
        </w:rPr>
        <w:t>:</w:t>
      </w:r>
      <w:r w:rsidR="004928C2">
        <w:rPr>
          <w:b/>
          <w:bCs/>
          <w:lang w:val="en-US"/>
        </w:rPr>
        <w:t xml:space="preserve"> </w:t>
      </w:r>
      <w:hyperlink r:id="rId13" w:history="1">
        <w:r w:rsidR="004928C2" w:rsidRPr="003A3A76">
          <w:rPr>
            <w:rStyle w:val="Hyperlink"/>
            <w:b/>
            <w:bCs/>
            <w:lang w:val="en-US"/>
          </w:rPr>
          <w:t>https://github.com/samuelzoettl/mci_cra2/tree/main/03_Tasks/Task_03</w:t>
        </w:r>
      </w:hyperlink>
      <w:r w:rsidR="004928C2">
        <w:rPr>
          <w:b/>
          <w:bCs/>
          <w:lang w:val="en-US"/>
        </w:rPr>
        <w:t xml:space="preserve"> </w:t>
      </w:r>
    </w:p>
    <w:p w14:paraId="13669926" w14:textId="6486F07F" w:rsidR="00053FD0" w:rsidRDefault="008D7E96" w:rsidP="008D7E96">
      <w:pPr>
        <w:pStyle w:val="Listenabsatz"/>
        <w:numPr>
          <w:ilvl w:val="0"/>
          <w:numId w:val="19"/>
        </w:numPr>
        <w:spacing w:line="276" w:lineRule="auto"/>
        <w:jc w:val="both"/>
        <w:rPr>
          <w:lang w:val="en-US"/>
        </w:rPr>
      </w:pPr>
      <w:proofErr w:type="spellStart"/>
      <w:r>
        <w:rPr>
          <w:lang w:val="en-US"/>
        </w:rPr>
        <w:t>Lets</w:t>
      </w:r>
      <w:proofErr w:type="spellEnd"/>
      <w:r>
        <w:rPr>
          <w:lang w:val="en-US"/>
        </w:rPr>
        <w:t xml:space="preserve"> automate using live scripts and ai</w:t>
      </w:r>
    </w:p>
    <w:p w14:paraId="4BF1A090" w14:textId="77777777" w:rsidR="00A170D3" w:rsidRDefault="008D7E96" w:rsidP="00FD3CEF">
      <w:pPr>
        <w:pStyle w:val="Listenabsatz"/>
        <w:spacing w:line="276" w:lineRule="auto"/>
        <w:jc w:val="both"/>
        <w:rPr>
          <w:lang w:val="en-US"/>
        </w:rPr>
      </w:pPr>
      <w:r>
        <w:rPr>
          <w:lang w:val="en-US"/>
        </w:rPr>
        <w:t xml:space="preserve">Task 01 and Task 02 were Simulink centric but now we try to work on automations using </w:t>
      </w:r>
      <w:proofErr w:type="spellStart"/>
      <w:r>
        <w:rPr>
          <w:lang w:val="en-US"/>
        </w:rPr>
        <w:t>matlab</w:t>
      </w:r>
      <w:proofErr w:type="spellEnd"/>
      <w:r>
        <w:rPr>
          <w:lang w:val="en-US"/>
        </w:rPr>
        <w:t xml:space="preserve"> live scripts. Utilize the </w:t>
      </w:r>
      <w:proofErr w:type="spellStart"/>
      <w:r>
        <w:rPr>
          <w:lang w:val="en-US"/>
        </w:rPr>
        <w:t>matlab</w:t>
      </w:r>
      <w:proofErr w:type="spellEnd"/>
      <w:r>
        <w:rPr>
          <w:lang w:val="en-US"/>
        </w:rPr>
        <w:t xml:space="preserve"> copilot ai for quicker results</w:t>
      </w:r>
    </w:p>
    <w:p w14:paraId="32CBC79F" w14:textId="7C68A9FF" w:rsidR="008D7E96" w:rsidRDefault="00A170D3" w:rsidP="00FD3CEF">
      <w:pPr>
        <w:pStyle w:val="Listenabsatz"/>
        <w:spacing w:line="276" w:lineRule="auto"/>
        <w:jc w:val="both"/>
        <w:rPr>
          <w:lang w:val="en-US"/>
        </w:rPr>
      </w:pPr>
      <w:r>
        <w:rPr>
          <w:lang w:val="en-US"/>
        </w:rPr>
        <w:t>y</w:t>
      </w:r>
      <w:r>
        <w:rPr>
          <w:lang w:val="en-US"/>
        </w:rPr>
        <w:t>ou can use the LIVE Script “S</w:t>
      </w:r>
      <w:r w:rsidRPr="00E0108D">
        <w:rPr>
          <w:lang w:val="en-US"/>
        </w:rPr>
        <w:t>tart_here__</w:t>
      </w:r>
      <w:proofErr w:type="spellStart"/>
      <w:r w:rsidRPr="00E0108D">
        <w:rPr>
          <w:lang w:val="en-US"/>
        </w:rPr>
        <w:t>LiveScript_for_analysis_and_plots</w:t>
      </w:r>
      <w:r w:rsidRPr="00FA50EB">
        <w:rPr>
          <w:lang w:val="en-US"/>
        </w:rPr>
        <w:t>.mlx</w:t>
      </w:r>
      <w:proofErr w:type="spellEnd"/>
      <w:r>
        <w:rPr>
          <w:lang w:val="en-US"/>
        </w:rPr>
        <w:t>”</w:t>
      </w:r>
      <w:r>
        <w:rPr>
          <w:lang w:val="en-US"/>
        </w:rPr>
        <w:t xml:space="preserve"> for inspiration.</w:t>
      </w:r>
    </w:p>
    <w:p w14:paraId="3E27051F" w14:textId="12E5E52A" w:rsidR="008D7E96" w:rsidRDefault="008D7E96" w:rsidP="008D7E96">
      <w:pPr>
        <w:pStyle w:val="Listenabsatz"/>
        <w:numPr>
          <w:ilvl w:val="0"/>
          <w:numId w:val="19"/>
        </w:numPr>
        <w:spacing w:line="276" w:lineRule="auto"/>
        <w:jc w:val="both"/>
        <w:rPr>
          <w:lang w:val="en-US"/>
        </w:rPr>
      </w:pPr>
      <w:r>
        <w:rPr>
          <w:lang w:val="en-US"/>
        </w:rPr>
        <w:t>Generate live script</w:t>
      </w:r>
      <w:r w:rsidR="00EC3A43">
        <w:rPr>
          <w:lang w:val="en-US"/>
        </w:rPr>
        <w:t>s</w:t>
      </w:r>
      <w:r>
        <w:rPr>
          <w:lang w:val="en-US"/>
        </w:rPr>
        <w:t>, that can do the following:</w:t>
      </w:r>
    </w:p>
    <w:p w14:paraId="7C50F540" w14:textId="64C87D06" w:rsidR="008D7E96" w:rsidRDefault="008D7E96" w:rsidP="008D7E96">
      <w:pPr>
        <w:pStyle w:val="Listenabsatz"/>
        <w:numPr>
          <w:ilvl w:val="1"/>
          <w:numId w:val="19"/>
        </w:numPr>
        <w:spacing w:line="276" w:lineRule="auto"/>
        <w:jc w:val="both"/>
        <w:rPr>
          <w:lang w:val="en-US"/>
        </w:rPr>
      </w:pPr>
      <w:r>
        <w:rPr>
          <w:lang w:val="en-US"/>
        </w:rPr>
        <w:t>Load a model from the model folder via dropdown menu</w:t>
      </w:r>
    </w:p>
    <w:p w14:paraId="3A9DCF44" w14:textId="4215132D" w:rsidR="00EC3A43" w:rsidRDefault="00EC3A43" w:rsidP="008D7E96">
      <w:pPr>
        <w:pStyle w:val="Listenabsatz"/>
        <w:numPr>
          <w:ilvl w:val="1"/>
          <w:numId w:val="19"/>
        </w:numPr>
        <w:spacing w:line="276" w:lineRule="auto"/>
        <w:jc w:val="both"/>
        <w:rPr>
          <w:lang w:val="en-US"/>
        </w:rPr>
      </w:pPr>
      <w:r>
        <w:rPr>
          <w:lang w:val="en-US"/>
        </w:rPr>
        <w:t>Generate figures with a proper legend</w:t>
      </w:r>
    </w:p>
    <w:p w14:paraId="1271E93F" w14:textId="5EB1BF38" w:rsidR="00EC3A43" w:rsidRDefault="00EC3A43" w:rsidP="008D7E96">
      <w:pPr>
        <w:pStyle w:val="Listenabsatz"/>
        <w:numPr>
          <w:ilvl w:val="1"/>
          <w:numId w:val="19"/>
        </w:numPr>
        <w:spacing w:line="276" w:lineRule="auto"/>
        <w:jc w:val="both"/>
        <w:rPr>
          <w:lang w:val="en-US"/>
        </w:rPr>
      </w:pPr>
      <w:r>
        <w:rPr>
          <w:lang w:val="en-US"/>
        </w:rPr>
        <w:t>Add interactive elements</w:t>
      </w:r>
    </w:p>
    <w:p w14:paraId="33804C0F" w14:textId="5DFECBC9" w:rsidR="00EC3A43" w:rsidRPr="00EC3A43" w:rsidRDefault="00EC3A43" w:rsidP="00EC3A43">
      <w:pPr>
        <w:pStyle w:val="Listenabsatz"/>
        <w:numPr>
          <w:ilvl w:val="1"/>
          <w:numId w:val="19"/>
        </w:numPr>
        <w:spacing w:line="276" w:lineRule="auto"/>
        <w:jc w:val="both"/>
        <w:rPr>
          <w:lang w:val="en-US"/>
        </w:rPr>
      </w:pPr>
      <w:r>
        <w:rPr>
          <w:lang w:val="en-US"/>
        </w:rPr>
        <w:t>Let the ai draw an alternative mower silhouette and make it work</w:t>
      </w:r>
    </w:p>
    <w:p w14:paraId="2FCA8024" w14:textId="7650CF19" w:rsidR="00EC3A43" w:rsidRDefault="00EC3A43" w:rsidP="008D7E96">
      <w:pPr>
        <w:pStyle w:val="Listenabsatz"/>
        <w:numPr>
          <w:ilvl w:val="1"/>
          <w:numId w:val="19"/>
        </w:numPr>
        <w:spacing w:line="276" w:lineRule="auto"/>
        <w:jc w:val="both"/>
        <w:rPr>
          <w:lang w:val="en-US"/>
        </w:rPr>
      </w:pPr>
      <w:r>
        <w:rPr>
          <w:lang w:val="en-US"/>
        </w:rPr>
        <w:t>Run different models by itself and compare the results of the models with data and figures</w:t>
      </w:r>
    </w:p>
    <w:p w14:paraId="67DBB995" w14:textId="1337AFBD" w:rsidR="00EC3A43" w:rsidRDefault="00EC3A43" w:rsidP="008D7E96">
      <w:pPr>
        <w:pStyle w:val="Listenabsatz"/>
        <w:numPr>
          <w:ilvl w:val="1"/>
          <w:numId w:val="19"/>
        </w:numPr>
        <w:spacing w:line="276" w:lineRule="auto"/>
        <w:jc w:val="both"/>
        <w:rPr>
          <w:lang w:val="en-US"/>
        </w:rPr>
      </w:pPr>
      <w:r>
        <w:rPr>
          <w:lang w:val="en-US"/>
        </w:rPr>
        <w:t>Choose the best model</w:t>
      </w:r>
    </w:p>
    <w:p w14:paraId="53166D67" w14:textId="14CA921B" w:rsidR="00EC3A43" w:rsidRDefault="00EC3A43" w:rsidP="008D7E96">
      <w:pPr>
        <w:pStyle w:val="Listenabsatz"/>
        <w:numPr>
          <w:ilvl w:val="1"/>
          <w:numId w:val="19"/>
        </w:numPr>
        <w:spacing w:line="276" w:lineRule="auto"/>
        <w:jc w:val="both"/>
        <w:rPr>
          <w:lang w:val="en-US"/>
        </w:rPr>
      </w:pPr>
      <w:r>
        <w:rPr>
          <w:lang w:val="en-US"/>
        </w:rPr>
        <w:t xml:space="preserve">Implement Get and Set parameters for a selected model </w:t>
      </w:r>
      <w:r w:rsidRPr="00EC3A43">
        <w:rPr>
          <w:lang w:val="en-US"/>
        </w:rPr>
        <w:sym w:font="Wingdings" w:char="F0E0"/>
      </w:r>
      <w:r>
        <w:rPr>
          <w:lang w:val="en-US"/>
        </w:rPr>
        <w:t xml:space="preserve"> tune a given parameter and plot efficiency over this parameter. </w:t>
      </w:r>
      <w:proofErr w:type="spellStart"/>
      <w:r>
        <w:rPr>
          <w:lang w:val="en-US"/>
        </w:rPr>
        <w:t>Eg.</w:t>
      </w:r>
      <w:proofErr w:type="spellEnd"/>
      <w:r>
        <w:rPr>
          <w:lang w:val="en-US"/>
        </w:rPr>
        <w:t xml:space="preserve"> Velocity, rotational speed, turning angle </w:t>
      </w:r>
    </w:p>
    <w:p w14:paraId="38722580" w14:textId="00D37DA8" w:rsidR="00EC3A43" w:rsidRDefault="00EC3A43" w:rsidP="008D7E96">
      <w:pPr>
        <w:pStyle w:val="Listenabsatz"/>
        <w:numPr>
          <w:ilvl w:val="1"/>
          <w:numId w:val="19"/>
        </w:numPr>
        <w:spacing w:line="276" w:lineRule="auto"/>
        <w:jc w:val="both"/>
        <w:rPr>
          <w:lang w:val="en-US"/>
        </w:rPr>
      </w:pPr>
      <w:r>
        <w:rPr>
          <w:lang w:val="en-US"/>
        </w:rPr>
        <w:t>Let the ai design a set of areas</w:t>
      </w:r>
    </w:p>
    <w:p w14:paraId="22F777B9" w14:textId="59391A32" w:rsidR="00EC3A43" w:rsidRDefault="00EC3A43" w:rsidP="008D7E96">
      <w:pPr>
        <w:pStyle w:val="Listenabsatz"/>
        <w:numPr>
          <w:ilvl w:val="1"/>
          <w:numId w:val="19"/>
        </w:numPr>
        <w:spacing w:line="276" w:lineRule="auto"/>
        <w:jc w:val="both"/>
        <w:rPr>
          <w:lang w:val="en-US"/>
        </w:rPr>
      </w:pPr>
      <w:r>
        <w:rPr>
          <w:lang w:val="en-US"/>
        </w:rPr>
        <w:t>Implement drop down for area select</w:t>
      </w:r>
    </w:p>
    <w:p w14:paraId="4301512B" w14:textId="7A459FAF" w:rsidR="005E0006" w:rsidRPr="005E0006" w:rsidRDefault="00EC3A43" w:rsidP="005E0006">
      <w:pPr>
        <w:pStyle w:val="Listenabsatz"/>
        <w:numPr>
          <w:ilvl w:val="1"/>
          <w:numId w:val="19"/>
        </w:numPr>
        <w:spacing w:line="276" w:lineRule="auto"/>
        <w:jc w:val="both"/>
        <w:rPr>
          <w:lang w:val="en-US"/>
        </w:rPr>
      </w:pPr>
      <w:r>
        <w:rPr>
          <w:lang w:val="en-US"/>
        </w:rPr>
        <w:t xml:space="preserve">Let the script test a model on different areas (L, circular shaped, …) and show the efficiency on the areas and more data </w:t>
      </w:r>
    </w:p>
    <w:p w14:paraId="3A8ED081" w14:textId="0F00424C" w:rsidR="00EC3A43" w:rsidRPr="00A170D3" w:rsidRDefault="00EC3A43" w:rsidP="00EC3A43">
      <w:pPr>
        <w:pStyle w:val="Listenabsatz"/>
        <w:numPr>
          <w:ilvl w:val="0"/>
          <w:numId w:val="19"/>
        </w:numPr>
        <w:spacing w:line="276" w:lineRule="auto"/>
        <w:jc w:val="both"/>
        <w:rPr>
          <w:i/>
          <w:iCs/>
          <w:lang w:val="en-US"/>
        </w:rPr>
      </w:pPr>
      <w:r w:rsidRPr="00A170D3">
        <w:rPr>
          <w:i/>
          <w:iCs/>
          <w:lang w:val="en-US"/>
        </w:rPr>
        <w:t>Reflect on your development process. How does the usage of ai influence your productivity</w:t>
      </w:r>
    </w:p>
    <w:p w14:paraId="51216178" w14:textId="77777777" w:rsidR="00053FD0" w:rsidRDefault="00053FD0" w:rsidP="00053FD0">
      <w:pPr>
        <w:spacing w:line="276" w:lineRule="auto"/>
        <w:ind w:left="720"/>
        <w:jc w:val="both"/>
        <w:rPr>
          <w:lang w:val="en-US"/>
        </w:rPr>
      </w:pPr>
    </w:p>
    <w:p w14:paraId="449FD66D" w14:textId="40C7DD54" w:rsidR="008D7E96" w:rsidRPr="00957BF9" w:rsidRDefault="008D7E96" w:rsidP="008D7E96">
      <w:pPr>
        <w:spacing w:line="276" w:lineRule="auto"/>
        <w:jc w:val="both"/>
        <w:rPr>
          <w:b/>
          <w:bCs/>
          <w:lang w:val="en-US"/>
        </w:rPr>
      </w:pPr>
      <w:r w:rsidRPr="00957BF9">
        <w:rPr>
          <w:b/>
          <w:bCs/>
          <w:lang w:val="en-US"/>
        </w:rPr>
        <w:t xml:space="preserve">Task </w:t>
      </w:r>
      <w:r>
        <w:rPr>
          <w:b/>
          <w:bCs/>
          <w:lang w:val="en-US"/>
        </w:rPr>
        <w:t>0</w:t>
      </w:r>
      <w:r>
        <w:rPr>
          <w:b/>
          <w:bCs/>
          <w:lang w:val="en-US"/>
        </w:rPr>
        <w:t>4</w:t>
      </w:r>
      <w:r>
        <w:rPr>
          <w:b/>
          <w:bCs/>
          <w:lang w:val="en-US"/>
        </w:rPr>
        <w:t xml:space="preserve">: </w:t>
      </w:r>
    </w:p>
    <w:p w14:paraId="131C8FAD" w14:textId="6227A7A4" w:rsidR="00EC3A43" w:rsidRDefault="00EC3A43" w:rsidP="00EC3A43">
      <w:pPr>
        <w:pStyle w:val="Listenabsatz"/>
        <w:numPr>
          <w:ilvl w:val="0"/>
          <w:numId w:val="20"/>
        </w:numPr>
        <w:spacing w:line="276" w:lineRule="auto"/>
        <w:jc w:val="both"/>
        <w:rPr>
          <w:lang w:val="en-US"/>
        </w:rPr>
      </w:pPr>
      <w:r>
        <w:rPr>
          <w:lang w:val="en-US"/>
        </w:rPr>
        <w:t>Work on Script and Model with the help of ai to:</w:t>
      </w:r>
    </w:p>
    <w:p w14:paraId="5273EEE0" w14:textId="029BD49F" w:rsidR="008D7E96" w:rsidRDefault="00EC3A43" w:rsidP="00EC3A43">
      <w:pPr>
        <w:pStyle w:val="Listenabsatz"/>
        <w:numPr>
          <w:ilvl w:val="1"/>
          <w:numId w:val="20"/>
        </w:numPr>
        <w:spacing w:line="276" w:lineRule="auto"/>
        <w:jc w:val="both"/>
        <w:rPr>
          <w:lang w:val="en-US"/>
        </w:rPr>
      </w:pPr>
      <w:r>
        <w:rPr>
          <w:lang w:val="en-US"/>
        </w:rPr>
        <w:t>I</w:t>
      </w:r>
      <w:r w:rsidRPr="00EC3A43">
        <w:rPr>
          <w:lang w:val="en-US"/>
        </w:rPr>
        <w:t>mplement a new parameter</w:t>
      </w:r>
      <w:r>
        <w:rPr>
          <w:lang w:val="en-US"/>
        </w:rPr>
        <w:t xml:space="preserve"> in a selected model</w:t>
      </w:r>
      <w:r w:rsidRPr="00EC3A43">
        <w:rPr>
          <w:lang w:val="en-US"/>
        </w:rPr>
        <w:t xml:space="preserve">: number of mowers; </w:t>
      </w:r>
    </w:p>
    <w:p w14:paraId="5A4C23EF" w14:textId="173083F6" w:rsidR="00EC3A43" w:rsidRDefault="00EC3A43" w:rsidP="00EC3A43">
      <w:pPr>
        <w:pStyle w:val="Listenabsatz"/>
        <w:numPr>
          <w:ilvl w:val="1"/>
          <w:numId w:val="20"/>
        </w:numPr>
        <w:spacing w:line="276" w:lineRule="auto"/>
        <w:jc w:val="both"/>
        <w:rPr>
          <w:lang w:val="en-US"/>
        </w:rPr>
      </w:pPr>
      <w:r>
        <w:rPr>
          <w:lang w:val="en-US"/>
        </w:rPr>
        <w:t>Let multiple mowers mow in one run</w:t>
      </w:r>
    </w:p>
    <w:p w14:paraId="487D1B01" w14:textId="75E9608B" w:rsidR="00EC3A43" w:rsidRPr="005E0006" w:rsidRDefault="00EC3A43" w:rsidP="005E0006">
      <w:pPr>
        <w:pStyle w:val="Listenabsatz"/>
        <w:numPr>
          <w:ilvl w:val="1"/>
          <w:numId w:val="20"/>
        </w:numPr>
        <w:spacing w:line="276" w:lineRule="auto"/>
        <w:jc w:val="both"/>
        <w:rPr>
          <w:lang w:val="en-US"/>
        </w:rPr>
      </w:pPr>
      <w:r>
        <w:rPr>
          <w:lang w:val="en-US"/>
        </w:rPr>
        <w:t>Let the efficiency be plotted over number of mowers</w:t>
      </w:r>
    </w:p>
    <w:p w14:paraId="5F26CA80" w14:textId="77777777" w:rsidR="00EC3A43" w:rsidRDefault="00EC3A43" w:rsidP="00EC3A43">
      <w:pPr>
        <w:pStyle w:val="Listenabsatz"/>
        <w:numPr>
          <w:ilvl w:val="0"/>
          <w:numId w:val="20"/>
        </w:numPr>
        <w:spacing w:line="276" w:lineRule="auto"/>
        <w:jc w:val="both"/>
        <w:rPr>
          <w:lang w:val="en-US"/>
        </w:rPr>
      </w:pPr>
      <w:r>
        <w:rPr>
          <w:lang w:val="en-US"/>
        </w:rPr>
        <w:t>Work on Script and Model with the help of ai to:</w:t>
      </w:r>
    </w:p>
    <w:p w14:paraId="618B8569" w14:textId="2431CDDF" w:rsidR="00FD3CEF" w:rsidRPr="005E0006" w:rsidRDefault="00EC3A43" w:rsidP="005E0006">
      <w:pPr>
        <w:pStyle w:val="Listenabsatz"/>
        <w:numPr>
          <w:ilvl w:val="1"/>
          <w:numId w:val="20"/>
        </w:numPr>
        <w:spacing w:line="276" w:lineRule="auto"/>
        <w:jc w:val="both"/>
        <w:rPr>
          <w:lang w:val="en-US"/>
        </w:rPr>
      </w:pPr>
      <w:r>
        <w:rPr>
          <w:lang w:val="en-US"/>
        </w:rPr>
        <w:t>Find the most efficient mowing strategy for a selected area</w:t>
      </w:r>
    </w:p>
    <w:p w14:paraId="6EA77C79" w14:textId="6B9F3B52" w:rsidR="008D7E96" w:rsidRPr="00A170D3" w:rsidRDefault="00FD3CEF" w:rsidP="008D7E96">
      <w:pPr>
        <w:pStyle w:val="Listenabsatz"/>
        <w:numPr>
          <w:ilvl w:val="0"/>
          <w:numId w:val="20"/>
        </w:numPr>
        <w:spacing w:line="276" w:lineRule="auto"/>
        <w:jc w:val="both"/>
        <w:rPr>
          <w:i/>
          <w:iCs/>
          <w:lang w:val="en-US"/>
        </w:rPr>
      </w:pPr>
      <w:r w:rsidRPr="00A170D3">
        <w:rPr>
          <w:i/>
          <w:iCs/>
          <w:lang w:val="en-US"/>
        </w:rPr>
        <w:t>Reflect on your development process. How does the usage of ai influence your productivity</w:t>
      </w:r>
    </w:p>
    <w:p w14:paraId="1FA03679" w14:textId="77777777" w:rsidR="008D7E96" w:rsidRDefault="008D7E96" w:rsidP="008D7E96">
      <w:pPr>
        <w:spacing w:line="276" w:lineRule="auto"/>
        <w:jc w:val="both"/>
        <w:rPr>
          <w:b/>
          <w:bCs/>
          <w:lang w:val="en-US"/>
        </w:rPr>
      </w:pPr>
    </w:p>
    <w:p w14:paraId="67D11A03" w14:textId="78D30501" w:rsidR="00053FD0" w:rsidRDefault="00053FD0" w:rsidP="00053FD0">
      <w:pPr>
        <w:spacing w:line="276" w:lineRule="auto"/>
        <w:jc w:val="both"/>
        <w:rPr>
          <w:lang w:val="en-US"/>
        </w:rPr>
      </w:pPr>
      <w:r>
        <w:rPr>
          <w:b/>
          <w:bCs/>
          <w:lang w:val="en-US"/>
        </w:rPr>
        <w:t>Description of Demo files</w:t>
      </w:r>
      <w:r w:rsidRPr="00365287">
        <w:rPr>
          <w:b/>
          <w:bCs/>
          <w:lang w:val="en-US"/>
        </w:rPr>
        <w:t>:</w:t>
      </w:r>
    </w:p>
    <w:p w14:paraId="5BDFE0CC" w14:textId="58EDB72E" w:rsidR="00053FD0" w:rsidRDefault="00053FD0" w:rsidP="00053FD0">
      <w:pPr>
        <w:pStyle w:val="Listenabsatz"/>
        <w:numPr>
          <w:ilvl w:val="0"/>
          <w:numId w:val="19"/>
        </w:numPr>
        <w:spacing w:line="276" w:lineRule="auto"/>
        <w:jc w:val="both"/>
        <w:rPr>
          <w:lang w:val="en-US"/>
        </w:rPr>
      </w:pPr>
      <w:proofErr w:type="spellStart"/>
      <w:r>
        <w:rPr>
          <w:lang w:val="en-US"/>
        </w:rPr>
        <w:t>initDemo</w:t>
      </w:r>
      <w:proofErr w:type="spellEnd"/>
      <w:r>
        <w:rPr>
          <w:lang w:val="en-US"/>
        </w:rPr>
        <w:t xml:space="preserve"> and </w:t>
      </w:r>
      <w:proofErr w:type="spellStart"/>
      <w:r>
        <w:rPr>
          <w:lang w:val="en-US"/>
        </w:rPr>
        <w:t>stopDemo</w:t>
      </w:r>
      <w:proofErr w:type="spellEnd"/>
      <w:r>
        <w:rPr>
          <w:lang w:val="en-US"/>
        </w:rPr>
        <w:t xml:space="preserve"> are called from within the Simulink model (don’t call the </w:t>
      </w:r>
      <w:proofErr w:type="spellStart"/>
      <w:r>
        <w:rPr>
          <w:lang w:val="en-US"/>
        </w:rPr>
        <w:t>StopFn</w:t>
      </w:r>
      <w:proofErr w:type="spellEnd"/>
      <w:r>
        <w:rPr>
          <w:lang w:val="en-US"/>
        </w:rPr>
        <w:t xml:space="preserve"> from the Simulink model callback when working with live script</w:t>
      </w:r>
      <w:r w:rsidR="00EC3A43">
        <w:rPr>
          <w:lang w:val="en-US"/>
        </w:rPr>
        <w:t>s</w:t>
      </w:r>
      <w:r>
        <w:rPr>
          <w:lang w:val="en-US"/>
        </w:rPr>
        <w:t>)</w:t>
      </w:r>
    </w:p>
    <w:p w14:paraId="36BFC7AE" w14:textId="77777777" w:rsidR="00053FD0" w:rsidRDefault="00053FD0" w:rsidP="00053FD0">
      <w:pPr>
        <w:pStyle w:val="Listenabsatz"/>
        <w:numPr>
          <w:ilvl w:val="0"/>
          <w:numId w:val="19"/>
        </w:numPr>
        <w:spacing w:line="276" w:lineRule="auto"/>
        <w:jc w:val="both"/>
        <w:rPr>
          <w:lang w:val="en-US"/>
        </w:rPr>
      </w:pPr>
      <w:r>
        <w:rPr>
          <w:lang w:val="en-US"/>
        </w:rPr>
        <w:t>you can use the LIVE Script “S</w:t>
      </w:r>
      <w:r w:rsidRPr="00E0108D">
        <w:rPr>
          <w:lang w:val="en-US"/>
        </w:rPr>
        <w:t>tart_here__</w:t>
      </w:r>
      <w:proofErr w:type="spellStart"/>
      <w:r w:rsidRPr="00E0108D">
        <w:rPr>
          <w:lang w:val="en-US"/>
        </w:rPr>
        <w:t>LiveScript_for_analysis_and_plots</w:t>
      </w:r>
      <w:r w:rsidRPr="00FA50EB">
        <w:rPr>
          <w:lang w:val="en-US"/>
        </w:rPr>
        <w:t>.mlx</w:t>
      </w:r>
      <w:proofErr w:type="spellEnd"/>
      <w:r>
        <w:rPr>
          <w:lang w:val="en-US"/>
        </w:rPr>
        <w:t xml:space="preserve">” to analyze the coverage and plot some data </w:t>
      </w:r>
    </w:p>
    <w:p w14:paraId="765C2251" w14:textId="77777777" w:rsidR="00053FD0" w:rsidRDefault="00053FD0" w:rsidP="00053FD0">
      <w:pPr>
        <w:pStyle w:val="Listenabsatz"/>
        <w:numPr>
          <w:ilvl w:val="0"/>
          <w:numId w:val="19"/>
        </w:numPr>
        <w:spacing w:line="276" w:lineRule="auto"/>
        <w:jc w:val="both"/>
        <w:rPr>
          <w:lang w:val="en-US"/>
        </w:rPr>
      </w:pPr>
      <w:r w:rsidRPr="00867B73">
        <w:rPr>
          <w:lang w:val="en-US"/>
        </w:rPr>
        <w:t xml:space="preserve">the models should be placed in the folder </w:t>
      </w:r>
      <w:r>
        <w:rPr>
          <w:lang w:val="en-US"/>
        </w:rPr>
        <w:t>models</w:t>
      </w:r>
    </w:p>
    <w:p w14:paraId="479D81E6" w14:textId="77777777" w:rsidR="00053FD0" w:rsidRDefault="00053FD0" w:rsidP="00053FD0">
      <w:pPr>
        <w:spacing w:line="276" w:lineRule="auto"/>
        <w:jc w:val="both"/>
        <w:rPr>
          <w:lang w:val="en-US"/>
        </w:rPr>
      </w:pPr>
    </w:p>
    <w:p w14:paraId="777B905E" w14:textId="77777777" w:rsidR="00053FD0" w:rsidRDefault="00053FD0" w:rsidP="00EC3A43">
      <w:pPr>
        <w:spacing w:line="276" w:lineRule="auto"/>
        <w:jc w:val="both"/>
        <w:rPr>
          <w:lang w:val="en-US"/>
        </w:rPr>
      </w:pPr>
    </w:p>
    <w:sectPr w:rsidR="00053FD0">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3294" w14:textId="77777777" w:rsidR="003D3D67" w:rsidRDefault="003D3D67" w:rsidP="00024A45">
      <w:r>
        <w:separator/>
      </w:r>
    </w:p>
  </w:endnote>
  <w:endnote w:type="continuationSeparator" w:id="0">
    <w:p w14:paraId="7942F1C0" w14:textId="77777777" w:rsidR="003D3D67" w:rsidRDefault="003D3D67" w:rsidP="00024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IHL Contraface Text">
    <w:altName w:val="Calibri"/>
    <w:panose1 w:val="00000000000000000000"/>
    <w:charset w:val="00"/>
    <w:family w:val="swiss"/>
    <w:notTrueType/>
    <w:pitch w:val="variable"/>
    <w:sig w:usb0="4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TIHL Contraface Display Title">
    <w:panose1 w:val="00000000000000000000"/>
    <w:charset w:val="00"/>
    <w:family w:val="modern"/>
    <w:notTrueType/>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A952" w14:textId="77777777" w:rsidR="00024A45" w:rsidRDefault="00024A4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200E" w14:textId="77777777" w:rsidR="00024A45" w:rsidRDefault="00024A4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6ABF" w14:textId="77777777" w:rsidR="00024A45" w:rsidRDefault="00024A4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B29C9" w14:textId="77777777" w:rsidR="003D3D67" w:rsidRDefault="003D3D67" w:rsidP="00024A45">
      <w:r>
        <w:separator/>
      </w:r>
    </w:p>
  </w:footnote>
  <w:footnote w:type="continuationSeparator" w:id="0">
    <w:p w14:paraId="30F252E9" w14:textId="77777777" w:rsidR="003D3D67" w:rsidRDefault="003D3D67" w:rsidP="00024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035F" w14:textId="77777777" w:rsidR="00024A45" w:rsidRDefault="00024A4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825" w14:textId="77777777" w:rsidR="00024A45" w:rsidRDefault="00024A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C334" w14:textId="77777777" w:rsidR="00024A45" w:rsidRDefault="00024A4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54FC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55623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D30D5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D6FC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B2886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8C7B3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00BA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8CF2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40A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0C6DC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5A6A"/>
    <w:multiLevelType w:val="hybridMultilevel"/>
    <w:tmpl w:val="B782A26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05C7530C"/>
    <w:multiLevelType w:val="hybridMultilevel"/>
    <w:tmpl w:val="55D419E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6E86A29"/>
    <w:multiLevelType w:val="hybridMultilevel"/>
    <w:tmpl w:val="ECA4DB3E"/>
    <w:lvl w:ilvl="0" w:tplc="C888B0E8">
      <w:numFmt w:val="bullet"/>
      <w:lvlText w:val=""/>
      <w:lvlJc w:val="left"/>
      <w:pPr>
        <w:ind w:left="1080" w:hanging="360"/>
      </w:pPr>
      <w:rPr>
        <w:rFonts w:ascii="Wingdings" w:eastAsia="Times New Roman" w:hAnsi="Wingdings" w:cs="Times New Roman"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3" w15:restartNumberingAfterBreak="0">
    <w:nsid w:val="22A37896"/>
    <w:multiLevelType w:val="hybridMultilevel"/>
    <w:tmpl w:val="C24C5CE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A080E96"/>
    <w:multiLevelType w:val="hybridMultilevel"/>
    <w:tmpl w:val="BC7ECCF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EDD5DBE"/>
    <w:multiLevelType w:val="hybridMultilevel"/>
    <w:tmpl w:val="A30A1E40"/>
    <w:lvl w:ilvl="0" w:tplc="C888B0E8">
      <w:numFmt w:val="bullet"/>
      <w:lvlText w:val=""/>
      <w:lvlJc w:val="left"/>
      <w:pPr>
        <w:ind w:left="1080" w:hanging="360"/>
      </w:pPr>
      <w:rPr>
        <w:rFonts w:ascii="Wingdings" w:eastAsia="Times New Roman" w:hAnsi="Wingdings" w:cs="Times New Roman"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6" w15:restartNumberingAfterBreak="0">
    <w:nsid w:val="62727D73"/>
    <w:multiLevelType w:val="hybridMultilevel"/>
    <w:tmpl w:val="D93438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4892196"/>
    <w:multiLevelType w:val="multilevel"/>
    <w:tmpl w:val="6690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141C3"/>
    <w:multiLevelType w:val="hybridMultilevel"/>
    <w:tmpl w:val="22602CB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7F303597"/>
    <w:multiLevelType w:val="multilevel"/>
    <w:tmpl w:val="33DAB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841736">
    <w:abstractNumId w:val="9"/>
  </w:num>
  <w:num w:numId="2" w16cid:durableId="206332126">
    <w:abstractNumId w:val="7"/>
  </w:num>
  <w:num w:numId="3" w16cid:durableId="833184187">
    <w:abstractNumId w:val="6"/>
  </w:num>
  <w:num w:numId="4" w16cid:durableId="1921982849">
    <w:abstractNumId w:val="5"/>
  </w:num>
  <w:num w:numId="5" w16cid:durableId="465204532">
    <w:abstractNumId w:val="4"/>
  </w:num>
  <w:num w:numId="6" w16cid:durableId="1861818670">
    <w:abstractNumId w:val="8"/>
  </w:num>
  <w:num w:numId="7" w16cid:durableId="1036345996">
    <w:abstractNumId w:val="3"/>
  </w:num>
  <w:num w:numId="8" w16cid:durableId="341514781">
    <w:abstractNumId w:val="2"/>
  </w:num>
  <w:num w:numId="9" w16cid:durableId="422186507">
    <w:abstractNumId w:val="1"/>
  </w:num>
  <w:num w:numId="10" w16cid:durableId="146361892">
    <w:abstractNumId w:val="0"/>
  </w:num>
  <w:num w:numId="11" w16cid:durableId="593318960">
    <w:abstractNumId w:val="13"/>
  </w:num>
  <w:num w:numId="12" w16cid:durableId="892817011">
    <w:abstractNumId w:val="16"/>
  </w:num>
  <w:num w:numId="13" w16cid:durableId="1904753236">
    <w:abstractNumId w:val="12"/>
  </w:num>
  <w:num w:numId="14" w16cid:durableId="1308238856">
    <w:abstractNumId w:val="10"/>
  </w:num>
  <w:num w:numId="15" w16cid:durableId="1944147143">
    <w:abstractNumId w:val="18"/>
  </w:num>
  <w:num w:numId="16" w16cid:durableId="1745688243">
    <w:abstractNumId w:val="15"/>
  </w:num>
  <w:num w:numId="17" w16cid:durableId="563293546">
    <w:abstractNumId w:val="17"/>
  </w:num>
  <w:num w:numId="18" w16cid:durableId="1688677792">
    <w:abstractNumId w:val="19"/>
  </w:num>
  <w:num w:numId="19" w16cid:durableId="107820960">
    <w:abstractNumId w:val="14"/>
  </w:num>
  <w:num w:numId="20" w16cid:durableId="695472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1FC"/>
    <w:rsid w:val="00024A45"/>
    <w:rsid w:val="00053FD0"/>
    <w:rsid w:val="00072F91"/>
    <w:rsid w:val="00080520"/>
    <w:rsid w:val="0009592A"/>
    <w:rsid w:val="001341AD"/>
    <w:rsid w:val="00177AAB"/>
    <w:rsid w:val="00195590"/>
    <w:rsid w:val="001A5081"/>
    <w:rsid w:val="001A69DB"/>
    <w:rsid w:val="00202DB3"/>
    <w:rsid w:val="00260511"/>
    <w:rsid w:val="00262797"/>
    <w:rsid w:val="00274A8C"/>
    <w:rsid w:val="002C0ACF"/>
    <w:rsid w:val="002D50B7"/>
    <w:rsid w:val="00304D25"/>
    <w:rsid w:val="00313CB7"/>
    <w:rsid w:val="00365287"/>
    <w:rsid w:val="003903A8"/>
    <w:rsid w:val="003A0321"/>
    <w:rsid w:val="003D3D67"/>
    <w:rsid w:val="003D4F30"/>
    <w:rsid w:val="00401A86"/>
    <w:rsid w:val="00451118"/>
    <w:rsid w:val="004928C2"/>
    <w:rsid w:val="004A29CA"/>
    <w:rsid w:val="005017FF"/>
    <w:rsid w:val="0051585F"/>
    <w:rsid w:val="005E0006"/>
    <w:rsid w:val="00627C4E"/>
    <w:rsid w:val="00641379"/>
    <w:rsid w:val="00661A8F"/>
    <w:rsid w:val="00677AE5"/>
    <w:rsid w:val="00683A80"/>
    <w:rsid w:val="006C763E"/>
    <w:rsid w:val="00704A9B"/>
    <w:rsid w:val="0072150F"/>
    <w:rsid w:val="00777D7A"/>
    <w:rsid w:val="007A5FA2"/>
    <w:rsid w:val="007C4C28"/>
    <w:rsid w:val="007E1D3C"/>
    <w:rsid w:val="00812382"/>
    <w:rsid w:val="008501FC"/>
    <w:rsid w:val="008550D3"/>
    <w:rsid w:val="00867B73"/>
    <w:rsid w:val="00871519"/>
    <w:rsid w:val="008768B4"/>
    <w:rsid w:val="008842C2"/>
    <w:rsid w:val="00897D37"/>
    <w:rsid w:val="008B4CA6"/>
    <w:rsid w:val="008D7E96"/>
    <w:rsid w:val="008F2F57"/>
    <w:rsid w:val="008F35CD"/>
    <w:rsid w:val="0095212C"/>
    <w:rsid w:val="009557DD"/>
    <w:rsid w:val="00957BF9"/>
    <w:rsid w:val="00962722"/>
    <w:rsid w:val="009A1453"/>
    <w:rsid w:val="009A424F"/>
    <w:rsid w:val="00A170D3"/>
    <w:rsid w:val="00A258A5"/>
    <w:rsid w:val="00AA4EE5"/>
    <w:rsid w:val="00AC692C"/>
    <w:rsid w:val="00B121FB"/>
    <w:rsid w:val="00C01DA3"/>
    <w:rsid w:val="00C04CA5"/>
    <w:rsid w:val="00C23BB1"/>
    <w:rsid w:val="00C45AAB"/>
    <w:rsid w:val="00C64FBD"/>
    <w:rsid w:val="00C776FA"/>
    <w:rsid w:val="00CB06F4"/>
    <w:rsid w:val="00CD3B68"/>
    <w:rsid w:val="00D040B1"/>
    <w:rsid w:val="00D631EF"/>
    <w:rsid w:val="00D76A33"/>
    <w:rsid w:val="00D922C4"/>
    <w:rsid w:val="00DA43EB"/>
    <w:rsid w:val="00DF23FC"/>
    <w:rsid w:val="00E00E5E"/>
    <w:rsid w:val="00E0108D"/>
    <w:rsid w:val="00E5138F"/>
    <w:rsid w:val="00E67D48"/>
    <w:rsid w:val="00EA4CC0"/>
    <w:rsid w:val="00EC3A43"/>
    <w:rsid w:val="00F12ED3"/>
    <w:rsid w:val="00F16A70"/>
    <w:rsid w:val="00F249DE"/>
    <w:rsid w:val="00FA7DDF"/>
    <w:rsid w:val="00FB7187"/>
    <w:rsid w:val="00FC345C"/>
    <w:rsid w:val="00FD3C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E2049"/>
  <w15:chartTrackingRefBased/>
  <w15:docId w15:val="{B9A1B9EA-0463-42A6-9445-84123EEE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13CB7"/>
    <w:rPr>
      <w:rFonts w:asciiTheme="minorHAnsi" w:hAnsiTheme="minorHAnsi"/>
      <w:sz w:val="22"/>
      <w:szCs w:val="22"/>
    </w:rPr>
  </w:style>
  <w:style w:type="paragraph" w:styleId="berschrift1">
    <w:name w:val="heading 1"/>
    <w:basedOn w:val="Standard"/>
    <w:next w:val="Standard"/>
    <w:link w:val="berschrift1Zchn"/>
    <w:qFormat/>
    <w:rsid w:val="00704A9B"/>
    <w:pPr>
      <w:keepNext/>
      <w:keepLines/>
      <w:spacing w:before="480"/>
      <w:outlineLvl w:val="0"/>
    </w:pPr>
    <w:rPr>
      <w:rFonts w:eastAsiaTheme="majorEastAsia" w:cstheme="majorBidi"/>
      <w:b/>
      <w:bCs/>
      <w:color w:val="000000" w:themeColor="accent1" w:themeShade="BF"/>
      <w:sz w:val="28"/>
      <w:szCs w:val="28"/>
    </w:rPr>
  </w:style>
  <w:style w:type="paragraph" w:styleId="berschrift2">
    <w:name w:val="heading 2"/>
    <w:basedOn w:val="Standard"/>
    <w:next w:val="Standard"/>
    <w:link w:val="berschrift2Zchn"/>
    <w:semiHidden/>
    <w:unhideWhenUsed/>
    <w:qFormat/>
    <w:rsid w:val="00704A9B"/>
    <w:pPr>
      <w:keepNext/>
      <w:keepLines/>
      <w:spacing w:before="200"/>
      <w:outlineLvl w:val="1"/>
    </w:pPr>
    <w:rPr>
      <w:rFonts w:eastAsiaTheme="majorEastAsia" w:cstheme="majorBidi"/>
      <w:b/>
      <w:bCs/>
      <w:color w:val="000000" w:themeColor="accent1"/>
      <w:sz w:val="26"/>
      <w:szCs w:val="26"/>
    </w:rPr>
  </w:style>
  <w:style w:type="paragraph" w:styleId="berschrift3">
    <w:name w:val="heading 3"/>
    <w:basedOn w:val="Standard"/>
    <w:next w:val="Standard"/>
    <w:link w:val="berschrift3Zchn"/>
    <w:semiHidden/>
    <w:unhideWhenUsed/>
    <w:qFormat/>
    <w:rsid w:val="00704A9B"/>
    <w:pPr>
      <w:keepNext/>
      <w:keepLines/>
      <w:spacing w:before="200"/>
      <w:outlineLvl w:val="2"/>
    </w:pPr>
    <w:rPr>
      <w:rFonts w:eastAsiaTheme="majorEastAsia" w:cstheme="majorBidi"/>
      <w:b/>
      <w:bCs/>
      <w:color w:val="000000" w:themeColor="accent1"/>
    </w:rPr>
  </w:style>
  <w:style w:type="paragraph" w:styleId="berschrift4">
    <w:name w:val="heading 4"/>
    <w:basedOn w:val="Standard"/>
    <w:next w:val="Standard"/>
    <w:link w:val="berschrift4Zchn"/>
    <w:semiHidden/>
    <w:unhideWhenUsed/>
    <w:qFormat/>
    <w:rsid w:val="00704A9B"/>
    <w:pPr>
      <w:keepNext/>
      <w:keepLines/>
      <w:spacing w:before="200"/>
      <w:outlineLvl w:val="3"/>
    </w:pPr>
    <w:rPr>
      <w:rFonts w:eastAsiaTheme="majorEastAsia" w:cstheme="majorBidi"/>
      <w:b/>
      <w:bCs/>
      <w:i/>
      <w:iCs/>
      <w:color w:val="000000" w:themeColor="accent1"/>
    </w:rPr>
  </w:style>
  <w:style w:type="paragraph" w:styleId="berschrift5">
    <w:name w:val="heading 5"/>
    <w:basedOn w:val="Standard"/>
    <w:next w:val="Standard"/>
    <w:link w:val="berschrift5Zchn"/>
    <w:semiHidden/>
    <w:unhideWhenUsed/>
    <w:qFormat/>
    <w:rsid w:val="00704A9B"/>
    <w:pPr>
      <w:keepNext/>
      <w:keepLines/>
      <w:spacing w:before="200"/>
      <w:outlineLvl w:val="4"/>
    </w:pPr>
    <w:rPr>
      <w:rFonts w:eastAsiaTheme="majorEastAsia" w:cstheme="majorBidi"/>
      <w:color w:val="000000" w:themeColor="accent1" w:themeShade="7F"/>
    </w:rPr>
  </w:style>
  <w:style w:type="paragraph" w:styleId="berschrift6">
    <w:name w:val="heading 6"/>
    <w:basedOn w:val="Standard"/>
    <w:next w:val="Standard"/>
    <w:link w:val="berschrift6Zchn"/>
    <w:semiHidden/>
    <w:unhideWhenUsed/>
    <w:qFormat/>
    <w:rsid w:val="00704A9B"/>
    <w:pPr>
      <w:keepNext/>
      <w:keepLines/>
      <w:spacing w:before="200"/>
      <w:outlineLvl w:val="5"/>
    </w:pPr>
    <w:rPr>
      <w:rFonts w:eastAsiaTheme="majorEastAsia" w:cstheme="majorBidi"/>
      <w:i/>
      <w:iCs/>
      <w:color w:val="000000" w:themeColor="accent1" w:themeShade="7F"/>
    </w:rPr>
  </w:style>
  <w:style w:type="paragraph" w:styleId="berschrift7">
    <w:name w:val="heading 7"/>
    <w:basedOn w:val="Standard"/>
    <w:next w:val="Standard"/>
    <w:link w:val="berschrift7Zchn"/>
    <w:semiHidden/>
    <w:unhideWhenUsed/>
    <w:qFormat/>
    <w:rsid w:val="00704A9B"/>
    <w:pPr>
      <w:keepNext/>
      <w:keepLines/>
      <w:spacing w:before="200"/>
      <w:outlineLvl w:val="6"/>
    </w:pPr>
    <w:rPr>
      <w:rFonts w:eastAsiaTheme="majorEastAsia" w:cstheme="majorBidi"/>
      <w:i/>
      <w:iCs/>
      <w:color w:val="404040" w:themeColor="text1" w:themeTint="BF"/>
    </w:rPr>
  </w:style>
  <w:style w:type="paragraph" w:styleId="berschrift8">
    <w:name w:val="heading 8"/>
    <w:basedOn w:val="Standard"/>
    <w:next w:val="Standard"/>
    <w:link w:val="berschrift8Zchn"/>
    <w:semiHidden/>
    <w:unhideWhenUsed/>
    <w:qFormat/>
    <w:rsid w:val="00704A9B"/>
    <w:pPr>
      <w:keepNext/>
      <w:keepLines/>
      <w:spacing w:before="200"/>
      <w:outlineLvl w:val="7"/>
    </w:pPr>
    <w:rPr>
      <w:rFonts w:eastAsiaTheme="majorEastAsia"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704A9B"/>
    <w:pPr>
      <w:keepNext/>
      <w:keepLines/>
      <w:spacing w:before="200"/>
      <w:outlineLvl w:val="8"/>
    </w:pPr>
    <w:rPr>
      <w:rFonts w:eastAsiaTheme="majorEastAsia"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qFormat/>
    <w:rsid w:val="007A5FA2"/>
    <w:rPr>
      <w:rFonts w:asciiTheme="minorHAnsi" w:hAnsiTheme="minorHAnsi"/>
      <w:b/>
      <w:bCs/>
    </w:rPr>
  </w:style>
  <w:style w:type="character" w:styleId="Hervorhebung">
    <w:name w:val="Emphasis"/>
    <w:basedOn w:val="Absatz-Standardschriftart"/>
    <w:qFormat/>
    <w:rsid w:val="007A5FA2"/>
    <w:rPr>
      <w:rFonts w:asciiTheme="minorHAnsi" w:hAnsiTheme="minorHAnsi"/>
      <w:i/>
      <w:iCs/>
    </w:rPr>
  </w:style>
  <w:style w:type="paragraph" w:styleId="Titel">
    <w:name w:val="Title"/>
    <w:basedOn w:val="Standard"/>
    <w:next w:val="Standard"/>
    <w:link w:val="TitelZchn"/>
    <w:qFormat/>
    <w:rsid w:val="00704A9B"/>
    <w:pPr>
      <w:pBdr>
        <w:bottom w:val="single" w:sz="8" w:space="4" w:color="000000" w:themeColor="accent1"/>
      </w:pBdr>
      <w:spacing w:after="300"/>
      <w:contextualSpacing/>
    </w:pPr>
    <w:rPr>
      <w:rFonts w:eastAsiaTheme="majorEastAsia" w:cstheme="majorBidi"/>
      <w:color w:val="848484" w:themeColor="text2" w:themeShade="BF"/>
      <w:spacing w:val="5"/>
      <w:kern w:val="28"/>
      <w:sz w:val="52"/>
      <w:szCs w:val="52"/>
    </w:rPr>
  </w:style>
  <w:style w:type="character" w:customStyle="1" w:styleId="TitelZchn">
    <w:name w:val="Titel Zchn"/>
    <w:basedOn w:val="Absatz-Standardschriftart"/>
    <w:link w:val="Titel"/>
    <w:rsid w:val="00704A9B"/>
    <w:rPr>
      <w:rFonts w:ascii="Arial" w:eastAsiaTheme="majorEastAsia" w:hAnsi="Arial" w:cstheme="majorBidi"/>
      <w:color w:val="848484" w:themeColor="text2" w:themeShade="BF"/>
      <w:spacing w:val="5"/>
      <w:kern w:val="28"/>
      <w:sz w:val="52"/>
      <w:szCs w:val="52"/>
    </w:rPr>
  </w:style>
  <w:style w:type="character" w:customStyle="1" w:styleId="berschrift1Zchn">
    <w:name w:val="Überschrift 1 Zchn"/>
    <w:basedOn w:val="Absatz-Standardschriftart"/>
    <w:link w:val="berschrift1"/>
    <w:rsid w:val="00704A9B"/>
    <w:rPr>
      <w:rFonts w:ascii="Arial" w:eastAsiaTheme="majorEastAsia" w:hAnsi="Arial" w:cstheme="majorBidi"/>
      <w:b/>
      <w:bCs/>
      <w:color w:val="000000" w:themeColor="accent1" w:themeShade="BF"/>
      <w:sz w:val="28"/>
      <w:szCs w:val="28"/>
    </w:rPr>
  </w:style>
  <w:style w:type="paragraph" w:styleId="Untertitel">
    <w:name w:val="Subtitle"/>
    <w:basedOn w:val="Standard"/>
    <w:next w:val="Standard"/>
    <w:link w:val="UntertitelZchn"/>
    <w:qFormat/>
    <w:rsid w:val="00704A9B"/>
    <w:pPr>
      <w:numPr>
        <w:ilvl w:val="1"/>
      </w:numPr>
    </w:pPr>
    <w:rPr>
      <w:rFonts w:eastAsiaTheme="majorEastAsia" w:cstheme="majorBidi"/>
      <w:i/>
      <w:iCs/>
      <w:color w:val="000000" w:themeColor="accent1"/>
      <w:spacing w:val="15"/>
      <w:sz w:val="24"/>
      <w:szCs w:val="24"/>
    </w:rPr>
  </w:style>
  <w:style w:type="character" w:customStyle="1" w:styleId="UntertitelZchn">
    <w:name w:val="Untertitel Zchn"/>
    <w:basedOn w:val="Absatz-Standardschriftart"/>
    <w:link w:val="Untertitel"/>
    <w:rsid w:val="00704A9B"/>
    <w:rPr>
      <w:rFonts w:ascii="Arial" w:eastAsiaTheme="majorEastAsia" w:hAnsi="Arial" w:cstheme="majorBidi"/>
      <w:i/>
      <w:iCs/>
      <w:color w:val="000000" w:themeColor="accent1"/>
      <w:spacing w:val="15"/>
      <w:sz w:val="24"/>
      <w:szCs w:val="24"/>
    </w:rPr>
  </w:style>
  <w:style w:type="character" w:styleId="SchwacheHervorhebung">
    <w:name w:val="Subtle Emphasis"/>
    <w:basedOn w:val="Absatz-Standardschriftart"/>
    <w:uiPriority w:val="19"/>
    <w:qFormat/>
    <w:rsid w:val="00704A9B"/>
    <w:rPr>
      <w:rFonts w:ascii="Arial" w:hAnsi="Arial"/>
      <w:i/>
      <w:iCs/>
      <w:color w:val="808080" w:themeColor="text1" w:themeTint="7F"/>
    </w:rPr>
  </w:style>
  <w:style w:type="character" w:styleId="IntensiveHervorhebung">
    <w:name w:val="Intense Emphasis"/>
    <w:basedOn w:val="Absatz-Standardschriftart"/>
    <w:uiPriority w:val="21"/>
    <w:qFormat/>
    <w:rsid w:val="00704A9B"/>
    <w:rPr>
      <w:rFonts w:ascii="Arial" w:hAnsi="Arial"/>
      <w:b/>
      <w:bCs/>
      <w:i/>
      <w:iCs/>
      <w:color w:val="000000" w:themeColor="accent1"/>
    </w:rPr>
  </w:style>
  <w:style w:type="character" w:styleId="SchwacherVerweis">
    <w:name w:val="Subtle Reference"/>
    <w:basedOn w:val="Absatz-Standardschriftart"/>
    <w:uiPriority w:val="31"/>
    <w:qFormat/>
    <w:rsid w:val="007A5FA2"/>
    <w:rPr>
      <w:rFonts w:asciiTheme="minorHAnsi" w:hAnsiTheme="minorHAnsi"/>
      <w:smallCaps/>
      <w:color w:val="F37A1F" w:themeColor="accent2"/>
      <w:u w:val="single"/>
    </w:rPr>
  </w:style>
  <w:style w:type="character" w:styleId="IntensiverVerweis">
    <w:name w:val="Intense Reference"/>
    <w:basedOn w:val="Absatz-Standardschriftart"/>
    <w:uiPriority w:val="32"/>
    <w:qFormat/>
    <w:rsid w:val="007A5FA2"/>
    <w:rPr>
      <w:rFonts w:asciiTheme="minorHAnsi" w:hAnsiTheme="minorHAnsi"/>
      <w:b/>
      <w:bCs/>
      <w:smallCaps/>
      <w:color w:val="F37A1F" w:themeColor="accent2"/>
      <w:spacing w:val="5"/>
      <w:u w:val="single"/>
    </w:rPr>
  </w:style>
  <w:style w:type="character" w:styleId="Buchtitel">
    <w:name w:val="Book Title"/>
    <w:basedOn w:val="Absatz-Standardschriftart"/>
    <w:uiPriority w:val="33"/>
    <w:qFormat/>
    <w:rsid w:val="007A5FA2"/>
    <w:rPr>
      <w:rFonts w:asciiTheme="minorHAnsi" w:hAnsiTheme="minorHAnsi"/>
      <w:b/>
      <w:bCs/>
      <w:smallCaps/>
      <w:spacing w:val="5"/>
    </w:rPr>
  </w:style>
  <w:style w:type="paragraph" w:styleId="IntensivesZitat">
    <w:name w:val="Intense Quote"/>
    <w:basedOn w:val="Standard"/>
    <w:next w:val="Standard"/>
    <w:link w:val="IntensivesZitatZchn"/>
    <w:uiPriority w:val="30"/>
    <w:qFormat/>
    <w:rsid w:val="00704A9B"/>
  </w:style>
  <w:style w:type="character" w:customStyle="1" w:styleId="IntensivesZitatZchn">
    <w:name w:val="Intensives Zitat Zchn"/>
    <w:basedOn w:val="Absatz-Standardschriftart"/>
    <w:link w:val="IntensivesZitat"/>
    <w:uiPriority w:val="30"/>
    <w:rsid w:val="00704A9B"/>
    <w:rPr>
      <w:rFonts w:ascii="Arial" w:hAnsi="Arial"/>
      <w:sz w:val="22"/>
      <w:szCs w:val="22"/>
    </w:rPr>
  </w:style>
  <w:style w:type="paragraph" w:styleId="Inhaltsverzeichnisberschrift">
    <w:name w:val="TOC Heading"/>
    <w:basedOn w:val="berschrift1"/>
    <w:next w:val="Standard"/>
    <w:uiPriority w:val="39"/>
    <w:semiHidden/>
    <w:unhideWhenUsed/>
    <w:qFormat/>
    <w:rsid w:val="00704A9B"/>
    <w:pPr>
      <w:outlineLvl w:val="9"/>
    </w:pPr>
  </w:style>
  <w:style w:type="paragraph" w:styleId="Dokumentstruktur">
    <w:name w:val="Document Map"/>
    <w:basedOn w:val="Standard"/>
    <w:link w:val="DokumentstrukturZchn"/>
    <w:rsid w:val="00704A9B"/>
    <w:rPr>
      <w:rFonts w:cs="Tahoma"/>
      <w:sz w:val="16"/>
      <w:szCs w:val="16"/>
    </w:rPr>
  </w:style>
  <w:style w:type="character" w:customStyle="1" w:styleId="DokumentstrukturZchn">
    <w:name w:val="Dokumentstruktur Zchn"/>
    <w:basedOn w:val="Absatz-Standardschriftart"/>
    <w:link w:val="Dokumentstruktur"/>
    <w:rsid w:val="00704A9B"/>
    <w:rPr>
      <w:rFonts w:ascii="Arial" w:hAnsi="Arial" w:cs="Tahoma"/>
      <w:sz w:val="16"/>
      <w:szCs w:val="16"/>
    </w:rPr>
  </w:style>
  <w:style w:type="paragraph" w:styleId="Index1">
    <w:name w:val="index 1"/>
    <w:basedOn w:val="Standard"/>
    <w:next w:val="Standard"/>
    <w:autoRedefine/>
    <w:rsid w:val="00704A9B"/>
    <w:pPr>
      <w:ind w:left="220" w:hanging="220"/>
    </w:pPr>
  </w:style>
  <w:style w:type="paragraph" w:styleId="Indexberschrift">
    <w:name w:val="index heading"/>
    <w:basedOn w:val="Standard"/>
    <w:next w:val="Index1"/>
    <w:rsid w:val="00704A9B"/>
    <w:rPr>
      <w:rFonts w:eastAsiaTheme="majorEastAsia" w:cstheme="majorBidi"/>
      <w:b/>
      <w:bCs/>
    </w:rPr>
  </w:style>
  <w:style w:type="character" w:customStyle="1" w:styleId="berschrift2Zchn">
    <w:name w:val="Überschrift 2 Zchn"/>
    <w:basedOn w:val="Absatz-Standardschriftart"/>
    <w:link w:val="berschrift2"/>
    <w:semiHidden/>
    <w:rsid w:val="00704A9B"/>
    <w:rPr>
      <w:rFonts w:ascii="Arial" w:eastAsiaTheme="majorEastAsia" w:hAnsi="Arial" w:cstheme="majorBidi"/>
      <w:b/>
      <w:bCs/>
      <w:color w:val="000000" w:themeColor="accent1"/>
      <w:sz w:val="26"/>
      <w:szCs w:val="26"/>
    </w:rPr>
  </w:style>
  <w:style w:type="character" w:customStyle="1" w:styleId="berschrift3Zchn">
    <w:name w:val="Überschrift 3 Zchn"/>
    <w:basedOn w:val="Absatz-Standardschriftart"/>
    <w:link w:val="berschrift3"/>
    <w:semiHidden/>
    <w:rsid w:val="00704A9B"/>
    <w:rPr>
      <w:rFonts w:ascii="Arial" w:eastAsiaTheme="majorEastAsia" w:hAnsi="Arial" w:cstheme="majorBidi"/>
      <w:b/>
      <w:bCs/>
      <w:color w:val="000000" w:themeColor="accent1"/>
      <w:sz w:val="22"/>
      <w:szCs w:val="22"/>
    </w:rPr>
  </w:style>
  <w:style w:type="character" w:customStyle="1" w:styleId="berschrift4Zchn">
    <w:name w:val="Überschrift 4 Zchn"/>
    <w:basedOn w:val="Absatz-Standardschriftart"/>
    <w:link w:val="berschrift4"/>
    <w:semiHidden/>
    <w:rsid w:val="00704A9B"/>
    <w:rPr>
      <w:rFonts w:ascii="Arial" w:eastAsiaTheme="majorEastAsia" w:hAnsi="Arial" w:cstheme="majorBidi"/>
      <w:b/>
      <w:bCs/>
      <w:i/>
      <w:iCs/>
      <w:color w:val="000000" w:themeColor="accent1"/>
      <w:sz w:val="22"/>
      <w:szCs w:val="22"/>
    </w:rPr>
  </w:style>
  <w:style w:type="character" w:customStyle="1" w:styleId="berschrift5Zchn">
    <w:name w:val="Überschrift 5 Zchn"/>
    <w:basedOn w:val="Absatz-Standardschriftart"/>
    <w:link w:val="berschrift5"/>
    <w:semiHidden/>
    <w:rsid w:val="00704A9B"/>
    <w:rPr>
      <w:rFonts w:ascii="Arial" w:eastAsiaTheme="majorEastAsia" w:hAnsi="Arial" w:cstheme="majorBidi"/>
      <w:color w:val="000000" w:themeColor="accent1" w:themeShade="7F"/>
      <w:sz w:val="22"/>
      <w:szCs w:val="22"/>
    </w:rPr>
  </w:style>
  <w:style w:type="character" w:customStyle="1" w:styleId="berschrift6Zchn">
    <w:name w:val="Überschrift 6 Zchn"/>
    <w:basedOn w:val="Absatz-Standardschriftart"/>
    <w:link w:val="berschrift6"/>
    <w:semiHidden/>
    <w:rsid w:val="00704A9B"/>
    <w:rPr>
      <w:rFonts w:ascii="Arial" w:eastAsiaTheme="majorEastAsia" w:hAnsi="Arial" w:cstheme="majorBidi"/>
      <w:i/>
      <w:iCs/>
      <w:color w:val="000000" w:themeColor="accent1" w:themeShade="7F"/>
      <w:sz w:val="22"/>
      <w:szCs w:val="22"/>
    </w:rPr>
  </w:style>
  <w:style w:type="character" w:customStyle="1" w:styleId="berschrift7Zchn">
    <w:name w:val="Überschrift 7 Zchn"/>
    <w:basedOn w:val="Absatz-Standardschriftart"/>
    <w:link w:val="berschrift7"/>
    <w:semiHidden/>
    <w:rsid w:val="00704A9B"/>
    <w:rPr>
      <w:rFonts w:ascii="Arial" w:eastAsiaTheme="majorEastAsia" w:hAnsi="Arial" w:cstheme="majorBidi"/>
      <w:i/>
      <w:iCs/>
      <w:color w:val="404040" w:themeColor="text1" w:themeTint="BF"/>
      <w:sz w:val="22"/>
      <w:szCs w:val="22"/>
    </w:rPr>
  </w:style>
  <w:style w:type="character" w:customStyle="1" w:styleId="berschrift8Zchn">
    <w:name w:val="Überschrift 8 Zchn"/>
    <w:basedOn w:val="Absatz-Standardschriftart"/>
    <w:link w:val="berschrift8"/>
    <w:semiHidden/>
    <w:rsid w:val="00704A9B"/>
    <w:rPr>
      <w:rFonts w:ascii="Arial" w:eastAsiaTheme="majorEastAsia" w:hAnsi="Arial" w:cstheme="majorBidi"/>
      <w:color w:val="404040" w:themeColor="text1" w:themeTint="BF"/>
    </w:rPr>
  </w:style>
  <w:style w:type="character" w:customStyle="1" w:styleId="berschrift9Zchn">
    <w:name w:val="Überschrift 9 Zchn"/>
    <w:basedOn w:val="Absatz-Standardschriftart"/>
    <w:link w:val="berschrift9"/>
    <w:semiHidden/>
    <w:rsid w:val="00704A9B"/>
    <w:rPr>
      <w:rFonts w:ascii="Arial" w:eastAsiaTheme="majorEastAsia" w:hAnsi="Arial" w:cstheme="majorBidi"/>
      <w:i/>
      <w:iCs/>
      <w:color w:val="404040" w:themeColor="text1" w:themeTint="BF"/>
    </w:rPr>
  </w:style>
  <w:style w:type="paragraph" w:styleId="Umschlagabsenderadresse">
    <w:name w:val="envelope return"/>
    <w:basedOn w:val="Standard"/>
    <w:rsid w:val="00704A9B"/>
    <w:rPr>
      <w:rFonts w:eastAsiaTheme="majorEastAsia" w:cstheme="majorBidi"/>
      <w:sz w:val="20"/>
      <w:szCs w:val="20"/>
    </w:rPr>
  </w:style>
  <w:style w:type="paragraph" w:styleId="Umschlagadresse">
    <w:name w:val="envelope address"/>
    <w:basedOn w:val="Standard"/>
    <w:rsid w:val="00704A9B"/>
    <w:pPr>
      <w:framePr w:w="4320" w:h="2160" w:hRule="exact" w:hSpace="141" w:wrap="auto" w:hAnchor="page" w:xAlign="center" w:yAlign="bottom"/>
      <w:ind w:left="1"/>
    </w:pPr>
    <w:rPr>
      <w:rFonts w:eastAsiaTheme="majorEastAsia" w:cstheme="majorBidi"/>
      <w:sz w:val="24"/>
      <w:szCs w:val="24"/>
    </w:rPr>
  </w:style>
  <w:style w:type="paragraph" w:styleId="StandardWeb">
    <w:name w:val="Normal (Web)"/>
    <w:basedOn w:val="Standard"/>
    <w:uiPriority w:val="99"/>
    <w:semiHidden/>
    <w:unhideWhenUsed/>
    <w:rsid w:val="008501FC"/>
    <w:pPr>
      <w:spacing w:before="100" w:beforeAutospacing="1" w:after="100" w:afterAutospacing="1"/>
    </w:pPr>
    <w:rPr>
      <w:rFonts w:ascii="Times New Roman" w:hAnsi="Times New Roman"/>
      <w:sz w:val="24"/>
      <w:szCs w:val="24"/>
      <w:lang w:val="de-AT" w:eastAsia="de-AT"/>
    </w:rPr>
  </w:style>
  <w:style w:type="paragraph" w:styleId="Listenabsatz">
    <w:name w:val="List Paragraph"/>
    <w:basedOn w:val="Standard"/>
    <w:uiPriority w:val="34"/>
    <w:qFormat/>
    <w:rsid w:val="008501FC"/>
    <w:pPr>
      <w:ind w:left="720"/>
      <w:contextualSpacing/>
    </w:pPr>
  </w:style>
  <w:style w:type="paragraph" w:styleId="Kopfzeile">
    <w:name w:val="header"/>
    <w:basedOn w:val="Standard"/>
    <w:link w:val="KopfzeileZchn"/>
    <w:unhideWhenUsed/>
    <w:rsid w:val="00024A45"/>
    <w:pPr>
      <w:tabs>
        <w:tab w:val="center" w:pos="4536"/>
        <w:tab w:val="right" w:pos="9072"/>
      </w:tabs>
    </w:pPr>
  </w:style>
  <w:style w:type="character" w:customStyle="1" w:styleId="KopfzeileZchn">
    <w:name w:val="Kopfzeile Zchn"/>
    <w:basedOn w:val="Absatz-Standardschriftart"/>
    <w:link w:val="Kopfzeile"/>
    <w:rsid w:val="00024A45"/>
    <w:rPr>
      <w:rFonts w:asciiTheme="minorHAnsi" w:hAnsiTheme="minorHAnsi"/>
      <w:sz w:val="22"/>
      <w:szCs w:val="22"/>
    </w:rPr>
  </w:style>
  <w:style w:type="paragraph" w:styleId="Fuzeile">
    <w:name w:val="footer"/>
    <w:basedOn w:val="Standard"/>
    <w:link w:val="FuzeileZchn"/>
    <w:unhideWhenUsed/>
    <w:rsid w:val="00024A45"/>
    <w:pPr>
      <w:tabs>
        <w:tab w:val="center" w:pos="4536"/>
        <w:tab w:val="right" w:pos="9072"/>
      </w:tabs>
    </w:pPr>
  </w:style>
  <w:style w:type="character" w:customStyle="1" w:styleId="FuzeileZchn">
    <w:name w:val="Fußzeile Zchn"/>
    <w:basedOn w:val="Absatz-Standardschriftart"/>
    <w:link w:val="Fuzeile"/>
    <w:rsid w:val="00024A45"/>
    <w:rPr>
      <w:rFonts w:asciiTheme="minorHAnsi" w:hAnsiTheme="minorHAnsi"/>
      <w:sz w:val="22"/>
      <w:szCs w:val="22"/>
    </w:rPr>
  </w:style>
  <w:style w:type="character" w:styleId="Platzhaltertext">
    <w:name w:val="Placeholder Text"/>
    <w:basedOn w:val="Absatz-Standardschriftart"/>
    <w:uiPriority w:val="99"/>
    <w:semiHidden/>
    <w:rsid w:val="00FA7DDF"/>
    <w:rPr>
      <w:color w:val="808080"/>
    </w:rPr>
  </w:style>
  <w:style w:type="character" w:styleId="Hyperlink">
    <w:name w:val="Hyperlink"/>
    <w:basedOn w:val="Absatz-Standardschriftart"/>
    <w:unhideWhenUsed/>
    <w:rsid w:val="00260511"/>
    <w:rPr>
      <w:color w:val="D43B3B" w:themeColor="hyperlink"/>
      <w:u w:val="single"/>
    </w:rPr>
  </w:style>
  <w:style w:type="character" w:styleId="NichtaufgelsteErwhnung">
    <w:name w:val="Unresolved Mention"/>
    <w:basedOn w:val="Absatz-Standardschriftart"/>
    <w:uiPriority w:val="99"/>
    <w:semiHidden/>
    <w:unhideWhenUsed/>
    <w:rsid w:val="00260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803">
      <w:bodyDiv w:val="1"/>
      <w:marLeft w:val="0"/>
      <w:marRight w:val="0"/>
      <w:marTop w:val="0"/>
      <w:marBottom w:val="0"/>
      <w:divBdr>
        <w:top w:val="none" w:sz="0" w:space="0" w:color="auto"/>
        <w:left w:val="none" w:sz="0" w:space="0" w:color="auto"/>
        <w:bottom w:val="none" w:sz="0" w:space="0" w:color="auto"/>
        <w:right w:val="none" w:sz="0" w:space="0" w:color="auto"/>
      </w:divBdr>
      <w:divsChild>
        <w:div w:id="175578277">
          <w:marLeft w:val="0"/>
          <w:marRight w:val="0"/>
          <w:marTop w:val="0"/>
          <w:marBottom w:val="0"/>
          <w:divBdr>
            <w:top w:val="none" w:sz="0" w:space="0" w:color="auto"/>
            <w:left w:val="none" w:sz="0" w:space="0" w:color="auto"/>
            <w:bottom w:val="none" w:sz="0" w:space="0" w:color="auto"/>
            <w:right w:val="none" w:sz="0" w:space="0" w:color="auto"/>
          </w:divBdr>
        </w:div>
      </w:divsChild>
    </w:div>
    <w:div w:id="190151697">
      <w:bodyDiv w:val="1"/>
      <w:marLeft w:val="0"/>
      <w:marRight w:val="0"/>
      <w:marTop w:val="0"/>
      <w:marBottom w:val="0"/>
      <w:divBdr>
        <w:top w:val="none" w:sz="0" w:space="0" w:color="auto"/>
        <w:left w:val="none" w:sz="0" w:space="0" w:color="auto"/>
        <w:bottom w:val="none" w:sz="0" w:space="0" w:color="auto"/>
        <w:right w:val="none" w:sz="0" w:space="0" w:color="auto"/>
      </w:divBdr>
    </w:div>
    <w:div w:id="922450786">
      <w:bodyDiv w:val="1"/>
      <w:marLeft w:val="0"/>
      <w:marRight w:val="0"/>
      <w:marTop w:val="0"/>
      <w:marBottom w:val="0"/>
      <w:divBdr>
        <w:top w:val="none" w:sz="0" w:space="0" w:color="auto"/>
        <w:left w:val="none" w:sz="0" w:space="0" w:color="auto"/>
        <w:bottom w:val="none" w:sz="0" w:space="0" w:color="auto"/>
        <w:right w:val="none" w:sz="0" w:space="0" w:color="auto"/>
      </w:divBdr>
      <w:divsChild>
        <w:div w:id="669991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samuelzoettl/mci_cra2/tree/main/03_Tasks/Task_03"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github.com/samuelzoettl/mci_cra2/tree/main/03_Tasks/Task_01"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Larissa">
  <a:themeElements>
    <a:clrScheme name="STIHL_FARBEN">
      <a:dk1>
        <a:sysClr val="windowText" lastClr="000000"/>
      </a:dk1>
      <a:lt1>
        <a:sysClr val="window" lastClr="FFFFFF"/>
      </a:lt1>
      <a:dk2>
        <a:srgbClr val="B1B1B1"/>
      </a:dk2>
      <a:lt2>
        <a:srgbClr val="E7E6E6"/>
      </a:lt2>
      <a:accent1>
        <a:srgbClr val="000000"/>
      </a:accent1>
      <a:accent2>
        <a:srgbClr val="F37A1F"/>
      </a:accent2>
      <a:accent3>
        <a:srgbClr val="B1B1B1"/>
      </a:accent3>
      <a:accent4>
        <a:srgbClr val="749F4A"/>
      </a:accent4>
      <a:accent5>
        <a:srgbClr val="249ABE"/>
      </a:accent5>
      <a:accent6>
        <a:srgbClr val="FDC543"/>
      </a:accent6>
      <a:hlink>
        <a:srgbClr val="D43B3B"/>
      </a:hlink>
      <a:folHlink>
        <a:srgbClr val="878787"/>
      </a:folHlink>
    </a:clrScheme>
    <a:fontScheme name="STIHL_SCHRIFT">
      <a:majorFont>
        <a:latin typeface="STIHL Contraface Display Title"/>
        <a:ea typeface=""/>
        <a:cs typeface=""/>
      </a:majorFont>
      <a:minorFont>
        <a:latin typeface="STIHL Contraface Tex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67CD2BC5609794A8CF1C7D1573FFEFD" ma:contentTypeVersion="16" ma:contentTypeDescription="Ein neues Dokument erstellen." ma:contentTypeScope="" ma:versionID="89098beee005c7d90945394ed410e691">
  <xsd:schema xmlns:xsd="http://www.w3.org/2001/XMLSchema" xmlns:xs="http://www.w3.org/2001/XMLSchema" xmlns:p="http://schemas.microsoft.com/office/2006/metadata/properties" xmlns:ns2="440564f8-b556-4b1e-a223-b03fde6ebdd8" xmlns:ns3="7c342989-3f08-444d-ada8-662cb4bd2dfe" targetNamespace="http://schemas.microsoft.com/office/2006/metadata/properties" ma:root="true" ma:fieldsID="2d7113c59b75cc2ff413754a32dc7491" ns2:_="" ns3:_="">
    <xsd:import namespace="440564f8-b556-4b1e-a223-b03fde6ebdd8"/>
    <xsd:import namespace="7c342989-3f08-444d-ada8-662cb4bd2df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564f8-b556-4b1e-a223-b03fde6eb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c751d313-418a-41e7-8296-c801e9c6f9b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342989-3f08-444d-ada8-662cb4bd2df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1ef1d2-9e9b-4f02-bc6f-8472ec63939a}" ma:internalName="TaxCatchAll" ma:showField="CatchAllData" ma:web="7c342989-3f08-444d-ada8-662cb4bd2df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0564f8-b556-4b1e-a223-b03fde6ebdd8">
      <Terms xmlns="http://schemas.microsoft.com/office/infopath/2007/PartnerControls"/>
    </lcf76f155ced4ddcb4097134ff3c332f>
    <TaxCatchAll xmlns="7c342989-3f08-444d-ada8-662cb4bd2d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1C7DD8-93A0-4C05-84F3-DDA78C3CE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564f8-b556-4b1e-a223-b03fde6ebdd8"/>
    <ds:schemaRef ds:uri="7c342989-3f08-444d-ada8-662cb4bd2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B44870-CE92-494B-A5C9-ED5AFE2AE215}">
  <ds:schemaRefs>
    <ds:schemaRef ds:uri="http://schemas.microsoft.com/office/2006/metadata/properties"/>
    <ds:schemaRef ds:uri="http://schemas.microsoft.com/office/infopath/2007/PartnerControls"/>
    <ds:schemaRef ds:uri="440564f8-b556-4b1e-a223-b03fde6ebdd8"/>
    <ds:schemaRef ds:uri="7c342989-3f08-444d-ada8-662cb4bd2dfe"/>
  </ds:schemaRefs>
</ds:datastoreItem>
</file>

<file path=customXml/itemProps3.xml><?xml version="1.0" encoding="utf-8"?>
<ds:datastoreItem xmlns:ds="http://schemas.openxmlformats.org/officeDocument/2006/customXml" ds:itemID="{D15391E4-05A5-47C0-92E2-B7AFCD84A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4712</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Andreas Stihl AG &amp; Co. KG</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AT/ESS-pk Kronthaler, Dr. Phillip</dc:creator>
  <cp:keywords/>
  <dc:description/>
  <cp:lastModifiedBy>Thunderbolt Bud</cp:lastModifiedBy>
  <cp:revision>53</cp:revision>
  <cp:lastPrinted>2026-03-09T21:25:00Z</cp:lastPrinted>
  <dcterms:created xsi:type="dcterms:W3CDTF">2023-07-06T16:22:00Z</dcterms:created>
  <dcterms:modified xsi:type="dcterms:W3CDTF">2026-03-09T21:25:00Z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4c45ff-ee86-4b09-ad77-569638aba185_Enabled">
    <vt:lpwstr>true</vt:lpwstr>
  </property>
  <property fmtid="{D5CDD505-2E9C-101B-9397-08002B2CF9AE}" pid="3" name="MSIP_Label_7f4c45ff-ee86-4b09-ad77-569638aba185_SetDate">
    <vt:lpwstr>2023-07-06T17:21:32Z</vt:lpwstr>
  </property>
  <property fmtid="{D5CDD505-2E9C-101B-9397-08002B2CF9AE}" pid="4" name="MSIP_Label_7f4c45ff-ee86-4b09-ad77-569638aba185_Method">
    <vt:lpwstr>Privileged</vt:lpwstr>
  </property>
  <property fmtid="{D5CDD505-2E9C-101B-9397-08002B2CF9AE}" pid="5" name="MSIP_Label_7f4c45ff-ee86-4b09-ad77-569638aba185_Name">
    <vt:lpwstr>Public</vt:lpwstr>
  </property>
  <property fmtid="{D5CDD505-2E9C-101B-9397-08002B2CF9AE}" pid="6" name="MSIP_Label_7f4c45ff-ee86-4b09-ad77-569638aba185_SiteId">
    <vt:lpwstr>702ed1df-fbf3-42e7-a14d-db80a314e632</vt:lpwstr>
  </property>
  <property fmtid="{D5CDD505-2E9C-101B-9397-08002B2CF9AE}" pid="7" name="MSIP_Label_7f4c45ff-ee86-4b09-ad77-569638aba185_ActionId">
    <vt:lpwstr>82af3e33-948a-4e36-9da3-b9032467a726</vt:lpwstr>
  </property>
  <property fmtid="{D5CDD505-2E9C-101B-9397-08002B2CF9AE}" pid="8" name="MSIP_Label_7f4c45ff-ee86-4b09-ad77-569638aba185_ContentBits">
    <vt:lpwstr>0</vt:lpwstr>
  </property>
  <property fmtid="{D5CDD505-2E9C-101B-9397-08002B2CF9AE}" pid="9" name="ContentTypeId">
    <vt:lpwstr>0x010100967CD2BC5609794A8CF1C7D1573FFEFD</vt:lpwstr>
  </property>
  <property fmtid="{D5CDD505-2E9C-101B-9397-08002B2CF9AE}" pid="10" name="MediaServiceImageTags">
    <vt:lpwstr/>
  </property>
</Properties>
</file>