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sl638ubdaiy" w:id="0"/>
      <w:bookmarkEnd w:id="0"/>
      <w:r w:rsidDel="00000000" w:rsidR="00000000" w:rsidRPr="00000000">
        <w:rPr/>
        <w:drawing>
          <wp:inline distB="114300" distT="114300" distL="114300" distR="114300">
            <wp:extent cx="5795963" cy="90561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9056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xegnaq2ubfx" w:id="1"/>
      <w:bookmarkEnd w:id="1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sl638ubdaiy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_wsl638ubdaiy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ck36s73owzg">
            <w:r w:rsidDel="00000000" w:rsidR="00000000" w:rsidRPr="00000000">
              <w:rPr>
                <w:b w:val="1"/>
                <w:rtl w:val="0"/>
              </w:rPr>
              <w:t xml:space="preserve">Gramática del método cancel_appointment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_qck36s73owzg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ps1p1ah8w5r8">
            <w:r w:rsidDel="00000000" w:rsidR="00000000" w:rsidRPr="00000000">
              <w:rPr>
                <w:b w:val="1"/>
                <w:rtl w:val="0"/>
              </w:rPr>
              <w:t xml:space="preserve">Árbol de derivación del método cancel_appointment con los nodos numerados: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_ps1p1ah8w5r8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7re2nctx8og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eoe2fukndyd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ot5jmntz5jp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ejgi9ekzj7h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auhd6uesv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qck36s73owz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9kz5hn4vvf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i6zjasafh72c" w:id="9"/>
      <w:bookmarkEnd w:id="9"/>
      <w:r w:rsidDel="00000000" w:rsidR="00000000" w:rsidRPr="00000000">
        <w:rPr>
          <w:rtl w:val="0"/>
        </w:rPr>
        <w:t xml:space="preserve">Gramática del método cancel_appointment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Fichero ::= Inicio Datos Fin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Inicio ::=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 ::=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Datos ::= Campo1 Separador Campo2 Separador Campo3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Separador ::= 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Campo1 ::= Etiqueta1 Igualdad Valor_Dato1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Campo2 ::= Etiqueta2 Igualdad Valor_Dato2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Campo3 ::= Etiqueta3 Igualdad Valor_Dato3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Igualdad ::=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Etiqueta1 ::= Comillas Valor_Etiqueta1 Comillas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Etiqueta2 ::= Comillas Valor_Etiqueta2 Comillas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Etiqueta3 ::= Comillas Valor_Etiqueta3 Comillas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Comillas ::= “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Valor_Etiqueta1 ::= date_signature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Valor_Etiqueta2 ::= cancelation_type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Valor_Etiqueta3 ::= reason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Valor_Dato1 ::=  Comillas Valor1 Comillas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Valor_Dato2 ::=  Comillas Valor2 Comillas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Valor_Dato3 ::=  Comillas Valor3 Comillas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Valor1 ::= a | b | … | f | 1 | … | 9 {64}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Valor2 ::= Temporal | Final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Valor3 ::= a | b | c | … | x | y | z {2-100}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ps1p1ah8w5r8" w:id="10"/>
      <w:bookmarkEnd w:id="10"/>
      <w:r w:rsidDel="00000000" w:rsidR="00000000" w:rsidRPr="00000000">
        <w:rPr>
          <w:rtl w:val="0"/>
        </w:rPr>
        <w:t xml:space="preserve">Árbol de derivación del método cancel_appointment con los nodos numerados: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213625" cy="276619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625" cy="276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Mediante la técnica de nodos, hemos eliminado los tests que probaban nodos que ya estaban probados.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