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numPr>
          <w:ilvl w:val="0"/>
          <w:numId w:val="1"/>
        </w:numPr>
        <w:spacing w:line="276" w:lineRule="auto"/>
        <w:ind w:left="1440" w:hanging="360"/>
        <w:rPr>
          <w:shd w:fill="c9daf8" w:val="clear"/>
        </w:rPr>
      </w:pPr>
      <w:r w:rsidDel="00000000" w:rsidR="00000000" w:rsidRPr="00000000">
        <w:rPr>
          <w:shd w:fill="c9daf8" w:val="clear"/>
          <w:rtl w:val="0"/>
        </w:rPr>
        <w:t xml:space="preserve">tener cuidado con la cantidad de bloques y de accesos a memoria que consumo según las querys que me dan</w:t>
      </w:r>
    </w:p>
    <w:p w:rsidR="00000000" w:rsidDel="00000000" w:rsidP="00000000" w:rsidRDefault="00000000" w:rsidRPr="00000000" w14:paraId="00000002">
      <w:pPr>
        <w:numPr>
          <w:ilvl w:val="0"/>
          <w:numId w:val="1"/>
        </w:numPr>
        <w:spacing w:line="276" w:lineRule="auto"/>
        <w:ind w:left="1440" w:hanging="360"/>
        <w:rPr>
          <w:u w:val="none"/>
          <w:shd w:fill="c9daf8" w:val="clear"/>
        </w:rPr>
      </w:pPr>
      <w:r w:rsidDel="00000000" w:rsidR="00000000" w:rsidRPr="00000000">
        <w:rPr>
          <w:shd w:fill="c9daf8" w:val="clear"/>
          <w:rtl w:val="0"/>
        </w:rPr>
        <w:t xml:space="preserve">necesito crear los índices para una columna de una tabla</w:t>
      </w:r>
    </w:p>
    <w:p w:rsidR="00000000" w:rsidDel="00000000" w:rsidP="00000000" w:rsidRDefault="00000000" w:rsidRPr="00000000" w14:paraId="00000003">
      <w:pPr>
        <w:numPr>
          <w:ilvl w:val="1"/>
          <w:numId w:val="1"/>
        </w:numPr>
        <w:spacing w:line="276" w:lineRule="auto"/>
        <w:ind w:left="2160" w:hanging="360"/>
        <w:rPr>
          <w:u w:val="none"/>
          <w:shd w:fill="c9daf8" w:val="clear"/>
        </w:rPr>
      </w:pPr>
      <w:r w:rsidDel="00000000" w:rsidR="00000000" w:rsidRPr="00000000">
        <w:rPr>
          <w:shd w:fill="c9daf8" w:val="clear"/>
          <w:rtl w:val="0"/>
        </w:rPr>
        <w:t xml:space="preserve">ver los tipos de índices que hay y cual es el que más nos compensa </w:t>
      </w:r>
    </w:p>
    <w:p w:rsidR="00000000" w:rsidDel="00000000" w:rsidP="00000000" w:rsidRDefault="00000000" w:rsidRPr="00000000" w14:paraId="00000004">
      <w:pPr>
        <w:numPr>
          <w:ilvl w:val="1"/>
          <w:numId w:val="1"/>
        </w:numPr>
        <w:spacing w:line="276" w:lineRule="auto"/>
        <w:ind w:left="2160" w:hanging="360"/>
        <w:rPr>
          <w:u w:val="none"/>
          <w:shd w:fill="c9daf8" w:val="clear"/>
        </w:rPr>
      </w:pPr>
      <w:r w:rsidDel="00000000" w:rsidR="00000000" w:rsidRPr="00000000">
        <w:rPr>
          <w:shd w:fill="c9daf8" w:val="clear"/>
          <w:rtl w:val="0"/>
        </w:rPr>
        <w:t xml:space="preserve">ver que criterio es el que nos piden para saber cual hago </w:t>
      </w:r>
    </w:p>
    <w:p w:rsidR="00000000" w:rsidDel="00000000" w:rsidP="00000000" w:rsidRDefault="00000000" w:rsidRPr="00000000" w14:paraId="00000005">
      <w:pPr>
        <w:spacing w:line="276" w:lineRule="auto"/>
        <w:rPr>
          <w:shd w:fill="c9daf8" w:val="clear"/>
        </w:rPr>
      </w:pPr>
      <w:r w:rsidDel="00000000" w:rsidR="00000000" w:rsidRPr="00000000">
        <w:rPr>
          <w:rtl w:val="0"/>
        </w:rPr>
      </w:r>
    </w:p>
    <w:p w:rsidR="00000000" w:rsidDel="00000000" w:rsidP="00000000" w:rsidRDefault="00000000" w:rsidRPr="00000000" w14:paraId="00000006">
      <w:pPr>
        <w:numPr>
          <w:ilvl w:val="0"/>
          <w:numId w:val="2"/>
        </w:numPr>
        <w:spacing w:line="276" w:lineRule="auto"/>
        <w:ind w:left="720" w:hanging="360"/>
        <w:rPr>
          <w:u w:val="none"/>
          <w:shd w:fill="b4a7d6" w:val="clear"/>
        </w:rPr>
      </w:pPr>
      <w:r w:rsidDel="00000000" w:rsidR="00000000" w:rsidRPr="00000000">
        <w:rPr>
          <w:shd w:fill="b4a7d6" w:val="clear"/>
          <w:rtl w:val="0"/>
        </w:rPr>
        <w:t xml:space="preserve">area de memoria fija, - cluster, join de cosas que tienen que ver x </w:t>
      </w:r>
    </w:p>
    <w:p w:rsidR="00000000" w:rsidDel="00000000" w:rsidP="00000000" w:rsidRDefault="00000000" w:rsidRPr="00000000" w14:paraId="00000007">
      <w:pPr>
        <w:numPr>
          <w:ilvl w:val="0"/>
          <w:numId w:val="2"/>
        </w:numPr>
        <w:spacing w:line="276" w:lineRule="auto"/>
        <w:ind w:left="720" w:hanging="360"/>
        <w:rPr>
          <w:u w:val="none"/>
          <w:shd w:fill="b4a7d6" w:val="clear"/>
        </w:rPr>
      </w:pPr>
      <w:r w:rsidDel="00000000" w:rsidR="00000000" w:rsidRPr="00000000">
        <w:rPr>
          <w:shd w:fill="b4a7d6" w:val="clear"/>
          <w:rtl w:val="0"/>
        </w:rPr>
        <w:t xml:space="preserve">acelerar los procesos de los join</w:t>
      </w:r>
    </w:p>
    <w:p w:rsidR="00000000" w:rsidDel="00000000" w:rsidP="00000000" w:rsidRDefault="00000000" w:rsidRPr="00000000" w14:paraId="00000008">
      <w:pPr>
        <w:numPr>
          <w:ilvl w:val="1"/>
          <w:numId w:val="2"/>
        </w:numPr>
        <w:spacing w:line="276" w:lineRule="auto"/>
        <w:ind w:left="1440" w:hanging="360"/>
        <w:rPr>
          <w:u w:val="none"/>
          <w:shd w:fill="b4a7d6" w:val="clear"/>
        </w:rPr>
      </w:pPr>
      <w:r w:rsidDel="00000000" w:rsidR="00000000" w:rsidRPr="00000000">
        <w:rPr>
          <w:shd w:fill="b4a7d6" w:val="clear"/>
          <w:rtl w:val="0"/>
        </w:rPr>
        <w:t xml:space="preserve"> buscar las claves que sirven de union y una vez que lo tengo creo el cluster </w:t>
      </w:r>
    </w:p>
    <w:p w:rsidR="00000000" w:rsidDel="00000000" w:rsidP="00000000" w:rsidRDefault="00000000" w:rsidRPr="00000000" w14:paraId="00000009">
      <w:pPr>
        <w:numPr>
          <w:ilvl w:val="1"/>
          <w:numId w:val="2"/>
        </w:numPr>
        <w:spacing w:line="276" w:lineRule="auto"/>
        <w:ind w:left="1440" w:hanging="360"/>
        <w:rPr>
          <w:u w:val="none"/>
          <w:shd w:fill="b4a7d6" w:val="clear"/>
        </w:rPr>
      </w:pPr>
      <w:r w:rsidDel="00000000" w:rsidR="00000000" w:rsidRPr="00000000">
        <w:rPr>
          <w:shd w:fill="b4a7d6" w:val="clear"/>
          <w:rtl w:val="0"/>
        </w:rPr>
        <w:t xml:space="preserve">union de todas las tablas en el disco para acelerar las prácticas de búsqueda </w:t>
      </w:r>
    </w:p>
    <w:p w:rsidR="00000000" w:rsidDel="00000000" w:rsidP="00000000" w:rsidRDefault="00000000" w:rsidRPr="00000000" w14:paraId="0000000A">
      <w:pPr>
        <w:spacing w:line="276" w:lineRule="auto"/>
        <w:ind w:left="0" w:firstLine="0"/>
        <w:rPr>
          <w:shd w:fill="b4a7d6" w:val="clear"/>
        </w:rPr>
      </w:pPr>
      <w:r w:rsidDel="00000000" w:rsidR="00000000" w:rsidRPr="00000000">
        <w:rPr>
          <w:rtl w:val="0"/>
        </w:rPr>
      </w:r>
    </w:p>
    <w:p w:rsidR="00000000" w:rsidDel="00000000" w:rsidP="00000000" w:rsidRDefault="00000000" w:rsidRPr="00000000" w14:paraId="0000000B">
      <w:pPr>
        <w:spacing w:line="276" w:lineRule="auto"/>
        <w:ind w:left="0" w:firstLine="0"/>
        <w:rPr>
          <w:shd w:fill="f6b26b" w:val="clear"/>
        </w:rPr>
      </w:pPr>
      <w:r w:rsidDel="00000000" w:rsidR="00000000" w:rsidRPr="00000000">
        <w:rPr>
          <w:rFonts w:ascii="Arial Unicode MS" w:cs="Arial Unicode MS" w:eastAsia="Arial Unicode MS" w:hAnsi="Arial Unicode MS"/>
          <w:shd w:fill="f6b26b" w:val="clear"/>
          <w:rtl w:val="0"/>
        </w:rPr>
        <w:t xml:space="preserve">flags → is serveroutput on bla bla bla </w:t>
      </w:r>
    </w:p>
    <w:p w:rsidR="00000000" w:rsidDel="00000000" w:rsidP="00000000" w:rsidRDefault="00000000" w:rsidRPr="00000000" w14:paraId="0000000C">
      <w:pPr>
        <w:spacing w:line="276" w:lineRule="auto"/>
        <w:rPr>
          <w:shd w:fill="c9daf8" w:val="clear"/>
        </w:rPr>
      </w:pPr>
      <w:r w:rsidDel="00000000" w:rsidR="00000000" w:rsidRPr="00000000">
        <w:rPr>
          <w:rtl w:val="0"/>
        </w:rPr>
      </w:r>
    </w:p>
    <w:p w:rsidR="00000000" w:rsidDel="00000000" w:rsidP="00000000" w:rsidRDefault="00000000" w:rsidRPr="00000000" w14:paraId="0000000D">
      <w:pPr>
        <w:spacing w:line="276" w:lineRule="auto"/>
        <w:rPr>
          <w:shd w:fill="c9daf8" w:val="clear"/>
        </w:rPr>
      </w:pPr>
      <w:r w:rsidDel="00000000" w:rsidR="00000000" w:rsidRPr="00000000">
        <w:rPr>
          <w:rtl w:val="0"/>
        </w:rPr>
      </w:r>
    </w:p>
    <w:p w:rsidR="00000000" w:rsidDel="00000000" w:rsidP="00000000" w:rsidRDefault="00000000" w:rsidRPr="00000000" w14:paraId="0000000E">
      <w:pPr>
        <w:spacing w:line="276" w:lineRule="auto"/>
        <w:ind w:left="0" w:firstLine="0"/>
        <w:rPr>
          <w:shd w:fill="fff2cc" w:val="clear"/>
        </w:rPr>
      </w:pPr>
      <w:r w:rsidDel="00000000" w:rsidR="00000000" w:rsidRPr="00000000">
        <w:rPr>
          <w:rtl w:val="0"/>
        </w:rPr>
      </w:r>
    </w:p>
    <w:p w:rsidR="00000000" w:rsidDel="00000000" w:rsidP="00000000" w:rsidRDefault="00000000" w:rsidRPr="00000000" w14:paraId="0000000F">
      <w:pPr>
        <w:numPr>
          <w:ilvl w:val="0"/>
          <w:numId w:val="3"/>
        </w:numPr>
        <w:spacing w:line="276" w:lineRule="auto"/>
        <w:ind w:left="720" w:hanging="360"/>
        <w:rPr>
          <w:highlight w:val="green"/>
        </w:rPr>
      </w:pPr>
      <w:r w:rsidDel="00000000" w:rsidR="00000000" w:rsidRPr="00000000">
        <w:rPr>
          <w:highlight w:val="green"/>
          <w:rtl w:val="0"/>
        </w:rPr>
        <w:t xml:space="preserve">solución 1 </w:t>
      </w:r>
    </w:p>
    <w:p w:rsidR="00000000" w:rsidDel="00000000" w:rsidP="00000000" w:rsidRDefault="00000000" w:rsidRPr="00000000" w14:paraId="00000010">
      <w:pPr>
        <w:numPr>
          <w:ilvl w:val="1"/>
          <w:numId w:val="3"/>
        </w:numPr>
        <w:spacing w:line="276" w:lineRule="auto"/>
        <w:ind w:left="1440" w:hanging="360"/>
        <w:rPr>
          <w:highlight w:val="green"/>
        </w:rPr>
      </w:pPr>
      <w:r w:rsidDel="00000000" w:rsidR="00000000" w:rsidRPr="00000000">
        <w:rPr>
          <w:highlight w:val="green"/>
          <w:rtl w:val="0"/>
        </w:rPr>
        <w:t xml:space="preserve">eliminar </w:t>
      </w:r>
      <w:r w:rsidDel="00000000" w:rsidR="00000000" w:rsidRPr="00000000">
        <w:rPr>
          <w:sz w:val="22.079999923706055"/>
          <w:szCs w:val="22.079999923706055"/>
          <w:highlight w:val="green"/>
          <w:rtl w:val="0"/>
        </w:rPr>
        <w:t xml:space="preserve">(vistas, índices, </w:t>
      </w:r>
      <w:r w:rsidDel="00000000" w:rsidR="00000000" w:rsidRPr="00000000">
        <w:rPr>
          <w:i w:val="1"/>
          <w:sz w:val="22.079999923706055"/>
          <w:szCs w:val="22.079999923706055"/>
          <w:highlight w:val="green"/>
          <w:rtl w:val="0"/>
        </w:rPr>
        <w:t xml:space="preserve">triggers</w:t>
      </w:r>
      <w:r w:rsidDel="00000000" w:rsidR="00000000" w:rsidRPr="00000000">
        <w:rPr>
          <w:sz w:val="22.079999923706055"/>
          <w:szCs w:val="22.079999923706055"/>
          <w:highlight w:val="green"/>
          <w:rtl w:val="0"/>
        </w:rPr>
        <w:t xml:space="preserve">, …) + datos de las pruebas </w:t>
      </w:r>
    </w:p>
    <w:p w:rsidR="00000000" w:rsidDel="00000000" w:rsidP="00000000" w:rsidRDefault="00000000" w:rsidRPr="00000000" w14:paraId="00000011">
      <w:pPr>
        <w:numPr>
          <w:ilvl w:val="0"/>
          <w:numId w:val="3"/>
        </w:numPr>
        <w:spacing w:after="0" w:afterAutospacing="0" w:line="276" w:lineRule="auto"/>
        <w:ind w:left="720" w:hanging="360"/>
        <w:rPr>
          <w:sz w:val="22.079999923706055"/>
          <w:szCs w:val="22.079999923706055"/>
          <w:shd w:fill="fff2cc" w:val="clear"/>
        </w:rPr>
      </w:pPr>
      <w:r w:rsidDel="00000000" w:rsidR="00000000" w:rsidRPr="00000000">
        <w:rPr>
          <w:sz w:val="22.079999923706055"/>
          <w:szCs w:val="22.079999923706055"/>
          <w:highlight w:val="green"/>
          <w:rtl w:val="0"/>
        </w:rPr>
        <w:t xml:space="preserve">solución p2</w:t>
      </w:r>
      <w:r w:rsidDel="00000000" w:rsidR="00000000" w:rsidRPr="00000000">
        <w:rPr>
          <w:sz w:val="22.079999923706055"/>
          <w:szCs w:val="22.079999923706055"/>
          <w:shd w:fill="fff2cc" w:val="clear"/>
          <w:rtl w:val="0"/>
        </w:rPr>
        <w:t xml:space="preserve"> </w:t>
      </w:r>
    </w:p>
    <w:p w:rsidR="00000000" w:rsidDel="00000000" w:rsidP="00000000" w:rsidRDefault="00000000" w:rsidRPr="00000000" w14:paraId="00000012">
      <w:pPr>
        <w:widowControl w:val="0"/>
        <w:numPr>
          <w:ilvl w:val="1"/>
          <w:numId w:val="3"/>
        </w:numPr>
        <w:spacing w:after="0" w:afterAutospacing="0" w:before="0" w:beforeAutospacing="0" w:line="276" w:lineRule="auto"/>
        <w:ind w:left="1440" w:right="64.476318359375" w:hanging="360"/>
        <w:jc w:val="both"/>
        <w:rPr>
          <w:sz w:val="22.079999923706055"/>
          <w:szCs w:val="22.079999923706055"/>
          <w:highlight w:val="green"/>
        </w:rPr>
      </w:pPr>
      <w:r w:rsidDel="00000000" w:rsidR="00000000" w:rsidRPr="00000000">
        <w:rPr>
          <w:sz w:val="22.079999923706055"/>
          <w:szCs w:val="22.079999923706055"/>
          <w:highlight w:val="green"/>
          <w:rtl w:val="0"/>
        </w:rPr>
        <w:t xml:space="preserve">poner esto (“createBD_2023.sql” y “insert2023 - errors_fixed.sql”)</w:t>
      </w:r>
    </w:p>
    <w:p w:rsidR="00000000" w:rsidDel="00000000" w:rsidP="00000000" w:rsidRDefault="00000000" w:rsidRPr="00000000" w14:paraId="00000013">
      <w:pPr>
        <w:widowControl w:val="0"/>
        <w:numPr>
          <w:ilvl w:val="1"/>
          <w:numId w:val="3"/>
        </w:numPr>
        <w:spacing w:after="0" w:afterAutospacing="0" w:before="0" w:beforeAutospacing="0" w:line="276" w:lineRule="auto"/>
        <w:ind w:left="1440" w:right="64.476318359375" w:hanging="360"/>
        <w:jc w:val="both"/>
        <w:rPr>
          <w:sz w:val="22.079999923706055"/>
          <w:szCs w:val="22.079999923706055"/>
          <w:highlight w:val="green"/>
        </w:rPr>
      </w:pPr>
      <w:r w:rsidDel="00000000" w:rsidR="00000000" w:rsidRPr="00000000">
        <w:rPr>
          <w:sz w:val="22.079999923706055"/>
          <w:szCs w:val="22.079999923706055"/>
          <w:highlight w:val="green"/>
          <w:rtl w:val="0"/>
        </w:rPr>
        <w:t xml:space="preserve">modificar TRACKS añadiendo dos nuevas columnas  (</w:t>
      </w:r>
      <w:r w:rsidDel="00000000" w:rsidR="00000000" w:rsidRPr="00000000">
        <w:rPr>
          <w:i w:val="1"/>
          <w:sz w:val="22.079999923706055"/>
          <w:szCs w:val="22.079999923706055"/>
          <w:highlight w:val="green"/>
          <w:rtl w:val="0"/>
        </w:rPr>
        <w:t xml:space="preserve">searchk </w:t>
      </w:r>
      <w:r w:rsidDel="00000000" w:rsidR="00000000" w:rsidRPr="00000000">
        <w:rPr>
          <w:sz w:val="22.079999923706055"/>
          <w:szCs w:val="22.079999923706055"/>
          <w:highlight w:val="green"/>
          <w:rtl w:val="0"/>
        </w:rPr>
        <w:t xml:space="preserve">y </w:t>
      </w:r>
      <w:r w:rsidDel="00000000" w:rsidR="00000000" w:rsidRPr="00000000">
        <w:rPr>
          <w:i w:val="1"/>
          <w:sz w:val="22.079999923706055"/>
          <w:szCs w:val="22.079999923706055"/>
          <w:highlight w:val="green"/>
          <w:rtl w:val="0"/>
        </w:rPr>
        <w:t xml:space="preserve">lyrics</w:t>
      </w:r>
      <w:r w:rsidDel="00000000" w:rsidR="00000000" w:rsidRPr="00000000">
        <w:rPr>
          <w:sz w:val="22.079999923706055"/>
          <w:szCs w:val="22.079999923706055"/>
          <w:highlight w:val="green"/>
          <w:rtl w:val="0"/>
        </w:rPr>
        <w:t xml:space="preserve">)</w:t>
      </w:r>
    </w:p>
    <w:p w:rsidR="00000000" w:rsidDel="00000000" w:rsidP="00000000" w:rsidRDefault="00000000" w:rsidRPr="00000000" w14:paraId="00000014">
      <w:pPr>
        <w:widowControl w:val="0"/>
        <w:numPr>
          <w:ilvl w:val="2"/>
          <w:numId w:val="3"/>
        </w:numPr>
        <w:spacing w:after="0" w:afterAutospacing="0" w:before="0" w:beforeAutospacing="0" w:line="276" w:lineRule="auto"/>
        <w:ind w:left="2160" w:right="64.476318359375" w:hanging="360"/>
        <w:jc w:val="both"/>
        <w:rPr>
          <w:sz w:val="22.079999923706055"/>
          <w:szCs w:val="22.079999923706055"/>
          <w:highlight w:val="green"/>
        </w:rPr>
      </w:pPr>
      <w:r w:rsidDel="00000000" w:rsidR="00000000" w:rsidRPr="00000000">
        <w:rPr>
          <w:sz w:val="22.079999923706055"/>
          <w:szCs w:val="22.079999923706055"/>
          <w:highlight w:val="green"/>
          <w:rtl w:val="0"/>
        </w:rPr>
        <w:t xml:space="preserve">crea estas columnas y que proporciona los valores a una  de ellas debe ejecutarse una vez (tras ejecutar los dos scripts mencionados). Este código se ofrece  en el primer anexo de este documento, y está también incorporado al script de la P3</w:t>
      </w:r>
    </w:p>
    <w:p w:rsidR="00000000" w:rsidDel="00000000" w:rsidP="00000000" w:rsidRDefault="00000000" w:rsidRPr="00000000" w14:paraId="00000015">
      <w:pPr>
        <w:widowControl w:val="0"/>
        <w:numPr>
          <w:ilvl w:val="0"/>
          <w:numId w:val="3"/>
        </w:numPr>
        <w:spacing w:before="0" w:beforeAutospacing="0" w:line="276" w:lineRule="auto"/>
        <w:ind w:left="720" w:right="65.460205078125" w:hanging="360"/>
        <w:jc w:val="both"/>
        <w:rPr>
          <w:sz w:val="22.079999923706055"/>
          <w:szCs w:val="22.079999923706055"/>
          <w:shd w:fill="fff2cc" w:val="clear"/>
        </w:rPr>
      </w:pPr>
      <w:r w:rsidDel="00000000" w:rsidR="00000000" w:rsidRPr="00000000">
        <w:rPr>
          <w:sz w:val="22.079999923706055"/>
          <w:szCs w:val="22.079999923706055"/>
          <w:shd w:fill="fff2cc" w:val="clear"/>
          <w:rtl w:val="0"/>
        </w:rPr>
        <w:t xml:space="preserve">analizar las transacciones que se producen en la  base de datos (operaciones o procesos más costosos) -  no todos con la misma frecuencia</w:t>
      </w:r>
    </w:p>
    <w:p w:rsidR="00000000" w:rsidDel="00000000" w:rsidP="00000000" w:rsidRDefault="00000000" w:rsidRPr="00000000" w14:paraId="00000016">
      <w:pPr>
        <w:widowControl w:val="0"/>
        <w:spacing w:before="246.7669677734375" w:line="276" w:lineRule="auto"/>
        <w:ind w:left="720" w:right="65.460205078125" w:firstLine="0"/>
        <w:jc w:val="both"/>
        <w:rPr>
          <w:sz w:val="22.079999923706055"/>
          <w:szCs w:val="22.079999923706055"/>
          <w:shd w:fill="fff2cc" w:val="clear"/>
        </w:rPr>
      </w:pPr>
      <w:r w:rsidDel="00000000" w:rsidR="00000000" w:rsidRPr="00000000">
        <w:rPr>
          <w:rtl w:val="0"/>
        </w:rPr>
      </w:r>
    </w:p>
    <w:tbl>
      <w:tblPr>
        <w:tblStyle w:val="Table1"/>
        <w:tblW w:w="82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4065"/>
        <w:gridCol w:w="255"/>
        <w:gridCol w:w="300"/>
        <w:tblGridChange w:id="0">
          <w:tblGrid>
            <w:gridCol w:w="3600"/>
            <w:gridCol w:w="4065"/>
            <w:gridCol w:w="255"/>
            <w:gridCol w:w="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079999923706055"/>
                <w:szCs w:val="20.079999923706055"/>
                <w:shd w:fill="fff2c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079999923706055"/>
                <w:szCs w:val="20.079999923706055"/>
                <w:shd w:fill="fff2cc" w:val="clear"/>
              </w:rPr>
            </w:pPr>
            <w:r w:rsidDel="00000000" w:rsidR="00000000" w:rsidRPr="00000000">
              <w:rPr>
                <w:sz w:val="20.079999923706055"/>
                <w:szCs w:val="20.079999923706055"/>
                <w:shd w:fill="fff2cc" w:val="clear"/>
                <w:rtl w:val="0"/>
              </w:rPr>
              <w:t xml:space="preserve">frecuencia relativa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079999923706055"/>
                <w:szCs w:val="22.079999923706055"/>
                <w:shd w:fill="fff2c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079999923706055"/>
                <w:szCs w:val="22.079999923706055"/>
                <w:shd w:fill="fff2cc"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before="0" w:line="276" w:lineRule="auto"/>
              <w:ind w:left="57.71522521972656" w:firstLine="0"/>
              <w:rPr>
                <w:rFonts w:ascii="Calibri" w:cs="Calibri" w:eastAsia="Calibri" w:hAnsi="Calibri"/>
                <w:sz w:val="20.079999923706055"/>
                <w:szCs w:val="20.079999923706055"/>
                <w:shd w:fill="fff2cc" w:val="clear"/>
              </w:rPr>
            </w:pPr>
            <w:r w:rsidDel="00000000" w:rsidR="00000000" w:rsidRPr="00000000">
              <w:rPr>
                <w:rFonts w:ascii="Calibri" w:cs="Calibri" w:eastAsia="Calibri" w:hAnsi="Calibri"/>
                <w:sz w:val="20.079999923706055"/>
                <w:szCs w:val="20.079999923706055"/>
                <w:shd w:fill="fff2cc" w:val="clear"/>
                <w:rtl w:val="0"/>
              </w:rPr>
              <w:t xml:space="preserve">Proceso P</w:t>
            </w:r>
            <w:r w:rsidDel="00000000" w:rsidR="00000000" w:rsidRPr="00000000">
              <w:rPr>
                <w:rFonts w:ascii="Calibri" w:cs="Calibri" w:eastAsia="Calibri" w:hAnsi="Calibri"/>
                <w:sz w:val="21.200000127156578"/>
                <w:szCs w:val="21.200000127156578"/>
                <w:shd w:fill="fff2cc" w:val="clear"/>
                <w:vertAlign w:val="subscript"/>
                <w:rtl w:val="0"/>
              </w:rPr>
              <w:t xml:space="preserve">1</w:t>
            </w:r>
            <w:r w:rsidDel="00000000" w:rsidR="00000000" w:rsidRPr="00000000">
              <w:rPr>
                <w:rFonts w:ascii="Calibri" w:cs="Calibri" w:eastAsia="Calibri" w:hAnsi="Calibri"/>
                <w:sz w:val="20.079999923706055"/>
                <w:szCs w:val="20.079999923706055"/>
                <w:shd w:fill="fff2cc" w:val="clear"/>
                <w:rtl w:val="0"/>
              </w:rPr>
              <w:t xml:space="preserve">: modificar una fila (selección por el atributo </w:t>
            </w:r>
            <w:r w:rsidDel="00000000" w:rsidR="00000000" w:rsidRPr="00000000">
              <w:rPr>
                <w:rFonts w:ascii="Calibri" w:cs="Calibri" w:eastAsia="Calibri" w:hAnsi="Calibri"/>
                <w:i w:val="1"/>
                <w:sz w:val="20.079999923706055"/>
                <w:szCs w:val="20.079999923706055"/>
                <w:shd w:fill="fff2cc" w:val="clear"/>
                <w:rtl w:val="0"/>
              </w:rPr>
              <w:t xml:space="preserve">searchk</w:t>
            </w:r>
            <w:r w:rsidDel="00000000" w:rsidR="00000000" w:rsidRPr="00000000">
              <w:rPr>
                <w:rFonts w:ascii="Calibri" w:cs="Calibri" w:eastAsia="Calibri" w:hAnsi="Calibri"/>
                <w:sz w:val="20.079999923706055"/>
                <w:szCs w:val="20.079999923706055"/>
                <w:shd w:fill="fff2cc" w:val="clea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079999923706055"/>
                <w:szCs w:val="20.079999923706055"/>
                <w:shd w:fill="fff2cc" w:val="clear"/>
              </w:rPr>
            </w:pPr>
            <w:r w:rsidDel="00000000" w:rsidR="00000000" w:rsidRPr="00000000">
              <w:rPr>
                <w:sz w:val="20.079999923706055"/>
                <w:szCs w:val="20.079999923706055"/>
                <w:shd w:fill="fff2cc" w:val="clear"/>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079999923706055"/>
                <w:szCs w:val="22.079999923706055"/>
                <w:shd w:fill="fff2c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079999923706055"/>
                <w:szCs w:val="22.079999923706055"/>
                <w:shd w:fill="fff2cc"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76" w:lineRule="auto"/>
              <w:ind w:left="57.71522521972656" w:firstLine="0"/>
              <w:rPr>
                <w:sz w:val="20.079999923706055"/>
                <w:szCs w:val="20.079999923706055"/>
                <w:shd w:fill="fff2cc" w:val="clear"/>
              </w:rPr>
            </w:pPr>
            <w:r w:rsidDel="00000000" w:rsidR="00000000" w:rsidRPr="00000000">
              <w:rPr>
                <w:rFonts w:ascii="Calibri" w:cs="Calibri" w:eastAsia="Calibri" w:hAnsi="Calibri"/>
                <w:sz w:val="20.079999923706055"/>
                <w:szCs w:val="20.079999923706055"/>
                <w:shd w:fill="fff2cc" w:val="clear"/>
                <w:rtl w:val="0"/>
              </w:rPr>
              <w:t xml:space="preserve">Proceso P</w:t>
            </w:r>
            <w:r w:rsidDel="00000000" w:rsidR="00000000" w:rsidRPr="00000000">
              <w:rPr>
                <w:rFonts w:ascii="Calibri" w:cs="Calibri" w:eastAsia="Calibri" w:hAnsi="Calibri"/>
                <w:sz w:val="21.200000127156578"/>
                <w:szCs w:val="21.200000127156578"/>
                <w:shd w:fill="fff2cc" w:val="clear"/>
                <w:vertAlign w:val="subscript"/>
                <w:rtl w:val="0"/>
              </w:rPr>
              <w:t xml:space="preserve">2</w:t>
            </w:r>
            <w:r w:rsidDel="00000000" w:rsidR="00000000" w:rsidRPr="00000000">
              <w:rPr>
                <w:rFonts w:ascii="Calibri" w:cs="Calibri" w:eastAsia="Calibri" w:hAnsi="Calibri"/>
                <w:sz w:val="20.079999923706055"/>
                <w:szCs w:val="20.079999923706055"/>
                <w:shd w:fill="fff2cc" w:val="clear"/>
                <w:rtl w:val="0"/>
              </w:rPr>
              <w:t xml:space="preserve">: consulta 1 de la práctica 2.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079999923706055"/>
                <w:szCs w:val="20.079999923706055"/>
                <w:shd w:fill="fff2cc" w:val="clear"/>
              </w:rPr>
            </w:pPr>
            <w:r w:rsidDel="00000000" w:rsidR="00000000" w:rsidRPr="00000000">
              <w:rPr>
                <w:sz w:val="20.079999923706055"/>
                <w:szCs w:val="20.079999923706055"/>
                <w:shd w:fill="fff2cc" w:val="clea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079999923706055"/>
                <w:szCs w:val="22.079999923706055"/>
                <w:shd w:fill="fff2c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079999923706055"/>
                <w:szCs w:val="22.079999923706055"/>
                <w:shd w:fill="fff2cc"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276" w:lineRule="auto"/>
              <w:ind w:left="57.71522521972656" w:firstLine="0"/>
              <w:rPr>
                <w:sz w:val="20.079999923706055"/>
                <w:szCs w:val="20.079999923706055"/>
                <w:shd w:fill="fff2cc" w:val="clear"/>
              </w:rPr>
            </w:pPr>
            <w:r w:rsidDel="00000000" w:rsidR="00000000" w:rsidRPr="00000000">
              <w:rPr>
                <w:rFonts w:ascii="Calibri" w:cs="Calibri" w:eastAsia="Calibri" w:hAnsi="Calibri"/>
                <w:sz w:val="20.079999923706055"/>
                <w:szCs w:val="20.079999923706055"/>
                <w:shd w:fill="fff2cc" w:val="clear"/>
                <w:rtl w:val="0"/>
              </w:rPr>
              <w:t xml:space="preserve">Proceso P</w:t>
            </w:r>
            <w:r w:rsidDel="00000000" w:rsidR="00000000" w:rsidRPr="00000000">
              <w:rPr>
                <w:rFonts w:ascii="Calibri" w:cs="Calibri" w:eastAsia="Calibri" w:hAnsi="Calibri"/>
                <w:sz w:val="21.200000127156578"/>
                <w:szCs w:val="21.200000127156578"/>
                <w:shd w:fill="fff2cc" w:val="clear"/>
                <w:vertAlign w:val="subscript"/>
                <w:rtl w:val="0"/>
              </w:rPr>
              <w:t xml:space="preserve">3</w:t>
            </w:r>
            <w:r w:rsidDel="00000000" w:rsidR="00000000" w:rsidRPr="00000000">
              <w:rPr>
                <w:rFonts w:ascii="Calibri" w:cs="Calibri" w:eastAsia="Calibri" w:hAnsi="Calibri"/>
                <w:sz w:val="20.079999923706055"/>
                <w:szCs w:val="20.079999923706055"/>
                <w:shd w:fill="fff2cc" w:val="clear"/>
                <w:rtl w:val="0"/>
              </w:rPr>
              <w:t xml:space="preserve">: consulta 2 de la práctica 2.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079999923706055"/>
                <w:szCs w:val="20.079999923706055"/>
                <w:shd w:fill="fff2cc" w:val="clear"/>
              </w:rPr>
            </w:pPr>
            <w:r w:rsidDel="00000000" w:rsidR="00000000" w:rsidRPr="00000000">
              <w:rPr>
                <w:sz w:val="20.079999923706055"/>
                <w:szCs w:val="20.079999923706055"/>
                <w:shd w:fill="fff2cc" w:val="clea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079999923706055"/>
                <w:szCs w:val="22.079999923706055"/>
                <w:shd w:fill="fff2c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079999923706055"/>
                <w:szCs w:val="22.079999923706055"/>
                <w:shd w:fill="fff2cc"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before="0" w:line="276" w:lineRule="auto"/>
              <w:ind w:left="57.71522521972656" w:firstLine="0"/>
              <w:rPr>
                <w:rFonts w:ascii="Calibri" w:cs="Calibri" w:eastAsia="Calibri" w:hAnsi="Calibri"/>
                <w:sz w:val="20.079999923706055"/>
                <w:szCs w:val="20.079999923706055"/>
                <w:shd w:fill="fff2c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before="0" w:line="276" w:lineRule="auto"/>
              <w:ind w:left="55.06561279296875" w:right="64.398193359375" w:firstLine="9.715194702148438"/>
              <w:jc w:val="both"/>
              <w:rPr>
                <w:sz w:val="20.079999923706055"/>
                <w:szCs w:val="20.079999923706055"/>
                <w:shd w:fill="fff2cc" w:val="clear"/>
              </w:rPr>
            </w:pPr>
            <w:r w:rsidDel="00000000" w:rsidR="00000000" w:rsidRPr="00000000">
              <w:rPr>
                <w:sz w:val="20.079999923706055"/>
                <w:szCs w:val="20.079999923706055"/>
                <w:shd w:fill="fff2cc" w:val="clear"/>
                <w:rtl w:val="0"/>
              </w:rPr>
              <w:t xml:space="preserve">por cada vez que  se ejecuta cada consulta, se ejecutan 1000 operaciones de actualización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079999923706055"/>
                <w:szCs w:val="22.079999923706055"/>
                <w:shd w:fill="fff2c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079999923706055"/>
                <w:szCs w:val="22.079999923706055"/>
                <w:shd w:fill="fff2cc"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276" w:lineRule="auto"/>
              <w:ind w:left="57.71522521972656" w:firstLine="0"/>
              <w:rPr>
                <w:rFonts w:ascii="Calibri" w:cs="Calibri" w:eastAsia="Calibri" w:hAnsi="Calibri"/>
                <w:sz w:val="20.079999923706055"/>
                <w:szCs w:val="20.079999923706055"/>
                <w:shd w:fill="fff2c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before="0" w:line="276" w:lineRule="auto"/>
              <w:ind w:left="55.06561279296875" w:right="64.398193359375" w:firstLine="9.715194702148438"/>
              <w:jc w:val="both"/>
              <w:rPr>
                <w:sz w:val="20.079999923706055"/>
                <w:szCs w:val="20.079999923706055"/>
                <w:shd w:fill="fff2cc" w:val="clear"/>
              </w:rPr>
            </w:pPr>
            <w:r w:rsidDel="00000000" w:rsidR="00000000" w:rsidRPr="00000000">
              <w:rPr>
                <w:sz w:val="20.079999923706055"/>
                <w:szCs w:val="20.079999923706055"/>
                <w:shd w:fill="fff2cc" w:val="clear"/>
                <w:rtl w:val="0"/>
              </w:rPr>
              <w:t xml:space="preserve">código en el anexo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079999923706055"/>
                <w:szCs w:val="22.079999923706055"/>
                <w:shd w:fill="fff2c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079999923706055"/>
                <w:szCs w:val="22.079999923706055"/>
                <w:shd w:fill="fff2cc" w:val="clear"/>
              </w:rPr>
            </w:pPr>
            <w:r w:rsidDel="00000000" w:rsidR="00000000" w:rsidRPr="00000000">
              <w:rPr>
                <w:rtl w:val="0"/>
              </w:rPr>
            </w:r>
          </w:p>
        </w:tc>
      </w:tr>
    </w:tbl>
    <w:p w:rsidR="00000000" w:rsidDel="00000000" w:rsidP="00000000" w:rsidRDefault="00000000" w:rsidRPr="00000000" w14:paraId="0000002F">
      <w:pPr>
        <w:widowControl w:val="0"/>
        <w:spacing w:before="246.7669677734375" w:line="276" w:lineRule="auto"/>
        <w:ind w:left="720" w:right="65.460205078125" w:firstLine="0"/>
        <w:jc w:val="both"/>
        <w:rPr>
          <w:sz w:val="22.079999923706055"/>
          <w:szCs w:val="22.079999923706055"/>
          <w:shd w:fill="fff2cc" w:val="clear"/>
        </w:rPr>
      </w:pPr>
      <w:r w:rsidDel="00000000" w:rsidR="00000000" w:rsidRPr="00000000">
        <w:rPr>
          <w:rtl w:val="0"/>
        </w:rPr>
      </w:r>
    </w:p>
    <w:p w:rsidR="00000000" w:rsidDel="00000000" w:rsidP="00000000" w:rsidRDefault="00000000" w:rsidRPr="00000000" w14:paraId="00000030">
      <w:pPr>
        <w:widowControl w:val="0"/>
        <w:numPr>
          <w:ilvl w:val="0"/>
          <w:numId w:val="3"/>
        </w:numPr>
        <w:spacing w:after="0" w:afterAutospacing="0" w:before="228.719482421875" w:line="276" w:lineRule="auto"/>
        <w:ind w:left="720" w:right="64.398193359375" w:hanging="360"/>
        <w:jc w:val="both"/>
        <w:rPr>
          <w:sz w:val="22.079999923706055"/>
          <w:szCs w:val="22.079999923706055"/>
          <w:shd w:fill="fff2cc" w:val="clear"/>
        </w:rPr>
      </w:pPr>
      <w:r w:rsidDel="00000000" w:rsidR="00000000" w:rsidRPr="00000000">
        <w:rPr>
          <w:sz w:val="22.079999923706055"/>
          <w:szCs w:val="22.079999923706055"/>
          <w:shd w:fill="fff2cc" w:val="clear"/>
          <w:rtl w:val="0"/>
        </w:rPr>
        <w:t xml:space="preserve">A partir de ese  código, se ha creado una carga de trabajo (</w:t>
      </w:r>
      <w:r w:rsidDel="00000000" w:rsidR="00000000" w:rsidRPr="00000000">
        <w:rPr>
          <w:i w:val="1"/>
          <w:sz w:val="22.079999923706055"/>
          <w:szCs w:val="22.079999923706055"/>
          <w:shd w:fill="fff2cc" w:val="clear"/>
          <w:rtl w:val="0"/>
        </w:rPr>
        <w:t xml:space="preserve">workload</w:t>
      </w:r>
      <w:r w:rsidDel="00000000" w:rsidR="00000000" w:rsidRPr="00000000">
        <w:rPr>
          <w:sz w:val="22.079999923706055"/>
          <w:szCs w:val="22.079999923706055"/>
          <w:shd w:fill="fff2cc" w:val="clear"/>
          <w:rtl w:val="0"/>
        </w:rPr>
        <w:t xml:space="preserve">) que incluye estas operaciones para ser  ejecutadas en la proporción y orden adecuados. Esto es especialmente relevante, ya que los  procesos de actualización afectan al rendimiento del resto de procesos. Por ello, en este escenario  de la práctica, no se permite alterar el orden de ejecución de las operaciones. Esta metodología de  análisis y evaluación de diseños físicos (evaluación de un workload sobre un entorno controlado)  no es la única forma de trabajar para este fin, pero es adecuada en esta práctica. </w:t>
      </w:r>
    </w:p>
    <w:p w:rsidR="00000000" w:rsidDel="00000000" w:rsidP="00000000" w:rsidRDefault="00000000" w:rsidRPr="00000000" w14:paraId="00000031">
      <w:pPr>
        <w:widowControl w:val="0"/>
        <w:numPr>
          <w:ilvl w:val="0"/>
          <w:numId w:val="3"/>
        </w:numPr>
        <w:spacing w:after="0" w:afterAutospacing="0" w:before="0" w:beforeAutospacing="0" w:line="276" w:lineRule="auto"/>
        <w:ind w:left="720" w:right="64.754638671875" w:hanging="360"/>
        <w:jc w:val="both"/>
        <w:rPr>
          <w:sz w:val="22.079999923706055"/>
          <w:szCs w:val="22.079999923706055"/>
          <w:shd w:fill="fff2cc" w:val="clear"/>
        </w:rPr>
      </w:pPr>
      <w:r w:rsidDel="00000000" w:rsidR="00000000" w:rsidRPr="00000000">
        <w:rPr>
          <w:sz w:val="22.079999923706055"/>
          <w:szCs w:val="22.079999923706055"/>
          <w:shd w:fill="fff2cc" w:val="clear"/>
          <w:rtl w:val="0"/>
        </w:rPr>
        <w:t xml:space="preserve">(script_statistics_2023.sql) —-</w:t>
      </w:r>
      <w:r w:rsidDel="00000000" w:rsidR="00000000" w:rsidRPr="00000000">
        <w:rPr>
          <w:shd w:fill="fff2cc" w:val="clear"/>
          <w:rtl w:val="0"/>
        </w:rPr>
        <w:t xml:space="preserve"> </w:t>
      </w:r>
      <w:r w:rsidDel="00000000" w:rsidR="00000000" w:rsidRPr="00000000">
        <w:rPr>
          <w:sz w:val="22.079999923706055"/>
          <w:szCs w:val="22.079999923706055"/>
          <w:shd w:fill="fff2cc" w:val="clear"/>
          <w:rtl w:val="0"/>
        </w:rPr>
        <w:t xml:space="preserve">paquete (PKG_COSTES)</w:t>
      </w:r>
    </w:p>
    <w:p w:rsidR="00000000" w:rsidDel="00000000" w:rsidP="00000000" w:rsidRDefault="00000000" w:rsidRPr="00000000" w14:paraId="00000032">
      <w:pPr>
        <w:widowControl w:val="0"/>
        <w:numPr>
          <w:ilvl w:val="1"/>
          <w:numId w:val="3"/>
        </w:numPr>
        <w:spacing w:after="0" w:afterAutospacing="0" w:before="0" w:beforeAutospacing="0" w:line="276" w:lineRule="auto"/>
        <w:ind w:left="1440" w:right="64.754638671875" w:hanging="360"/>
        <w:jc w:val="both"/>
        <w:rPr>
          <w:sz w:val="22.079999923706055"/>
          <w:szCs w:val="22.079999923706055"/>
          <w:shd w:fill="fff2cc" w:val="clear"/>
        </w:rPr>
      </w:pPr>
      <w:r w:rsidDel="00000000" w:rsidR="00000000" w:rsidRPr="00000000">
        <w:rPr>
          <w:sz w:val="22.079999923706055"/>
          <w:szCs w:val="22.079999923706055"/>
          <w:shd w:fill="fff2cc" w:val="clear"/>
          <w:rtl w:val="0"/>
        </w:rPr>
        <w:t xml:space="preserve">procedimiento  PR_PREPARE, inicializa la variable que decide qué operaciones de actualización se van a realiza</w:t>
      </w:r>
    </w:p>
    <w:p w:rsidR="00000000" w:rsidDel="00000000" w:rsidP="00000000" w:rsidRDefault="00000000" w:rsidRPr="00000000" w14:paraId="00000033">
      <w:pPr>
        <w:widowControl w:val="0"/>
        <w:numPr>
          <w:ilvl w:val="1"/>
          <w:numId w:val="3"/>
        </w:numPr>
        <w:spacing w:after="0" w:afterAutospacing="0" w:before="0" w:beforeAutospacing="0" w:line="276" w:lineRule="auto"/>
        <w:ind w:left="1440" w:right="64.754638671875" w:hanging="360"/>
        <w:jc w:val="both"/>
        <w:rPr>
          <w:sz w:val="22.079999923706055"/>
          <w:szCs w:val="22.079999923706055"/>
          <w:shd w:fill="fff2cc" w:val="clear"/>
        </w:rPr>
      </w:pPr>
      <w:r w:rsidDel="00000000" w:rsidR="00000000" w:rsidRPr="00000000">
        <w:rPr>
          <w:sz w:val="22.079999923706055"/>
          <w:szCs w:val="22.079999923706055"/>
          <w:shd w:fill="fff2cc" w:val="clear"/>
          <w:rtl w:val="0"/>
        </w:rPr>
        <w:t xml:space="preserve">procedimiento PR_WORKLOAD, carga de trabajo propiamente dicha</w:t>
      </w:r>
    </w:p>
    <w:p w:rsidR="00000000" w:rsidDel="00000000" w:rsidP="00000000" w:rsidRDefault="00000000" w:rsidRPr="00000000" w14:paraId="00000034">
      <w:pPr>
        <w:widowControl w:val="0"/>
        <w:numPr>
          <w:ilvl w:val="2"/>
          <w:numId w:val="3"/>
        </w:numPr>
        <w:spacing w:after="0" w:afterAutospacing="0" w:before="0" w:beforeAutospacing="0" w:line="276" w:lineRule="auto"/>
        <w:ind w:left="2160" w:right="64.754638671875" w:hanging="360"/>
        <w:jc w:val="both"/>
        <w:rPr>
          <w:sz w:val="22.079999923706055"/>
          <w:szCs w:val="22.079999923706055"/>
          <w:shd w:fill="fff2cc" w:val="clear"/>
        </w:rPr>
      </w:pPr>
      <w:r w:rsidDel="00000000" w:rsidR="00000000" w:rsidRPr="00000000">
        <w:rPr>
          <w:rFonts w:ascii="Arial Unicode MS" w:cs="Arial Unicode MS" w:eastAsia="Arial Unicode MS" w:hAnsi="Arial Unicode MS"/>
          <w:sz w:val="22.079999923706055"/>
          <w:szCs w:val="22.079999923706055"/>
          <w:shd w:fill="fff2cc" w:val="clear"/>
          <w:rtl w:val="0"/>
        </w:rPr>
        <w:t xml:space="preserve">OPCIONAL → </w:t>
      </w:r>
      <w:r w:rsidDel="00000000" w:rsidR="00000000" w:rsidRPr="00000000">
        <w:rPr>
          <w:rFonts w:ascii="Calibri" w:cs="Calibri" w:eastAsia="Calibri" w:hAnsi="Calibri"/>
          <w:sz w:val="22.079999923706055"/>
          <w:szCs w:val="22.079999923706055"/>
          <w:shd w:fill="fff2cc" w:val="clear"/>
          <w:rtl w:val="0"/>
        </w:rPr>
        <w:t xml:space="preserve">añadir directrices de ejecución (</w:t>
      </w:r>
      <w:r w:rsidDel="00000000" w:rsidR="00000000" w:rsidRPr="00000000">
        <w:rPr>
          <w:rFonts w:ascii="Calibri" w:cs="Calibri" w:eastAsia="Calibri" w:hAnsi="Calibri"/>
          <w:i w:val="1"/>
          <w:sz w:val="22.079999923706055"/>
          <w:szCs w:val="22.079999923706055"/>
          <w:shd w:fill="fff2cc" w:val="clear"/>
          <w:rtl w:val="0"/>
        </w:rPr>
        <w:t xml:space="preserve">hints</w:t>
      </w:r>
      <w:r w:rsidDel="00000000" w:rsidR="00000000" w:rsidRPr="00000000">
        <w:rPr>
          <w:rFonts w:ascii="Calibri" w:cs="Calibri" w:eastAsia="Calibri" w:hAnsi="Calibri"/>
          <w:sz w:val="22.079999923706055"/>
          <w:szCs w:val="22.079999923706055"/>
          <w:shd w:fill="fff2cc" w:val="clear"/>
          <w:rtl w:val="0"/>
        </w:rPr>
        <w:t xml:space="preserve">) </w:t>
      </w:r>
      <w:r w:rsidDel="00000000" w:rsidR="00000000" w:rsidRPr="00000000">
        <w:rPr>
          <w:rtl w:val="0"/>
        </w:rPr>
      </w:r>
    </w:p>
    <w:p w:rsidR="00000000" w:rsidDel="00000000" w:rsidP="00000000" w:rsidRDefault="00000000" w:rsidRPr="00000000" w14:paraId="00000035">
      <w:pPr>
        <w:widowControl w:val="0"/>
        <w:numPr>
          <w:ilvl w:val="1"/>
          <w:numId w:val="3"/>
        </w:numPr>
        <w:spacing w:after="0" w:afterAutospacing="0" w:before="0" w:beforeAutospacing="0" w:line="276" w:lineRule="auto"/>
        <w:ind w:left="1440" w:right="64.754638671875" w:hanging="360"/>
        <w:jc w:val="both"/>
        <w:rPr>
          <w:sz w:val="22.079999923706055"/>
          <w:szCs w:val="22.079999923706055"/>
          <w:shd w:fill="fff2cc" w:val="clear"/>
        </w:rPr>
      </w:pPr>
      <w:r w:rsidDel="00000000" w:rsidR="00000000" w:rsidRPr="00000000">
        <w:rPr>
          <w:sz w:val="22.079999923706055"/>
          <w:szCs w:val="22.079999923706055"/>
          <w:shd w:fill="fff2cc" w:val="clear"/>
          <w:rtl w:val="0"/>
        </w:rPr>
        <w:t xml:space="preserve">procedimiento PR_RESET, devolver la base de datos a la situación inicial (ya  que la ejecución de la carga de trabajo altera el estado de la base de datos)</w:t>
      </w:r>
    </w:p>
    <w:p w:rsidR="00000000" w:rsidDel="00000000" w:rsidP="00000000" w:rsidRDefault="00000000" w:rsidRPr="00000000" w14:paraId="00000036">
      <w:pPr>
        <w:widowControl w:val="0"/>
        <w:numPr>
          <w:ilvl w:val="2"/>
          <w:numId w:val="3"/>
        </w:numPr>
        <w:spacing w:after="0" w:afterAutospacing="0" w:before="0" w:beforeAutospacing="0" w:line="276" w:lineRule="auto"/>
        <w:ind w:left="2160" w:right="64.754638671875" w:hanging="360"/>
        <w:jc w:val="both"/>
        <w:rPr>
          <w:sz w:val="22.079999923706055"/>
          <w:szCs w:val="22.079999923706055"/>
          <w:shd w:fill="fff2cc" w:val="clear"/>
        </w:rPr>
      </w:pPr>
      <w:r w:rsidDel="00000000" w:rsidR="00000000" w:rsidRPr="00000000">
        <w:rPr>
          <w:rFonts w:ascii="Arial Unicode MS" w:cs="Arial Unicode MS" w:eastAsia="Arial Unicode MS" w:hAnsi="Arial Unicode MS"/>
          <w:sz w:val="22.079999923706055"/>
          <w:szCs w:val="22.079999923706055"/>
          <w:shd w:fill="fff2cc" w:val="clear"/>
          <w:rtl w:val="0"/>
        </w:rPr>
        <w:t xml:space="preserve">OPCIONAL → </w:t>
      </w:r>
      <w:r w:rsidDel="00000000" w:rsidR="00000000" w:rsidRPr="00000000">
        <w:rPr>
          <w:rFonts w:ascii="Calibri" w:cs="Calibri" w:eastAsia="Calibri" w:hAnsi="Calibri"/>
          <w:sz w:val="22.079999923706055"/>
          <w:szCs w:val="22.079999923706055"/>
          <w:shd w:fill="fff2cc" w:val="clear"/>
          <w:rtl w:val="0"/>
        </w:rPr>
        <w:t xml:space="preserve">inicializar el estado de alguna estructura de su diseño físico que se pudiera ver  afectada por las operaciones de actualización del WL (es decir, que afecte a la tabla </w:t>
      </w:r>
      <w:r w:rsidDel="00000000" w:rsidR="00000000" w:rsidRPr="00000000">
        <w:rPr>
          <w:rFonts w:ascii="Calibri" w:cs="Calibri" w:eastAsia="Calibri" w:hAnsi="Calibri"/>
          <w:i w:val="1"/>
          <w:sz w:val="22.079999923706055"/>
          <w:szCs w:val="22.079999923706055"/>
          <w:shd w:fill="fff2cc" w:val="clear"/>
          <w:rtl w:val="0"/>
        </w:rPr>
        <w:t xml:space="preserve">tracks</w:t>
      </w:r>
      <w:r w:rsidDel="00000000" w:rsidR="00000000" w:rsidRPr="00000000">
        <w:rPr>
          <w:rFonts w:ascii="Calibri" w:cs="Calibri" w:eastAsia="Calibri" w:hAnsi="Calibri"/>
          <w:sz w:val="22.079999923706055"/>
          <w:szCs w:val="22.079999923706055"/>
          <w:shd w:fill="fff2cc" w:val="clear"/>
          <w:rtl w:val="0"/>
        </w:rPr>
        <w:t xml:space="preserve">)</w:t>
      </w:r>
      <w:r w:rsidDel="00000000" w:rsidR="00000000" w:rsidRPr="00000000">
        <w:rPr>
          <w:rtl w:val="0"/>
        </w:rPr>
      </w:r>
    </w:p>
    <w:p w:rsidR="00000000" w:rsidDel="00000000" w:rsidP="00000000" w:rsidRDefault="00000000" w:rsidRPr="00000000" w14:paraId="00000037">
      <w:pPr>
        <w:widowControl w:val="0"/>
        <w:numPr>
          <w:ilvl w:val="1"/>
          <w:numId w:val="3"/>
        </w:numPr>
        <w:spacing w:after="0" w:afterAutospacing="0" w:before="0" w:beforeAutospacing="0" w:line="276" w:lineRule="auto"/>
        <w:ind w:left="1440" w:right="64.754638671875" w:hanging="360"/>
        <w:jc w:val="both"/>
        <w:rPr>
          <w:sz w:val="22.079999923706055"/>
          <w:szCs w:val="22.079999923706055"/>
          <w:shd w:fill="fff2cc" w:val="clear"/>
        </w:rPr>
      </w:pPr>
      <w:r w:rsidDel="00000000" w:rsidR="00000000" w:rsidRPr="00000000">
        <w:rPr>
          <w:sz w:val="22.079999923706055"/>
          <w:szCs w:val="22.079999923706055"/>
          <w:shd w:fill="fff2cc" w:val="clear"/>
          <w:rtl w:val="0"/>
        </w:rPr>
        <w:t xml:space="preserve">procedimiento auxiliar control del tiempo</w:t>
      </w:r>
    </w:p>
    <w:p w:rsidR="00000000" w:rsidDel="00000000" w:rsidP="00000000" w:rsidRDefault="00000000" w:rsidRPr="00000000" w14:paraId="00000038">
      <w:pPr>
        <w:widowControl w:val="0"/>
        <w:numPr>
          <w:ilvl w:val="1"/>
          <w:numId w:val="3"/>
        </w:numPr>
        <w:spacing w:before="0" w:beforeAutospacing="0" w:line="276" w:lineRule="auto"/>
        <w:ind w:left="1440" w:right="64.754638671875" w:hanging="360"/>
        <w:jc w:val="both"/>
        <w:rPr>
          <w:sz w:val="22.079999923706055"/>
          <w:szCs w:val="22.079999923706055"/>
          <w:shd w:fill="fff2cc" w:val="clear"/>
        </w:rPr>
      </w:pPr>
      <w:r w:rsidDel="00000000" w:rsidR="00000000" w:rsidRPr="00000000">
        <w:rPr>
          <w:sz w:val="22.079999923706055"/>
          <w:szCs w:val="22.079999923706055"/>
          <w:shd w:fill="fff2cc" w:val="clear"/>
          <w:rtl w:val="0"/>
        </w:rPr>
        <w:t xml:space="preserve">procedimiento (RUN_TEST) , repetir la carga de trabajo una o más veces (indicándolo en el parámetro </w:t>
      </w:r>
      <w:r w:rsidDel="00000000" w:rsidR="00000000" w:rsidRPr="00000000">
        <w:rPr>
          <w:i w:val="1"/>
          <w:sz w:val="22.079999923706055"/>
          <w:szCs w:val="22.079999923706055"/>
          <w:shd w:fill="fff2cc" w:val="clear"/>
          <w:rtl w:val="0"/>
        </w:rPr>
        <w:t xml:space="preserve">ite </w:t>
      </w:r>
      <w:r w:rsidDel="00000000" w:rsidR="00000000" w:rsidRPr="00000000">
        <w:rPr>
          <w:sz w:val="22.079999923706055"/>
          <w:szCs w:val="22.079999923706055"/>
          <w:shd w:fill="fff2cc" w:val="clear"/>
          <w:rtl w:val="0"/>
        </w:rPr>
        <w:t xml:space="preserve">del procedimiento).</w:t>
      </w:r>
    </w:p>
    <w:p w:rsidR="00000000" w:rsidDel="00000000" w:rsidP="00000000" w:rsidRDefault="00000000" w:rsidRPr="00000000" w14:paraId="00000039">
      <w:pPr>
        <w:widowControl w:val="0"/>
        <w:numPr>
          <w:ilvl w:val="2"/>
          <w:numId w:val="3"/>
        </w:numPr>
        <w:spacing w:after="0" w:afterAutospacing="0" w:line="276" w:lineRule="auto"/>
        <w:ind w:left="2160" w:right="64.43359375" w:hanging="360"/>
        <w:jc w:val="both"/>
        <w:rPr>
          <w:sz w:val="22.079999923706055"/>
          <w:szCs w:val="22.079999923706055"/>
          <w:shd w:fill="fff2cc" w:val="clear"/>
        </w:rPr>
      </w:pPr>
      <w:r w:rsidDel="00000000" w:rsidR="00000000" w:rsidRPr="00000000">
        <w:rPr>
          <w:rFonts w:ascii="Arial Unicode MS" w:cs="Arial Unicode MS" w:eastAsia="Arial Unicode MS" w:hAnsi="Arial Unicode MS"/>
          <w:sz w:val="22.079999923706055"/>
          <w:szCs w:val="22.079999923706055"/>
          <w:shd w:fill="fff2cc" w:val="clear"/>
          <w:rtl w:val="0"/>
        </w:rPr>
        <w:t xml:space="preserve">ejecutar para realizar las  mediciones (calcula y muestra el tiempo medio y el número de accesos de las n repeticiones de la  carga de trabajo) → SOLO EJECUTAMOS ESTE </w:t>
      </w:r>
    </w:p>
    <w:p w:rsidR="00000000" w:rsidDel="00000000" w:rsidP="00000000" w:rsidRDefault="00000000" w:rsidRPr="00000000" w14:paraId="0000003A">
      <w:pPr>
        <w:widowControl w:val="0"/>
        <w:numPr>
          <w:ilvl w:val="1"/>
          <w:numId w:val="3"/>
        </w:numPr>
        <w:spacing w:after="0" w:afterAutospacing="0" w:before="0" w:beforeAutospacing="0" w:line="276" w:lineRule="auto"/>
        <w:ind w:left="1440" w:right="75.804443359375" w:hanging="360"/>
        <w:rPr>
          <w:sz w:val="22.079999923706055"/>
          <w:szCs w:val="22.079999923706055"/>
          <w:shd w:fill="fff2cc" w:val="clear"/>
        </w:rPr>
      </w:pPr>
      <w:r w:rsidDel="00000000" w:rsidR="00000000" w:rsidRPr="00000000">
        <w:rPr>
          <w:rFonts w:ascii="Calibri" w:cs="Calibri" w:eastAsia="Calibri" w:hAnsi="Calibri"/>
          <w:sz w:val="22.079999923706055"/>
          <w:szCs w:val="22.079999923706055"/>
          <w:shd w:fill="fff2cc" w:val="clear"/>
          <w:rtl w:val="0"/>
        </w:rPr>
        <w:t xml:space="preserve">OPCIONAL → Modificar el experimento, eliminando la inicialización de las estructuras para estudiar otro escenario. </w:t>
      </w:r>
    </w:p>
    <w:p w:rsidR="00000000" w:rsidDel="00000000" w:rsidP="00000000" w:rsidRDefault="00000000" w:rsidRPr="00000000" w14:paraId="0000003B">
      <w:pPr>
        <w:widowControl w:val="0"/>
        <w:numPr>
          <w:ilvl w:val="0"/>
          <w:numId w:val="3"/>
        </w:numPr>
        <w:spacing w:after="0" w:afterAutospacing="0" w:before="0" w:beforeAutospacing="0" w:line="276" w:lineRule="auto"/>
        <w:ind w:left="720" w:right="65.042724609375" w:hanging="360"/>
        <w:jc w:val="both"/>
        <w:rPr>
          <w:rFonts w:ascii="Calibri" w:cs="Calibri" w:eastAsia="Calibri" w:hAnsi="Calibri"/>
          <w:sz w:val="22.079999923706055"/>
          <w:szCs w:val="22.079999923706055"/>
          <w:shd w:fill="fff2cc" w:val="clear"/>
        </w:rPr>
      </w:pPr>
      <w:r w:rsidDel="00000000" w:rsidR="00000000" w:rsidRPr="00000000">
        <w:rPr>
          <w:sz w:val="22.079999923706055"/>
          <w:szCs w:val="22.079999923706055"/>
          <w:shd w:fill="fff2cc" w:val="clear"/>
          <w:rtl w:val="0"/>
        </w:rPr>
        <w:t xml:space="preserve">medir el rendimiento de la carga de trabajo estándar para ver la  situación inicial de partida</w:t>
      </w:r>
    </w:p>
    <w:p w:rsidR="00000000" w:rsidDel="00000000" w:rsidP="00000000" w:rsidRDefault="00000000" w:rsidRPr="00000000" w14:paraId="0000003C">
      <w:pPr>
        <w:widowControl w:val="0"/>
        <w:numPr>
          <w:ilvl w:val="1"/>
          <w:numId w:val="3"/>
        </w:numPr>
        <w:spacing w:after="0" w:afterAutospacing="0" w:before="0" w:beforeAutospacing="0" w:line="276" w:lineRule="auto"/>
        <w:ind w:left="1440" w:right="65.042724609375" w:hanging="360"/>
        <w:jc w:val="both"/>
        <w:rPr>
          <w:sz w:val="22.079999923706055"/>
          <w:szCs w:val="22.079999923706055"/>
          <w:shd w:fill="fff2cc" w:val="clear"/>
        </w:rPr>
      </w:pPr>
      <w:r w:rsidDel="00000000" w:rsidR="00000000" w:rsidRPr="00000000">
        <w:rPr>
          <w:sz w:val="22.079999923706055"/>
          <w:szCs w:val="22.079999923706055"/>
          <w:shd w:fill="fff2cc" w:val="clear"/>
          <w:rtl w:val="0"/>
        </w:rPr>
        <w:t xml:space="preserve">ejecutar el paquete 5. </w:t>
      </w:r>
    </w:p>
    <w:p w:rsidR="00000000" w:rsidDel="00000000" w:rsidP="00000000" w:rsidRDefault="00000000" w:rsidRPr="00000000" w14:paraId="0000003D">
      <w:pPr>
        <w:widowControl w:val="0"/>
        <w:numPr>
          <w:ilvl w:val="1"/>
          <w:numId w:val="3"/>
        </w:numPr>
        <w:spacing w:after="0" w:afterAutospacing="0" w:before="0" w:beforeAutospacing="0" w:line="276" w:lineRule="auto"/>
        <w:ind w:left="1440" w:right="65.042724609375" w:hanging="360"/>
        <w:jc w:val="both"/>
        <w:rPr>
          <w:sz w:val="22.079999923706055"/>
          <w:szCs w:val="22.079999923706055"/>
          <w:shd w:fill="fff2cc" w:val="clear"/>
        </w:rPr>
      </w:pPr>
      <w:r w:rsidDel="00000000" w:rsidR="00000000" w:rsidRPr="00000000">
        <w:rPr>
          <w:sz w:val="22.079999923706055"/>
          <w:szCs w:val="22.079999923706055"/>
          <w:shd w:fill="fff2cc" w:val="clear"/>
          <w:rtl w:val="0"/>
        </w:rPr>
        <w:t xml:space="preserve">Se debe tener presente que el número de iteraciones  a repetir el workload no debería ser menor a 5 si se quiere tener una estimación mínimamente  fiable (aunque se recomiendan entre 10 y 20 iteraciones, no son necesarias más de 10 iter.)</w:t>
      </w:r>
    </w:p>
    <w:p w:rsidR="00000000" w:rsidDel="00000000" w:rsidP="00000000" w:rsidRDefault="00000000" w:rsidRPr="00000000" w14:paraId="0000003E">
      <w:pPr>
        <w:widowControl w:val="0"/>
        <w:numPr>
          <w:ilvl w:val="0"/>
          <w:numId w:val="3"/>
        </w:numPr>
        <w:spacing w:after="0" w:afterAutospacing="0" w:before="0" w:beforeAutospacing="0" w:line="276" w:lineRule="auto"/>
        <w:ind w:left="720" w:right="65.042724609375" w:hanging="360"/>
        <w:jc w:val="both"/>
        <w:rPr>
          <w:sz w:val="22.079999923706055"/>
          <w:szCs w:val="22.079999923706055"/>
          <w:shd w:fill="fff2cc" w:val="clear"/>
        </w:rPr>
      </w:pPr>
      <w:r w:rsidDel="00000000" w:rsidR="00000000" w:rsidRPr="00000000">
        <w:rPr>
          <w:sz w:val="22.079999923706055"/>
          <w:szCs w:val="22.079999923706055"/>
          <w:shd w:fill="fff2cc" w:val="clear"/>
          <w:rtl w:val="0"/>
        </w:rPr>
        <w:t xml:space="preserve">analizarla (LO MÁS IMPORTANTE )</w:t>
      </w:r>
    </w:p>
    <w:p w:rsidR="00000000" w:rsidDel="00000000" w:rsidP="00000000" w:rsidRDefault="00000000" w:rsidRPr="00000000" w14:paraId="0000003F">
      <w:pPr>
        <w:widowControl w:val="0"/>
        <w:numPr>
          <w:ilvl w:val="1"/>
          <w:numId w:val="3"/>
        </w:numPr>
        <w:spacing w:after="0" w:afterAutospacing="0" w:before="0" w:beforeAutospacing="0" w:line="276" w:lineRule="auto"/>
        <w:ind w:left="1440" w:right="67.716064453125" w:hanging="360"/>
        <w:rPr>
          <w:sz w:val="22.079999923706055"/>
          <w:szCs w:val="22.079999923706055"/>
          <w:shd w:fill="fff2cc" w:val="clear"/>
        </w:rPr>
      </w:pPr>
      <w:r w:rsidDel="00000000" w:rsidR="00000000" w:rsidRPr="00000000">
        <w:rPr>
          <w:sz w:val="22.079999923706055"/>
          <w:szCs w:val="22.079999923706055"/>
          <w:shd w:fill="fff2cc" w:val="clear"/>
          <w:rtl w:val="0"/>
        </w:rPr>
        <w:t xml:space="preserve">el diseño físico de partida</w:t>
      </w:r>
    </w:p>
    <w:p w:rsidR="00000000" w:rsidDel="00000000" w:rsidP="00000000" w:rsidRDefault="00000000" w:rsidRPr="00000000" w14:paraId="00000040">
      <w:pPr>
        <w:widowControl w:val="0"/>
        <w:numPr>
          <w:ilvl w:val="1"/>
          <w:numId w:val="3"/>
        </w:numPr>
        <w:spacing w:after="0" w:afterAutospacing="0" w:before="0" w:beforeAutospacing="0" w:line="276" w:lineRule="auto"/>
        <w:ind w:left="1440" w:right="67.716064453125" w:hanging="360"/>
        <w:rPr>
          <w:sz w:val="22.079999923706055"/>
          <w:szCs w:val="22.079999923706055"/>
          <w:shd w:fill="fff2cc" w:val="clear"/>
        </w:rPr>
      </w:pPr>
      <w:r w:rsidDel="00000000" w:rsidR="00000000" w:rsidRPr="00000000">
        <w:rPr>
          <w:sz w:val="22.079999923706055"/>
          <w:szCs w:val="22.079999923706055"/>
          <w:shd w:fill="fff2cc" w:val="clear"/>
          <w:rtl w:val="0"/>
        </w:rPr>
        <w:t xml:space="preserve">la  naturaleza de las operaciones que se van a ejecutar</w:t>
      </w:r>
    </w:p>
    <w:p w:rsidR="00000000" w:rsidDel="00000000" w:rsidP="00000000" w:rsidRDefault="00000000" w:rsidRPr="00000000" w14:paraId="00000041">
      <w:pPr>
        <w:widowControl w:val="0"/>
        <w:numPr>
          <w:ilvl w:val="1"/>
          <w:numId w:val="3"/>
        </w:numPr>
        <w:spacing w:after="0" w:afterAutospacing="0" w:before="0" w:beforeAutospacing="0" w:line="276" w:lineRule="auto"/>
        <w:ind w:left="1440" w:right="67.716064453125" w:hanging="360"/>
        <w:rPr>
          <w:sz w:val="22.079999923706055"/>
          <w:szCs w:val="22.079999923706055"/>
          <w:shd w:fill="fff2cc" w:val="clear"/>
        </w:rPr>
      </w:pPr>
      <w:r w:rsidDel="00000000" w:rsidR="00000000" w:rsidRPr="00000000">
        <w:rPr>
          <w:sz w:val="22.079999923706055"/>
          <w:szCs w:val="22.079999923706055"/>
          <w:shd w:fill="fff2cc" w:val="clear"/>
          <w:rtl w:val="0"/>
        </w:rPr>
        <w:t xml:space="preserve">el plan de ejecución de cada operación (algoritmos utilizados en su resolución), proporcionando detalles de su ejecución</w:t>
      </w:r>
    </w:p>
    <w:p w:rsidR="00000000" w:rsidDel="00000000" w:rsidP="00000000" w:rsidRDefault="00000000" w:rsidRPr="00000000" w14:paraId="00000042">
      <w:pPr>
        <w:widowControl w:val="0"/>
        <w:numPr>
          <w:ilvl w:val="1"/>
          <w:numId w:val="3"/>
        </w:numPr>
        <w:spacing w:after="0" w:afterAutospacing="0" w:before="0" w:beforeAutospacing="0" w:line="276" w:lineRule="auto"/>
        <w:ind w:left="1440" w:right="67.716064453125" w:hanging="360"/>
        <w:rPr>
          <w:sz w:val="22.079999923706055"/>
          <w:szCs w:val="22.079999923706055"/>
          <w:shd w:fill="fff2cc" w:val="clear"/>
        </w:rPr>
      </w:pPr>
      <w:r w:rsidDel="00000000" w:rsidR="00000000" w:rsidRPr="00000000">
        <w:rPr>
          <w:sz w:val="22.079999923706055"/>
          <w:szCs w:val="22.079999923706055"/>
          <w:shd w:fill="fff2cc" w:val="clear"/>
          <w:rtl w:val="0"/>
        </w:rPr>
        <w:t xml:space="preserve">los costes  medios calculados sobre varias ejecuciones</w:t>
      </w:r>
    </w:p>
    <w:p w:rsidR="00000000" w:rsidDel="00000000" w:rsidP="00000000" w:rsidRDefault="00000000" w:rsidRPr="00000000" w14:paraId="00000043">
      <w:pPr>
        <w:widowControl w:val="0"/>
        <w:numPr>
          <w:ilvl w:val="0"/>
          <w:numId w:val="3"/>
        </w:numPr>
        <w:spacing w:after="0" w:afterAutospacing="0" w:before="0" w:beforeAutospacing="0" w:line="276" w:lineRule="auto"/>
        <w:ind w:left="720" w:right="64.437255859375" w:hanging="360"/>
        <w:jc w:val="both"/>
        <w:rPr>
          <w:sz w:val="22.079999923706055"/>
          <w:szCs w:val="22.079999923706055"/>
          <w:shd w:fill="fff2cc" w:val="clear"/>
        </w:rPr>
      </w:pPr>
      <w:r w:rsidDel="00000000" w:rsidR="00000000" w:rsidRPr="00000000">
        <w:rPr>
          <w:sz w:val="22.079999923706055"/>
          <w:szCs w:val="22.079999923706055"/>
          <w:shd w:fill="fff2cc" w:val="clear"/>
          <w:rtl w:val="0"/>
        </w:rPr>
        <w:t xml:space="preserve">propuesta de diseño físico</w:t>
      </w:r>
    </w:p>
    <w:p w:rsidR="00000000" w:rsidDel="00000000" w:rsidP="00000000" w:rsidRDefault="00000000" w:rsidRPr="00000000" w14:paraId="00000044">
      <w:pPr>
        <w:widowControl w:val="0"/>
        <w:numPr>
          <w:ilvl w:val="1"/>
          <w:numId w:val="3"/>
        </w:numPr>
        <w:spacing w:after="0" w:afterAutospacing="0" w:before="0" w:beforeAutospacing="0" w:line="276" w:lineRule="auto"/>
        <w:ind w:left="1440" w:right="64.437255859375" w:hanging="360"/>
        <w:jc w:val="both"/>
        <w:rPr>
          <w:sz w:val="22.079999923706055"/>
          <w:szCs w:val="22.079999923706055"/>
          <w:shd w:fill="fff2cc" w:val="clear"/>
        </w:rPr>
      </w:pPr>
      <w:r w:rsidDel="00000000" w:rsidR="00000000" w:rsidRPr="00000000">
        <w:rPr>
          <w:sz w:val="22.079999923706055"/>
          <w:szCs w:val="22.079999923706055"/>
          <w:shd w:fill="fff2cc" w:val="clear"/>
          <w:rtl w:val="0"/>
        </w:rPr>
        <w:t xml:space="preserve">reducir el  número de accesos a memoria secundaria, y el tiempo de ejecución global</w:t>
      </w:r>
    </w:p>
    <w:p w:rsidR="00000000" w:rsidDel="00000000" w:rsidP="00000000" w:rsidRDefault="00000000" w:rsidRPr="00000000" w14:paraId="00000045">
      <w:pPr>
        <w:widowControl w:val="0"/>
        <w:numPr>
          <w:ilvl w:val="1"/>
          <w:numId w:val="3"/>
        </w:numPr>
        <w:spacing w:before="0" w:beforeAutospacing="0" w:line="276" w:lineRule="auto"/>
        <w:ind w:left="1440" w:right="64.437255859375" w:hanging="360"/>
        <w:jc w:val="both"/>
        <w:rPr>
          <w:sz w:val="22.079999923706055"/>
          <w:szCs w:val="22.079999923706055"/>
          <w:shd w:fill="fff2cc" w:val="clear"/>
        </w:rPr>
      </w:pPr>
      <w:r w:rsidDel="00000000" w:rsidR="00000000" w:rsidRPr="00000000">
        <w:rPr>
          <w:sz w:val="22.079999923706055"/>
          <w:szCs w:val="22.079999923706055"/>
          <w:shd w:fill="fff2cc" w:val="clear"/>
          <w:rtl w:val="0"/>
        </w:rPr>
        <w:t xml:space="preserve">cambiar parámetros físicos de los objetos (pctfree, tablespace, etc), crear estructuras (clusters monotabla o multitabla, índices, etc),  añadir directrices de ejecución, ... No se permite utilizar vistas materializadas. De modo obligatorio,  se deberá considerar (al menos) la inclusión de un índice y de un clúster (se incluirán su diseño,  implementación y evaluación en la memoria; si bien al analizar su rendimiento se puede concluir  que no es adecuado y eliminarlo del diseño final). </w:t>
      </w:r>
    </w:p>
    <w:p w:rsidR="00000000" w:rsidDel="00000000" w:rsidP="00000000" w:rsidRDefault="00000000" w:rsidRPr="00000000" w14:paraId="00000046">
      <w:pPr>
        <w:widowControl w:val="0"/>
        <w:spacing w:before="249.3170166015625" w:line="276" w:lineRule="auto"/>
        <w:ind w:left="1440" w:right="64.437255859375" w:firstLine="0"/>
        <w:jc w:val="both"/>
        <w:rPr>
          <w:sz w:val="22.079999923706055"/>
          <w:szCs w:val="22.079999923706055"/>
          <w:shd w:fill="fff2cc" w:val="clear"/>
        </w:rPr>
      </w:pPr>
      <w:r w:rsidDel="00000000" w:rsidR="00000000" w:rsidRPr="00000000">
        <w:rPr>
          <w:rtl w:val="0"/>
        </w:rPr>
      </w:r>
    </w:p>
    <w:p w:rsidR="00000000" w:rsidDel="00000000" w:rsidP="00000000" w:rsidRDefault="00000000" w:rsidRPr="00000000" w14:paraId="00000047">
      <w:pPr>
        <w:widowControl w:val="0"/>
        <w:numPr>
          <w:ilvl w:val="0"/>
          <w:numId w:val="3"/>
        </w:numPr>
        <w:spacing w:after="0" w:afterAutospacing="0" w:before="249.28955078125" w:line="276" w:lineRule="auto"/>
        <w:ind w:left="720" w:right="64.610595703125" w:hanging="360"/>
        <w:rPr>
          <w:sz w:val="22.079999923706055"/>
          <w:szCs w:val="22.079999923706055"/>
          <w:shd w:fill="a2c4c9" w:val="clear"/>
        </w:rPr>
      </w:pPr>
      <w:r w:rsidDel="00000000" w:rsidR="00000000" w:rsidRPr="00000000">
        <w:rPr>
          <w:sz w:val="22.079999923706055"/>
          <w:szCs w:val="22.079999923706055"/>
          <w:shd w:fill="a2c4c9" w:val="clear"/>
          <w:rtl w:val="0"/>
        </w:rPr>
        <w:t xml:space="preserve">implementado sobre createBD_2023.sql</w:t>
      </w:r>
    </w:p>
    <w:p w:rsidR="00000000" w:rsidDel="00000000" w:rsidP="00000000" w:rsidRDefault="00000000" w:rsidRPr="00000000" w14:paraId="00000048">
      <w:pPr>
        <w:widowControl w:val="0"/>
        <w:numPr>
          <w:ilvl w:val="0"/>
          <w:numId w:val="3"/>
        </w:numPr>
        <w:spacing w:after="0" w:afterAutospacing="0" w:before="0" w:beforeAutospacing="0" w:line="276" w:lineRule="auto"/>
        <w:ind w:left="720" w:right="64.610595703125" w:hanging="360"/>
        <w:rPr>
          <w:sz w:val="22.079999923706055"/>
          <w:szCs w:val="22.079999923706055"/>
          <w:shd w:fill="a2c4c9" w:val="clear"/>
        </w:rPr>
      </w:pPr>
      <w:r w:rsidDel="00000000" w:rsidR="00000000" w:rsidRPr="00000000">
        <w:rPr>
          <w:sz w:val="22.079999923706055"/>
          <w:szCs w:val="22.079999923706055"/>
          <w:shd w:fill="a2c4c9" w:val="clear"/>
          <w:rtl w:val="0"/>
        </w:rPr>
        <w:t xml:space="preserve">ejecutarlo</w:t>
      </w:r>
    </w:p>
    <w:p w:rsidR="00000000" w:rsidDel="00000000" w:rsidP="00000000" w:rsidRDefault="00000000" w:rsidRPr="00000000" w14:paraId="00000049">
      <w:pPr>
        <w:widowControl w:val="0"/>
        <w:numPr>
          <w:ilvl w:val="0"/>
          <w:numId w:val="3"/>
        </w:numPr>
        <w:spacing w:after="0" w:afterAutospacing="0" w:before="0" w:beforeAutospacing="0" w:line="276" w:lineRule="auto"/>
        <w:ind w:left="720" w:right="64.610595703125" w:hanging="360"/>
        <w:rPr>
          <w:sz w:val="22.079999923706055"/>
          <w:szCs w:val="22.079999923706055"/>
          <w:shd w:fill="a2c4c9" w:val="clear"/>
        </w:rPr>
      </w:pPr>
      <w:r w:rsidDel="00000000" w:rsidR="00000000" w:rsidRPr="00000000">
        <w:rPr>
          <w:sz w:val="22.079999923706055"/>
          <w:szCs w:val="22.079999923706055"/>
          <w:shd w:fill="a2c4c9" w:val="clear"/>
          <w:rtl w:val="0"/>
        </w:rPr>
        <w:t xml:space="preserve">probar insert2023 - errors_fixed.sql a ver si va bien </w:t>
      </w:r>
    </w:p>
    <w:p w:rsidR="00000000" w:rsidDel="00000000" w:rsidP="00000000" w:rsidRDefault="00000000" w:rsidRPr="00000000" w14:paraId="0000004A">
      <w:pPr>
        <w:widowControl w:val="0"/>
        <w:numPr>
          <w:ilvl w:val="0"/>
          <w:numId w:val="3"/>
        </w:numPr>
        <w:spacing w:after="0" w:afterAutospacing="0" w:before="0" w:beforeAutospacing="0" w:line="276" w:lineRule="auto"/>
        <w:ind w:left="720" w:right="64.610595703125" w:hanging="360"/>
        <w:rPr>
          <w:sz w:val="22.079999923706055"/>
          <w:szCs w:val="22.079999923706055"/>
          <w:shd w:fill="a2c4c9" w:val="clear"/>
        </w:rPr>
      </w:pPr>
      <w:r w:rsidDel="00000000" w:rsidR="00000000" w:rsidRPr="00000000">
        <w:rPr>
          <w:sz w:val="22.079999923706055"/>
          <w:szCs w:val="22.079999923706055"/>
          <w:shd w:fill="a2c4c9" w:val="clear"/>
          <w:rtl w:val="0"/>
        </w:rPr>
        <w:t xml:space="preserve">crear tablas de tracks – ese  código puede añadirse al final del script createBD para mayor comodidad</w:t>
      </w:r>
    </w:p>
    <w:p w:rsidR="00000000" w:rsidDel="00000000" w:rsidP="00000000" w:rsidRDefault="00000000" w:rsidRPr="00000000" w14:paraId="0000004B">
      <w:pPr>
        <w:widowControl w:val="0"/>
        <w:numPr>
          <w:ilvl w:val="0"/>
          <w:numId w:val="3"/>
        </w:numPr>
        <w:spacing w:after="0" w:afterAutospacing="0" w:before="0" w:beforeAutospacing="0" w:line="276" w:lineRule="auto"/>
        <w:ind w:left="720" w:right="64.610595703125" w:hanging="360"/>
        <w:rPr>
          <w:sz w:val="22.079999923706055"/>
          <w:szCs w:val="22.079999923706055"/>
          <w:shd w:fill="a2c4c9" w:val="clear"/>
        </w:rPr>
      </w:pPr>
      <w:r w:rsidDel="00000000" w:rsidR="00000000" w:rsidRPr="00000000">
        <w:rPr>
          <w:sz w:val="22.079999923706055"/>
          <w:szCs w:val="22.079999923706055"/>
          <w:shd w:fill="a2c4c9" w:val="clear"/>
          <w:rtl w:val="0"/>
        </w:rPr>
        <w:t xml:space="preserve">En caso de haber  alterado el WL, será también necesario volver a crear PKG_COSTES ejecutando el script. </w:t>
      </w:r>
    </w:p>
    <w:p w:rsidR="00000000" w:rsidDel="00000000" w:rsidP="00000000" w:rsidRDefault="00000000" w:rsidRPr="00000000" w14:paraId="0000004C">
      <w:pPr>
        <w:widowControl w:val="0"/>
        <w:numPr>
          <w:ilvl w:val="0"/>
          <w:numId w:val="3"/>
        </w:numPr>
        <w:spacing w:after="0" w:afterAutospacing="0" w:before="0" w:beforeAutospacing="0" w:line="276" w:lineRule="auto"/>
        <w:ind w:left="720" w:right="64.610595703125" w:hanging="360"/>
        <w:rPr>
          <w:sz w:val="22.079999923706055"/>
          <w:szCs w:val="22.079999923706055"/>
          <w:shd w:fill="a2c4c9" w:val="clear"/>
        </w:rPr>
      </w:pPr>
      <w:r w:rsidDel="00000000" w:rsidR="00000000" w:rsidRPr="00000000">
        <w:rPr>
          <w:sz w:val="22.079999923706055"/>
          <w:szCs w:val="22.079999923706055"/>
          <w:shd w:fill="a2c4c9" w:val="clear"/>
          <w:rtl w:val="0"/>
        </w:rPr>
        <w:t xml:space="preserve">ver y evaluar los efectos de los cambios</w:t>
      </w:r>
    </w:p>
    <w:p w:rsidR="00000000" w:rsidDel="00000000" w:rsidP="00000000" w:rsidRDefault="00000000" w:rsidRPr="00000000" w14:paraId="0000004D">
      <w:pPr>
        <w:widowControl w:val="0"/>
        <w:numPr>
          <w:ilvl w:val="1"/>
          <w:numId w:val="3"/>
        </w:numPr>
        <w:spacing w:before="0" w:beforeAutospacing="0" w:line="276" w:lineRule="auto"/>
        <w:ind w:left="1440" w:right="64.610595703125" w:hanging="360"/>
        <w:rPr>
          <w:sz w:val="22.079999923706055"/>
          <w:szCs w:val="22.079999923706055"/>
          <w:shd w:fill="a2c4c9" w:val="clear"/>
        </w:rPr>
      </w:pPr>
      <w:r w:rsidDel="00000000" w:rsidR="00000000" w:rsidRPr="00000000">
        <w:rPr>
          <w:sz w:val="22.079999923706055"/>
          <w:szCs w:val="22.079999923706055"/>
          <w:shd w:fill="a2c4c9" w:val="clear"/>
          <w:rtl w:val="0"/>
        </w:rPr>
        <w:t xml:space="preserve">comparar datos iniciales con los obtenidos con los cambios</w:t>
      </w:r>
    </w:p>
    <w:p w:rsidR="00000000" w:rsidDel="00000000" w:rsidP="00000000" w:rsidRDefault="00000000" w:rsidRPr="00000000" w14:paraId="0000004E">
      <w:pPr>
        <w:widowControl w:val="0"/>
        <w:spacing w:before="249.1925048828125" w:line="247.0957374572754" w:lineRule="auto"/>
        <w:ind w:left="55.727996826171875" w:right="64.610595703125" w:firstLine="11.260833740234375"/>
        <w:jc w:val="both"/>
        <w:rPr>
          <w:sz w:val="22.079999923706055"/>
          <w:szCs w:val="22.079999923706055"/>
        </w:rPr>
      </w:pPr>
      <w:r w:rsidDel="00000000" w:rsidR="00000000" w:rsidRPr="00000000">
        <w:rPr>
          <w:rtl w:val="0"/>
        </w:rPr>
      </w:r>
    </w:p>
    <w:p w:rsidR="00000000" w:rsidDel="00000000" w:rsidP="00000000" w:rsidRDefault="00000000" w:rsidRPr="00000000" w14:paraId="0000004F">
      <w:pPr>
        <w:widowControl w:val="0"/>
        <w:spacing w:before="249.1925048828125" w:line="247.0957374572754" w:lineRule="auto"/>
        <w:ind w:left="55.727996826171875" w:right="64.610595703125" w:firstLine="11.260833740234375"/>
        <w:jc w:val="both"/>
        <w:rPr>
          <w:sz w:val="22.079999923706055"/>
          <w:szCs w:val="22.079999923706055"/>
        </w:rPr>
      </w:pPr>
      <w:r w:rsidDel="00000000" w:rsidR="00000000" w:rsidRPr="00000000">
        <w:rPr>
          <w:rtl w:val="0"/>
        </w:rPr>
      </w:r>
    </w:p>
    <w:p w:rsidR="00000000" w:rsidDel="00000000" w:rsidP="00000000" w:rsidRDefault="00000000" w:rsidRPr="00000000" w14:paraId="00000050">
      <w:pPr>
        <w:widowControl w:val="0"/>
        <w:spacing w:before="249.1925048828125" w:line="247.0957374572754" w:lineRule="auto"/>
        <w:ind w:left="55.727996826171875" w:right="64.610595703125" w:firstLine="11.260833740234375"/>
        <w:jc w:val="both"/>
        <w:rPr>
          <w:sz w:val="22.079999923706055"/>
          <w:szCs w:val="22.079999923706055"/>
        </w:rPr>
      </w:pPr>
      <w:r w:rsidDel="00000000" w:rsidR="00000000" w:rsidRPr="00000000">
        <w:rPr>
          <w:rtl w:val="0"/>
        </w:rPr>
      </w:r>
    </w:p>
    <w:p w:rsidR="00000000" w:rsidDel="00000000" w:rsidP="00000000" w:rsidRDefault="00000000" w:rsidRPr="00000000" w14:paraId="00000051">
      <w:pPr>
        <w:widowControl w:val="0"/>
        <w:spacing w:before="249.1925048828125" w:line="247.0957374572754" w:lineRule="auto"/>
        <w:ind w:left="55.727996826171875" w:right="64.610595703125" w:firstLine="11.260833740234375"/>
        <w:jc w:val="both"/>
        <w:rPr>
          <w:sz w:val="22.079999923706055"/>
          <w:szCs w:val="22.079999923706055"/>
          <w:shd w:fill="ea9999" w:val="clear"/>
        </w:rPr>
      </w:pPr>
      <w:r w:rsidDel="00000000" w:rsidR="00000000" w:rsidRPr="00000000">
        <w:rPr>
          <w:sz w:val="22.079999923706055"/>
          <w:szCs w:val="22.079999923706055"/>
          <w:shd w:fill="ea9999" w:val="clear"/>
          <w:rtl w:val="0"/>
        </w:rPr>
        <w:t xml:space="preserve">Opcionalmente, se puede  ampliar el análisis realizando un nuevo diseño físico y evaluándolo (habitualmente, el proceso de  monitorizar y afinar el sistema es un proceso de refinamiento continuo, si bien en esta práctica esto  no es preciso, y sólo se propone mejorar la situación de partida). También se podría  (opcionalmente) modificar el experimento para evaluar el rendimiento de sucesivas ejecuciones sin  que se realice la operación de reinicio (del estado de la BD).</w:t>
      </w:r>
    </w:p>
    <w:p w:rsidR="00000000" w:rsidDel="00000000" w:rsidP="00000000" w:rsidRDefault="00000000" w:rsidRPr="00000000" w14:paraId="00000052">
      <w:pPr>
        <w:widowControl w:val="0"/>
        <w:spacing w:before="249.1925048828125" w:line="247.0957374572754" w:lineRule="auto"/>
        <w:ind w:left="55.727996826171875" w:right="64.610595703125" w:firstLine="11.260833740234375"/>
        <w:jc w:val="both"/>
        <w:rPr>
          <w:sz w:val="22.079999923706055"/>
          <w:szCs w:val="22.079999923706055"/>
          <w:shd w:fill="ea9999" w:val="clear"/>
        </w:rPr>
      </w:pPr>
      <w:r w:rsidDel="00000000" w:rsidR="00000000" w:rsidRPr="00000000">
        <w:rPr>
          <w:rtl w:val="0"/>
        </w:rPr>
      </w:r>
    </w:p>
    <w:p w:rsidR="00000000" w:rsidDel="00000000" w:rsidP="00000000" w:rsidRDefault="00000000" w:rsidRPr="00000000" w14:paraId="00000053">
      <w:pPr>
        <w:widowControl w:val="0"/>
        <w:spacing w:before="292.293701171875" w:line="240" w:lineRule="auto"/>
        <w:ind w:left="84.30717468261719" w:firstLine="0"/>
        <w:rPr>
          <w:rFonts w:ascii="Calibri" w:cs="Calibri" w:eastAsia="Calibri" w:hAnsi="Calibri"/>
          <w:sz w:val="22.079999923706055"/>
          <w:szCs w:val="22.079999923706055"/>
          <w:shd w:fill="ea9999" w:val="clear"/>
        </w:rPr>
      </w:pPr>
      <w:r w:rsidDel="00000000" w:rsidR="00000000" w:rsidRPr="00000000">
        <w:rPr>
          <w:rFonts w:ascii="Calibri" w:cs="Calibri" w:eastAsia="Calibri" w:hAnsi="Calibri"/>
          <w:sz w:val="22.079999923706055"/>
          <w:szCs w:val="22.079999923706055"/>
          <w:shd w:fill="ea9999" w:val="clear"/>
          <w:rtl w:val="0"/>
        </w:rPr>
        <w:t xml:space="preserve">- </w:t>
      </w:r>
      <w:r w:rsidDel="00000000" w:rsidR="00000000" w:rsidRPr="00000000">
        <w:rPr>
          <w:rFonts w:ascii="Calibri" w:cs="Calibri" w:eastAsia="Calibri" w:hAnsi="Calibri"/>
          <w:b w:val="1"/>
          <w:sz w:val="22.079999923706055"/>
          <w:szCs w:val="22.079999923706055"/>
          <w:u w:val="single"/>
          <w:shd w:fill="ea9999" w:val="clear"/>
          <w:rtl w:val="0"/>
        </w:rPr>
        <w:t xml:space="preserve">Situación de partida</w:t>
      </w:r>
      <w:r w:rsidDel="00000000" w:rsidR="00000000" w:rsidRPr="00000000">
        <w:rPr>
          <w:rFonts w:ascii="Calibri" w:cs="Calibri" w:eastAsia="Calibri" w:hAnsi="Calibri"/>
          <w:sz w:val="22.079999923706055"/>
          <w:szCs w:val="22.079999923706055"/>
          <w:shd w:fill="ea9999" w:val="clear"/>
          <w:rtl w:val="0"/>
        </w:rPr>
        <w:t xml:space="preserve">: restablece el estado original de la BD. </w:t>
      </w:r>
    </w:p>
    <w:p w:rsidR="00000000" w:rsidDel="00000000" w:rsidP="00000000" w:rsidRDefault="00000000" w:rsidRPr="00000000" w14:paraId="00000054">
      <w:pPr>
        <w:widowControl w:val="0"/>
        <w:spacing w:before="51.92626953125" w:line="278.14985275268555" w:lineRule="auto"/>
        <w:ind w:left="440.3327178955078" w:right="82.16552734375" w:hanging="356.0255432128906"/>
        <w:rPr>
          <w:rFonts w:ascii="Calibri" w:cs="Calibri" w:eastAsia="Calibri" w:hAnsi="Calibri"/>
          <w:sz w:val="22.079999923706055"/>
          <w:szCs w:val="22.079999923706055"/>
          <w:shd w:fill="ea9999" w:val="clear"/>
        </w:rPr>
      </w:pPr>
      <w:r w:rsidDel="00000000" w:rsidR="00000000" w:rsidRPr="00000000">
        <w:rPr>
          <w:rFonts w:ascii="Calibri" w:cs="Calibri" w:eastAsia="Calibri" w:hAnsi="Calibri"/>
          <w:sz w:val="22.079999923706055"/>
          <w:szCs w:val="22.079999923706055"/>
          <w:shd w:fill="ea9999" w:val="clear"/>
          <w:rtl w:val="0"/>
        </w:rPr>
        <w:t xml:space="preserve">- </w:t>
      </w:r>
      <w:r w:rsidDel="00000000" w:rsidR="00000000" w:rsidRPr="00000000">
        <w:rPr>
          <w:rFonts w:ascii="Calibri" w:cs="Calibri" w:eastAsia="Calibri" w:hAnsi="Calibri"/>
          <w:b w:val="1"/>
          <w:sz w:val="22.079999923706055"/>
          <w:szCs w:val="22.079999923706055"/>
          <w:u w:val="single"/>
          <w:shd w:fill="ea9999" w:val="clear"/>
          <w:rtl w:val="0"/>
        </w:rPr>
        <w:t xml:space="preserve">Mide</w:t>
      </w:r>
      <w:r w:rsidDel="00000000" w:rsidR="00000000" w:rsidRPr="00000000">
        <w:rPr>
          <w:rFonts w:ascii="Calibri" w:cs="Calibri" w:eastAsia="Calibri" w:hAnsi="Calibri"/>
          <w:b w:val="1"/>
          <w:sz w:val="22.079999923706055"/>
          <w:szCs w:val="22.079999923706055"/>
          <w:shd w:fill="ea9999" w:val="clear"/>
          <w:rtl w:val="0"/>
        </w:rPr>
        <w:t xml:space="preserve"> </w:t>
      </w:r>
      <w:r w:rsidDel="00000000" w:rsidR="00000000" w:rsidRPr="00000000">
        <w:rPr>
          <w:rFonts w:ascii="Calibri" w:cs="Calibri" w:eastAsia="Calibri" w:hAnsi="Calibri"/>
          <w:sz w:val="22.079999923706055"/>
          <w:szCs w:val="22.079999923706055"/>
          <w:shd w:fill="ea9999" w:val="clear"/>
          <w:rtl w:val="0"/>
        </w:rPr>
        <w:t xml:space="preserve">el rendimiento de la carga de trabajo estándar (tanto en tiempo como en número de accesos) a  través de varias repeticiones.  </w:t>
      </w:r>
    </w:p>
    <w:p w:rsidR="00000000" w:rsidDel="00000000" w:rsidP="00000000" w:rsidRDefault="00000000" w:rsidRPr="00000000" w14:paraId="00000055">
      <w:pPr>
        <w:widowControl w:val="0"/>
        <w:spacing w:before="16.82861328125" w:line="279.23744201660156" w:lineRule="auto"/>
        <w:ind w:left="446.51512145996094" w:right="77.772216796875" w:hanging="362.20794677734375"/>
        <w:jc w:val="both"/>
        <w:rPr>
          <w:rFonts w:ascii="Calibri" w:cs="Calibri" w:eastAsia="Calibri" w:hAnsi="Calibri"/>
          <w:sz w:val="22.079999923706055"/>
          <w:szCs w:val="22.079999923706055"/>
          <w:shd w:fill="ea9999" w:val="clear"/>
        </w:rPr>
      </w:pPr>
      <w:r w:rsidDel="00000000" w:rsidR="00000000" w:rsidRPr="00000000">
        <w:rPr>
          <w:rFonts w:ascii="Calibri" w:cs="Calibri" w:eastAsia="Calibri" w:hAnsi="Calibri"/>
          <w:sz w:val="22.079999923706055"/>
          <w:szCs w:val="22.079999923706055"/>
          <w:shd w:fill="ea9999" w:val="clear"/>
          <w:rtl w:val="0"/>
        </w:rPr>
        <w:t xml:space="preserve">- </w:t>
      </w:r>
      <w:r w:rsidDel="00000000" w:rsidR="00000000" w:rsidRPr="00000000">
        <w:rPr>
          <w:rFonts w:ascii="Calibri" w:cs="Calibri" w:eastAsia="Calibri" w:hAnsi="Calibri"/>
          <w:b w:val="1"/>
          <w:sz w:val="22.079999923706055"/>
          <w:szCs w:val="22.079999923706055"/>
          <w:u w:val="single"/>
          <w:shd w:fill="ea9999" w:val="clear"/>
          <w:rtl w:val="0"/>
        </w:rPr>
        <w:t xml:space="preserve">Analiza</w:t>
      </w:r>
      <w:r w:rsidDel="00000000" w:rsidR="00000000" w:rsidRPr="00000000">
        <w:rPr>
          <w:rFonts w:ascii="Calibri" w:cs="Calibri" w:eastAsia="Calibri" w:hAnsi="Calibri"/>
          <w:b w:val="1"/>
          <w:sz w:val="22.079999923706055"/>
          <w:szCs w:val="22.079999923706055"/>
          <w:shd w:fill="ea9999" w:val="clear"/>
          <w:rtl w:val="0"/>
        </w:rPr>
        <w:t xml:space="preserve"> </w:t>
      </w:r>
      <w:r w:rsidDel="00000000" w:rsidR="00000000" w:rsidRPr="00000000">
        <w:rPr>
          <w:rFonts w:ascii="Calibri" w:cs="Calibri" w:eastAsia="Calibri" w:hAnsi="Calibri"/>
          <w:sz w:val="22.079999923706055"/>
          <w:szCs w:val="22.079999923706055"/>
          <w:shd w:fill="ea9999" w:val="clear"/>
          <w:rtl w:val="0"/>
        </w:rPr>
        <w:t xml:space="preserve">el plan de ejecución para cada operación, extrayendo los procesos (la tipología) de los que se  compone. Clasifica y ordena todos los procesos en la estructura física, su frecuencia y una aproximación  del coste.  </w:t>
      </w:r>
    </w:p>
    <w:p w:rsidR="00000000" w:rsidDel="00000000" w:rsidP="00000000" w:rsidRDefault="00000000" w:rsidRPr="00000000" w14:paraId="00000056">
      <w:pPr>
        <w:widowControl w:val="0"/>
        <w:spacing w:before="15.82763671875" w:line="280.8665943145752" w:lineRule="auto"/>
        <w:ind w:left="445.6317901611328" w:right="124.178466796875" w:hanging="361.3246154785156"/>
        <w:rPr>
          <w:rFonts w:ascii="Calibri" w:cs="Calibri" w:eastAsia="Calibri" w:hAnsi="Calibri"/>
          <w:sz w:val="22.079999923706055"/>
          <w:szCs w:val="22.079999923706055"/>
          <w:shd w:fill="ea9999" w:val="clear"/>
        </w:rPr>
      </w:pPr>
      <w:r w:rsidDel="00000000" w:rsidR="00000000" w:rsidRPr="00000000">
        <w:rPr>
          <w:rFonts w:ascii="Calibri" w:cs="Calibri" w:eastAsia="Calibri" w:hAnsi="Calibri"/>
          <w:sz w:val="22.079999923706055"/>
          <w:szCs w:val="22.079999923706055"/>
          <w:shd w:fill="ea9999" w:val="clear"/>
          <w:rtl w:val="0"/>
        </w:rPr>
        <w:t xml:space="preserve">- A partir de ese estudio, desarrolla una </w:t>
      </w:r>
      <w:r w:rsidDel="00000000" w:rsidR="00000000" w:rsidRPr="00000000">
        <w:rPr>
          <w:rFonts w:ascii="Calibri" w:cs="Calibri" w:eastAsia="Calibri" w:hAnsi="Calibri"/>
          <w:b w:val="1"/>
          <w:sz w:val="22.079999923706055"/>
          <w:szCs w:val="22.079999923706055"/>
          <w:u w:val="single"/>
          <w:shd w:fill="ea9999" w:val="clear"/>
          <w:rtl w:val="0"/>
        </w:rPr>
        <w:t xml:space="preserve">propuesta</w:t>
      </w:r>
      <w:r w:rsidDel="00000000" w:rsidR="00000000" w:rsidRPr="00000000">
        <w:rPr>
          <w:rFonts w:ascii="Calibri" w:cs="Calibri" w:eastAsia="Calibri" w:hAnsi="Calibri"/>
          <w:b w:val="1"/>
          <w:sz w:val="22.079999923706055"/>
          <w:szCs w:val="22.079999923706055"/>
          <w:shd w:fill="ea9999" w:val="clear"/>
          <w:rtl w:val="0"/>
        </w:rPr>
        <w:t xml:space="preserve"> </w:t>
      </w:r>
      <w:r w:rsidDel="00000000" w:rsidR="00000000" w:rsidRPr="00000000">
        <w:rPr>
          <w:rFonts w:ascii="Calibri" w:cs="Calibri" w:eastAsia="Calibri" w:hAnsi="Calibri"/>
          <w:sz w:val="22.079999923706055"/>
          <w:szCs w:val="22.079999923706055"/>
          <w:shd w:fill="ea9999" w:val="clear"/>
          <w:rtl w:val="0"/>
        </w:rPr>
        <w:t xml:space="preserve">para reducir el número de accesos a soporte secundario.  </w:t>
      </w:r>
    </w:p>
    <w:p w:rsidR="00000000" w:rsidDel="00000000" w:rsidP="00000000" w:rsidRDefault="00000000" w:rsidRPr="00000000" w14:paraId="00000057">
      <w:pPr>
        <w:widowControl w:val="0"/>
        <w:spacing w:before="11.9287109375" w:line="279.59887504577637" w:lineRule="auto"/>
        <w:ind w:left="84.30717468261719" w:right="77.430419921875" w:firstLine="0"/>
        <w:rPr>
          <w:rFonts w:ascii="Calibri" w:cs="Calibri" w:eastAsia="Calibri" w:hAnsi="Calibri"/>
          <w:sz w:val="22.079999923706055"/>
          <w:szCs w:val="22.079999923706055"/>
          <w:shd w:fill="ea9999" w:val="clear"/>
        </w:rPr>
      </w:pPr>
      <w:r w:rsidDel="00000000" w:rsidR="00000000" w:rsidRPr="00000000">
        <w:rPr>
          <w:rFonts w:ascii="Calibri" w:cs="Calibri" w:eastAsia="Calibri" w:hAnsi="Calibri"/>
          <w:sz w:val="22.079999923706055"/>
          <w:szCs w:val="22.079999923706055"/>
          <w:shd w:fill="ea9999" w:val="clear"/>
          <w:rtl w:val="0"/>
        </w:rPr>
        <w:t xml:space="preserve">- Describe el </w:t>
      </w:r>
      <w:r w:rsidDel="00000000" w:rsidR="00000000" w:rsidRPr="00000000">
        <w:rPr>
          <w:rFonts w:ascii="Calibri" w:cs="Calibri" w:eastAsia="Calibri" w:hAnsi="Calibri"/>
          <w:b w:val="1"/>
          <w:sz w:val="22.079999923706055"/>
          <w:szCs w:val="22.079999923706055"/>
          <w:u w:val="single"/>
          <w:shd w:fill="ea9999" w:val="clear"/>
          <w:rtl w:val="0"/>
        </w:rPr>
        <w:t xml:space="preserve">diseño físico completo</w:t>
      </w:r>
      <w:r w:rsidDel="00000000" w:rsidR="00000000" w:rsidRPr="00000000">
        <w:rPr>
          <w:rFonts w:ascii="Calibri" w:cs="Calibri" w:eastAsia="Calibri" w:hAnsi="Calibri"/>
          <w:sz w:val="22.079999923706055"/>
          <w:szCs w:val="22.079999923706055"/>
          <w:shd w:fill="ea9999" w:val="clear"/>
          <w:rtl w:val="0"/>
        </w:rPr>
        <w:t xml:space="preserve">, comenzando por las organizaciones básicas involucradas en el  mismo, así como las estructuras auxiliares utilizadas para mejorar el rendimiento.  - </w:t>
      </w:r>
      <w:r w:rsidDel="00000000" w:rsidR="00000000" w:rsidRPr="00000000">
        <w:rPr>
          <w:rFonts w:ascii="Calibri" w:cs="Calibri" w:eastAsia="Calibri" w:hAnsi="Calibri"/>
          <w:b w:val="1"/>
          <w:sz w:val="22.079999923706055"/>
          <w:szCs w:val="22.079999923706055"/>
          <w:u w:val="single"/>
          <w:shd w:fill="ea9999" w:val="clear"/>
          <w:rtl w:val="0"/>
        </w:rPr>
        <w:t xml:space="preserve">Implementa</w:t>
      </w:r>
      <w:r w:rsidDel="00000000" w:rsidR="00000000" w:rsidRPr="00000000">
        <w:rPr>
          <w:rFonts w:ascii="Calibri" w:cs="Calibri" w:eastAsia="Calibri" w:hAnsi="Calibri"/>
          <w:b w:val="1"/>
          <w:sz w:val="22.079999923706055"/>
          <w:szCs w:val="22.079999923706055"/>
          <w:shd w:fill="ea9999" w:val="clear"/>
          <w:rtl w:val="0"/>
        </w:rPr>
        <w:t xml:space="preserve"> </w:t>
      </w:r>
      <w:r w:rsidDel="00000000" w:rsidR="00000000" w:rsidRPr="00000000">
        <w:rPr>
          <w:rFonts w:ascii="Calibri" w:cs="Calibri" w:eastAsia="Calibri" w:hAnsi="Calibri"/>
          <w:sz w:val="22.079999923706055"/>
          <w:szCs w:val="22.079999923706055"/>
          <w:shd w:fill="ea9999" w:val="clear"/>
          <w:rtl w:val="0"/>
        </w:rPr>
        <w:t xml:space="preserve">el diseño físico completo propuesto, y mide su rendimiento sobre la carga de trabajo  estándar propuesta.  </w:t>
      </w:r>
    </w:p>
    <w:p w:rsidR="00000000" w:rsidDel="00000000" w:rsidP="00000000" w:rsidRDefault="00000000" w:rsidRPr="00000000" w14:paraId="00000058">
      <w:pPr>
        <w:widowControl w:val="0"/>
        <w:spacing w:before="15.49560546875" w:line="279.2358112335205" w:lineRule="auto"/>
        <w:ind w:left="447.17750549316406" w:right="80.550537109375" w:hanging="362.8703308105469"/>
        <w:jc w:val="both"/>
        <w:rPr>
          <w:rFonts w:ascii="Calibri" w:cs="Calibri" w:eastAsia="Calibri" w:hAnsi="Calibri"/>
          <w:sz w:val="22.079999923706055"/>
          <w:szCs w:val="22.079999923706055"/>
          <w:shd w:fill="ea9999" w:val="clear"/>
        </w:rPr>
      </w:pPr>
      <w:r w:rsidDel="00000000" w:rsidR="00000000" w:rsidRPr="00000000">
        <w:rPr>
          <w:rFonts w:ascii="Calibri" w:cs="Calibri" w:eastAsia="Calibri" w:hAnsi="Calibri"/>
          <w:sz w:val="22.079999923706055"/>
          <w:szCs w:val="22.079999923706055"/>
          <w:shd w:fill="ea9999" w:val="clear"/>
          <w:rtl w:val="0"/>
        </w:rPr>
        <w:t xml:space="preserve">- </w:t>
      </w:r>
      <w:r w:rsidDel="00000000" w:rsidR="00000000" w:rsidRPr="00000000">
        <w:rPr>
          <w:rFonts w:ascii="Calibri" w:cs="Calibri" w:eastAsia="Calibri" w:hAnsi="Calibri"/>
          <w:b w:val="1"/>
          <w:sz w:val="22.079999923706055"/>
          <w:szCs w:val="22.079999923706055"/>
          <w:u w:val="single"/>
          <w:shd w:fill="ea9999" w:val="clear"/>
          <w:rtl w:val="0"/>
        </w:rPr>
        <w:t xml:space="preserve">Compara</w:t>
      </w:r>
      <w:r w:rsidDel="00000000" w:rsidR="00000000" w:rsidRPr="00000000">
        <w:rPr>
          <w:rFonts w:ascii="Calibri" w:cs="Calibri" w:eastAsia="Calibri" w:hAnsi="Calibri"/>
          <w:b w:val="1"/>
          <w:sz w:val="22.079999923706055"/>
          <w:szCs w:val="22.079999923706055"/>
          <w:shd w:fill="ea9999" w:val="clear"/>
          <w:rtl w:val="0"/>
        </w:rPr>
        <w:t xml:space="preserve"> </w:t>
      </w:r>
      <w:r w:rsidDel="00000000" w:rsidR="00000000" w:rsidRPr="00000000">
        <w:rPr>
          <w:rFonts w:ascii="Calibri" w:cs="Calibri" w:eastAsia="Calibri" w:hAnsi="Calibri"/>
          <w:sz w:val="22.079999923706055"/>
          <w:szCs w:val="22.079999923706055"/>
          <w:shd w:fill="ea9999" w:val="clear"/>
          <w:rtl w:val="0"/>
        </w:rPr>
        <w:t xml:space="preserve">el rendimiento del diseño físico original frente al propuesto e interpreta los resultados.  Opcionalmente, puedes refinar la propuesta, e implementar mejoras al diseño físico (cuyo rendimiento  después analizarás y compararás con los anteriores).  </w:t>
      </w:r>
    </w:p>
    <w:p w:rsidR="00000000" w:rsidDel="00000000" w:rsidP="00000000" w:rsidRDefault="00000000" w:rsidRPr="00000000" w14:paraId="00000059">
      <w:pPr>
        <w:widowControl w:val="0"/>
        <w:spacing w:before="15.828857421875" w:line="280.3223133087158" w:lineRule="auto"/>
        <w:ind w:left="453.3599090576172" w:right="79.293212890625" w:hanging="369.052734375"/>
        <w:jc w:val="both"/>
        <w:rPr>
          <w:sz w:val="22.079999923706055"/>
          <w:szCs w:val="22.079999923706055"/>
          <w:shd w:fill="ea9999" w:val="clear"/>
        </w:rPr>
      </w:pPr>
      <w:r w:rsidDel="00000000" w:rsidR="00000000" w:rsidRPr="00000000">
        <w:rPr>
          <w:rFonts w:ascii="Calibri" w:cs="Calibri" w:eastAsia="Calibri" w:hAnsi="Calibri"/>
          <w:sz w:val="22.079999923706055"/>
          <w:szCs w:val="22.079999923706055"/>
          <w:shd w:fill="ea9999" w:val="clear"/>
          <w:rtl w:val="0"/>
        </w:rPr>
        <w:t xml:space="preserve">- </w:t>
      </w:r>
      <w:r w:rsidDel="00000000" w:rsidR="00000000" w:rsidRPr="00000000">
        <w:rPr>
          <w:rFonts w:ascii="Calibri" w:cs="Calibri" w:eastAsia="Calibri" w:hAnsi="Calibri"/>
          <w:b w:val="1"/>
          <w:sz w:val="22.079999923706055"/>
          <w:szCs w:val="22.079999923706055"/>
          <w:u w:val="single"/>
          <w:shd w:fill="ea9999" w:val="clear"/>
          <w:rtl w:val="0"/>
        </w:rPr>
        <w:t xml:space="preserve">Documenta</w:t>
      </w:r>
      <w:r w:rsidDel="00000000" w:rsidR="00000000" w:rsidRPr="00000000">
        <w:rPr>
          <w:rFonts w:ascii="Calibri" w:cs="Calibri" w:eastAsia="Calibri" w:hAnsi="Calibri"/>
          <w:b w:val="1"/>
          <w:sz w:val="22.079999923706055"/>
          <w:szCs w:val="22.079999923706055"/>
          <w:shd w:fill="ea9999" w:val="clear"/>
          <w:rtl w:val="0"/>
        </w:rPr>
        <w:t xml:space="preserve"> </w:t>
      </w:r>
      <w:r w:rsidDel="00000000" w:rsidR="00000000" w:rsidRPr="00000000">
        <w:rPr>
          <w:rFonts w:ascii="Calibri" w:cs="Calibri" w:eastAsia="Calibri" w:hAnsi="Calibri"/>
          <w:sz w:val="22.079999923706055"/>
          <w:szCs w:val="22.079999923706055"/>
          <w:shd w:fill="ea9999" w:val="clear"/>
          <w:rtl w:val="0"/>
        </w:rPr>
        <w:t xml:space="preserve">todo el trabajo realizado en esta práctica, poniendo especial atención al diseño físico, a las  medidas de rendimiento, a los planes de ejecución, a las propuestas de mejora, y a la comparación de  resultados.  </w:t>
      </w:r>
      <w:r w:rsidDel="00000000" w:rsidR="00000000" w:rsidRPr="00000000">
        <w:rPr>
          <w:rtl w:val="0"/>
        </w:rPr>
      </w:r>
    </w:p>
    <w:p w:rsidR="00000000" w:rsidDel="00000000" w:rsidP="00000000" w:rsidRDefault="00000000" w:rsidRPr="00000000" w14:paraId="0000005A">
      <w:pPr>
        <w:widowControl w:val="0"/>
        <w:spacing w:line="247.72788047790527" w:lineRule="auto"/>
        <w:ind w:left="1440" w:right="64.43359375" w:firstLine="0"/>
        <w:jc w:val="both"/>
        <w:rPr>
          <w:sz w:val="22.079999923706055"/>
          <w:szCs w:val="22.079999923706055"/>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