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4C3B" w14:textId="77777777" w:rsidR="00CC5701" w:rsidRDefault="00087892" w:rsidP="003D11ED">
      <w:pPr>
        <w:pStyle w:val="Title"/>
        <w:jc w:val="center"/>
      </w:pPr>
      <w:r>
        <w:t>Debugging Log</w:t>
      </w:r>
    </w:p>
    <w:p w14:paraId="57584E52" w14:textId="77777777" w:rsidR="00087892" w:rsidRDefault="00087892"/>
    <w:p w14:paraId="71C1864A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2849B14E" w14:textId="688BE748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1E89879B91B34B7C867CC5F15B068C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06F44">
            <w:t xml:space="preserve">Bug 3 – </w:t>
          </w:r>
          <w:r w:rsidR="00C05CE8">
            <w:t>Double fine incurred to patron</w:t>
          </w:r>
        </w:sdtContent>
      </w:sdt>
    </w:p>
    <w:p w14:paraId="2E23D0E2" w14:textId="25769919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AC5BA09A2A9A4957BEAE3A7CC9B26F79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106F44">
            <w:t>Major</w:t>
          </w:r>
        </w:sdtContent>
      </w:sdt>
    </w:p>
    <w:p w14:paraId="2F1135E2" w14:textId="2029CF35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CD08F1E8951F461082994D18631AF021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B85922">
            <w:t>ASSIGNED</w:t>
          </w:r>
        </w:sdtContent>
      </w:sdt>
    </w:p>
    <w:p w14:paraId="424CF964" w14:textId="74EB5BDD" w:rsidR="00603945" w:rsidRDefault="00603945" w:rsidP="00A13F90">
      <w:r w:rsidRPr="00603945">
        <w:rPr>
          <w:b/>
          <w:bCs/>
        </w:rPr>
        <w:t>Last updated:</w:t>
      </w:r>
      <w:r w:rsidR="00A13F90" w:rsidRPr="00BB655D">
        <w:t xml:space="preserve"> </w:t>
      </w:r>
      <w:sdt>
        <w:sdtPr>
          <w:alias w:val="Last Updated"/>
          <w:tag w:val="LastUpdated"/>
          <w:id w:val="-267786423"/>
          <w:placeholder>
            <w:docPart w:val="E9E10D2288364AE19592E48D3E4FDA9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8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106F44">
            <w:t>2020-10-18</w:t>
          </w:r>
        </w:sdtContent>
      </w:sdt>
    </w:p>
    <w:p w14:paraId="1E084673" w14:textId="56A55D91" w:rsidR="00603945" w:rsidRPr="00372838" w:rsidRDefault="004079AA"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BEB30ED5CDAB456EA907DD9AEF98021A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372838" w:rsidRPr="00372838">
            <w:t>Sam Johnson</w:t>
          </w:r>
        </w:sdtContent>
      </w:sdt>
    </w:p>
    <w:p w14:paraId="3E836A71" w14:textId="77777777" w:rsidR="0099418A" w:rsidRDefault="0099418A" w:rsidP="0099418A">
      <w:pPr>
        <w:pStyle w:val="Heading2"/>
      </w:pPr>
      <w:r>
        <w:t>Reported Issue</w:t>
      </w:r>
    </w:p>
    <w:p w14:paraId="0FB98EAB" w14:textId="4A6E09A4" w:rsidR="0099418A" w:rsidRDefault="00106F44">
      <w:r>
        <w:t>When a fine is incurred the amount of fine applied to the patron is double the reported fine.</w:t>
      </w:r>
    </w:p>
    <w:p w14:paraId="7A74A78D" w14:textId="7AB185FC" w:rsidR="00106F44" w:rsidRDefault="00106F44">
      <w:r w:rsidRPr="00106F44">
        <w:drawing>
          <wp:inline distT="0" distB="0" distL="0" distR="0" wp14:anchorId="0597263E" wp14:editId="12A2D931">
            <wp:extent cx="2534004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DEF" w14:textId="5022F8F1" w:rsidR="00ED498D" w:rsidRDefault="00ED498D">
      <w:r w:rsidRPr="00ED498D">
        <w:drawing>
          <wp:inline distT="0" distB="0" distL="0" distR="0" wp14:anchorId="68B50A11" wp14:editId="04502A30">
            <wp:extent cx="2657846" cy="119079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F98E" w14:textId="77777777" w:rsidR="00AF1F0F" w:rsidRDefault="00AF1F0F"/>
    <w:p w14:paraId="734CA8B4" w14:textId="77777777" w:rsidR="00716FCC" w:rsidRPr="00716FCC" w:rsidRDefault="00087892" w:rsidP="003A23C1">
      <w:pPr>
        <w:pStyle w:val="Heading1"/>
      </w:pPr>
      <w:r>
        <w:t>Replication</w:t>
      </w:r>
    </w:p>
    <w:p w14:paraId="5EF105B6" w14:textId="77777777" w:rsidR="00087892" w:rsidRDefault="00087892" w:rsidP="0099418A">
      <w:pPr>
        <w:pStyle w:val="Heading2"/>
      </w:pPr>
      <w:r>
        <w:t>Setup</w:t>
      </w:r>
    </w:p>
    <w:p w14:paraId="48F45E18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t>Patron created with data as per Test Data</w:t>
      </w:r>
    </w:p>
    <w:p w14:paraId="61CA896C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t>Patron state is CAN_BORROW</w:t>
      </w:r>
    </w:p>
    <w:p w14:paraId="3206D1BF" w14:textId="555934C2" w:rsidR="00E336C7" w:rsidRDefault="00E336C7" w:rsidP="00E336C7">
      <w:pPr>
        <w:pStyle w:val="ListParagraph"/>
        <w:numPr>
          <w:ilvl w:val="0"/>
          <w:numId w:val="1"/>
        </w:numPr>
      </w:pPr>
      <w:r>
        <w:t xml:space="preserve">Patron fines are </w:t>
      </w:r>
      <w:r w:rsidR="00BE6AB6">
        <w:t>0.0</w:t>
      </w:r>
    </w:p>
    <w:p w14:paraId="4AA95A3D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lastRenderedPageBreak/>
        <w:t>Book created with data as per Test Data</w:t>
      </w:r>
    </w:p>
    <w:p w14:paraId="5DF7A56F" w14:textId="77777777" w:rsidR="00E336C7" w:rsidRDefault="00E336C7" w:rsidP="00E336C7">
      <w:pPr>
        <w:pStyle w:val="ListParagraph"/>
        <w:numPr>
          <w:ilvl w:val="0"/>
          <w:numId w:val="1"/>
        </w:numPr>
      </w:pPr>
      <w:r>
        <w:t>Book state is AVAILABLE</w:t>
      </w:r>
    </w:p>
    <w:p w14:paraId="28CA84F2" w14:textId="10A56C8B" w:rsidR="00716FCC" w:rsidRPr="00716FCC" w:rsidRDefault="00E336C7" w:rsidP="00E336C7">
      <w:pPr>
        <w:pStyle w:val="ListParagraph"/>
        <w:numPr>
          <w:ilvl w:val="0"/>
          <w:numId w:val="1"/>
        </w:numPr>
      </w:pPr>
      <w:r>
        <w:t>Recorded Patron ID and Book ID</w:t>
      </w:r>
    </w:p>
    <w:p w14:paraId="7C5B1280" w14:textId="77777777" w:rsidR="00E67EE5" w:rsidRDefault="00716FCC" w:rsidP="00E67EE5">
      <w:pPr>
        <w:pStyle w:val="Heading2"/>
      </w:pPr>
      <w:r>
        <w:t>Tear down</w:t>
      </w:r>
    </w:p>
    <w:p w14:paraId="08301D52" w14:textId="10D58566" w:rsidR="00E67EE5" w:rsidRDefault="009123B7" w:rsidP="009123B7">
      <w:pPr>
        <w:pStyle w:val="ListParagraph"/>
        <w:numPr>
          <w:ilvl w:val="0"/>
          <w:numId w:val="1"/>
        </w:numPr>
      </w:pPr>
      <w:r>
        <w:t>Remove library.obj file</w:t>
      </w:r>
    </w:p>
    <w:p w14:paraId="6A6B52FF" w14:textId="697CEA0A" w:rsidR="009421BB" w:rsidRPr="00E67EE5" w:rsidRDefault="009421BB" w:rsidP="009421BB">
      <w:pPr>
        <w:pStyle w:val="ListParagraph"/>
        <w:numPr>
          <w:ilvl w:val="0"/>
          <w:numId w:val="1"/>
        </w:numPr>
      </w:pPr>
      <w:r>
        <w:t xml:space="preserve">Remove </w:t>
      </w:r>
      <w:r>
        <w:t>calendar</w:t>
      </w:r>
      <w:r>
        <w:t>.obj file</w:t>
      </w:r>
    </w:p>
    <w:p w14:paraId="3DBADDF4" w14:textId="29898150" w:rsidR="00087892" w:rsidRDefault="00087892" w:rsidP="006A494A">
      <w:pPr>
        <w:pStyle w:val="Heading2"/>
      </w:pPr>
      <w:r>
        <w:t>Steps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905C0C7" w14:textId="77777777" w:rsidTr="00827678">
        <w:tc>
          <w:tcPr>
            <w:tcW w:w="562" w:type="dxa"/>
            <w:shd w:val="clear" w:color="auto" w:fill="4472C4" w:themeFill="accent1"/>
          </w:tcPr>
          <w:p w14:paraId="44E1BDB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233915A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5FFFF278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BE6AB6" w14:paraId="42BD45D5" w14:textId="77777777" w:rsidTr="00827678">
        <w:tc>
          <w:tcPr>
            <w:tcW w:w="562" w:type="dxa"/>
          </w:tcPr>
          <w:p w14:paraId="6CC194AA" w14:textId="4811C015" w:rsidR="00BE6AB6" w:rsidRDefault="00BE6AB6" w:rsidP="00BE6AB6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5971400F" w14:textId="6C02B07B" w:rsidR="00BE6AB6" w:rsidRDefault="00BE6AB6" w:rsidP="00BE6AB6">
            <w:pPr>
              <w:spacing w:line="360" w:lineRule="auto"/>
            </w:pPr>
            <w:r>
              <w:t>Enter ‘L’ at the main menu, and press Enter</w:t>
            </w:r>
          </w:p>
        </w:tc>
        <w:tc>
          <w:tcPr>
            <w:tcW w:w="4485" w:type="dxa"/>
          </w:tcPr>
          <w:p w14:paraId="68B3547E" w14:textId="3E394A22" w:rsidR="00BE6AB6" w:rsidRDefault="00BE6AB6" w:rsidP="00BE6AB6">
            <w:pPr>
              <w:spacing w:line="360" w:lineRule="auto"/>
            </w:pPr>
            <w:r>
              <w:t>Borrow Book use case UI starts. Prompt to swipe Patron card.</w:t>
            </w:r>
          </w:p>
        </w:tc>
      </w:tr>
      <w:tr w:rsidR="00BE6AB6" w14:paraId="61B33C80" w14:textId="77777777" w:rsidTr="00827678">
        <w:tc>
          <w:tcPr>
            <w:tcW w:w="562" w:type="dxa"/>
          </w:tcPr>
          <w:p w14:paraId="722CD0F8" w14:textId="741FD021" w:rsidR="00BE6AB6" w:rsidRDefault="00BE6AB6" w:rsidP="00BE6AB6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3C59BD12" w14:textId="038079A7" w:rsidR="00BE6AB6" w:rsidRDefault="00BE6AB6" w:rsidP="00BE6AB6">
            <w:pPr>
              <w:spacing w:line="360" w:lineRule="auto"/>
            </w:pPr>
            <w:r>
              <w:t>Enter Patron ID, press Enter</w:t>
            </w:r>
          </w:p>
        </w:tc>
        <w:tc>
          <w:tcPr>
            <w:tcW w:w="4485" w:type="dxa"/>
          </w:tcPr>
          <w:p w14:paraId="59B7227F" w14:textId="72C7B24A" w:rsidR="00BE6AB6" w:rsidRDefault="00BE6AB6" w:rsidP="00BE6AB6">
            <w:pPr>
              <w:spacing w:line="360" w:lineRule="auto"/>
            </w:pPr>
            <w:r>
              <w:t>Prompted to scan book.</w:t>
            </w:r>
          </w:p>
        </w:tc>
      </w:tr>
      <w:tr w:rsidR="00BE6AB6" w14:paraId="1B6FBF63" w14:textId="77777777" w:rsidTr="00827678">
        <w:tc>
          <w:tcPr>
            <w:tcW w:w="562" w:type="dxa"/>
          </w:tcPr>
          <w:p w14:paraId="3424D697" w14:textId="5E13C155" w:rsidR="00BE6AB6" w:rsidRDefault="00BE6AB6" w:rsidP="00BE6AB6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04491B67" w14:textId="36ECB7EA" w:rsidR="00BE6AB6" w:rsidRDefault="00BE6AB6" w:rsidP="00BE6AB6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03ACE8E8" w14:textId="32586446" w:rsidR="00BE6AB6" w:rsidRDefault="00BE6AB6" w:rsidP="00BE6AB6">
            <w:pPr>
              <w:spacing w:line="360" w:lineRule="auto"/>
            </w:pPr>
            <w:r>
              <w:t>Prompted to scan another book.</w:t>
            </w:r>
          </w:p>
        </w:tc>
      </w:tr>
      <w:tr w:rsidR="00BE6AB6" w14:paraId="64D2B53C" w14:textId="77777777" w:rsidTr="00827678">
        <w:tc>
          <w:tcPr>
            <w:tcW w:w="562" w:type="dxa"/>
          </w:tcPr>
          <w:p w14:paraId="290DE7CC" w14:textId="4E8E098C" w:rsidR="00BE6AB6" w:rsidRDefault="00BE6AB6" w:rsidP="00BE6AB6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158244BE" w14:textId="3A112C95" w:rsidR="00BE6AB6" w:rsidRDefault="00BE6AB6" w:rsidP="00BE6AB6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4193F960" w14:textId="3FE8191C" w:rsidR="00BE6AB6" w:rsidRDefault="00BE6AB6" w:rsidP="00BE6AB6">
            <w:pPr>
              <w:spacing w:line="360" w:lineRule="auto"/>
            </w:pPr>
            <w:r>
              <w:t>System displays Final Borrowing List. Prompts to Commit Loans.</w:t>
            </w:r>
          </w:p>
        </w:tc>
      </w:tr>
      <w:tr w:rsidR="00BE6AB6" w14:paraId="78282B0C" w14:textId="77777777" w:rsidTr="00827678">
        <w:tc>
          <w:tcPr>
            <w:tcW w:w="562" w:type="dxa"/>
          </w:tcPr>
          <w:p w14:paraId="5D641024" w14:textId="380870E2" w:rsidR="00BE6AB6" w:rsidRDefault="00BE6AB6" w:rsidP="00BE6AB6">
            <w:pPr>
              <w:spacing w:line="360" w:lineRule="auto"/>
            </w:pPr>
            <w:r>
              <w:t>5</w:t>
            </w:r>
          </w:p>
        </w:tc>
        <w:tc>
          <w:tcPr>
            <w:tcW w:w="3969" w:type="dxa"/>
          </w:tcPr>
          <w:p w14:paraId="62CC21A6" w14:textId="36DF5BF4" w:rsidR="00BE6AB6" w:rsidRDefault="00BE6AB6" w:rsidP="00BE6AB6">
            <w:pPr>
              <w:spacing w:line="360" w:lineRule="auto"/>
            </w:pPr>
            <w:r>
              <w:t>Enter ‘Y’, press Enter</w:t>
            </w:r>
          </w:p>
        </w:tc>
        <w:tc>
          <w:tcPr>
            <w:tcW w:w="4485" w:type="dxa"/>
          </w:tcPr>
          <w:p w14:paraId="4C33BEB6" w14:textId="31D76EEA" w:rsidR="00BE6AB6" w:rsidRDefault="00BE6AB6" w:rsidP="00BE6AB6">
            <w:pPr>
              <w:spacing w:line="360" w:lineRule="auto"/>
            </w:pPr>
            <w:r>
              <w:t>Completed Borrowing List displayed, prompted to enter any key to exit.</w:t>
            </w:r>
          </w:p>
        </w:tc>
      </w:tr>
      <w:tr w:rsidR="00BE6AB6" w14:paraId="07F7DB58" w14:textId="77777777" w:rsidTr="00827678">
        <w:tc>
          <w:tcPr>
            <w:tcW w:w="562" w:type="dxa"/>
          </w:tcPr>
          <w:p w14:paraId="51685A16" w14:textId="4AA6615C" w:rsidR="00BE6AB6" w:rsidRDefault="00BE6AB6" w:rsidP="00BE6AB6">
            <w:pPr>
              <w:spacing w:line="360" w:lineRule="auto"/>
            </w:pPr>
            <w:r>
              <w:t>6</w:t>
            </w:r>
          </w:p>
        </w:tc>
        <w:tc>
          <w:tcPr>
            <w:tcW w:w="3969" w:type="dxa"/>
          </w:tcPr>
          <w:p w14:paraId="2B54E612" w14:textId="6BF1EE92" w:rsidR="00BE6AB6" w:rsidRDefault="00BE6AB6" w:rsidP="00BE6AB6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730AFF7A" w14:textId="3B5A4350" w:rsidR="00BE6AB6" w:rsidRDefault="00BE6AB6" w:rsidP="00BE6AB6">
            <w:pPr>
              <w:spacing w:line="360" w:lineRule="auto"/>
            </w:pPr>
            <w:r>
              <w:t>Main menu displayed</w:t>
            </w:r>
          </w:p>
        </w:tc>
      </w:tr>
      <w:tr w:rsidR="00BE6AB6" w14:paraId="23108A1A" w14:textId="77777777" w:rsidTr="00827678">
        <w:tc>
          <w:tcPr>
            <w:tcW w:w="562" w:type="dxa"/>
          </w:tcPr>
          <w:p w14:paraId="651C025D" w14:textId="4C8ED931" w:rsidR="00BE6AB6" w:rsidRDefault="00BE6AB6" w:rsidP="00BE6AB6">
            <w:pPr>
              <w:spacing w:line="360" w:lineRule="auto"/>
            </w:pPr>
            <w:r>
              <w:t>7</w:t>
            </w:r>
          </w:p>
        </w:tc>
        <w:tc>
          <w:tcPr>
            <w:tcW w:w="3969" w:type="dxa"/>
          </w:tcPr>
          <w:p w14:paraId="7E9393A8" w14:textId="1F2F0D29" w:rsidR="00BE6AB6" w:rsidRDefault="00BE6AB6" w:rsidP="00BE6AB6">
            <w:pPr>
              <w:spacing w:line="360" w:lineRule="auto"/>
            </w:pPr>
            <w:r>
              <w:t>Enter ‘T’, press Enter</w:t>
            </w:r>
          </w:p>
        </w:tc>
        <w:tc>
          <w:tcPr>
            <w:tcW w:w="4485" w:type="dxa"/>
          </w:tcPr>
          <w:p w14:paraId="7E94871E" w14:textId="6B18A7FF" w:rsidR="00BE6AB6" w:rsidRDefault="00BE6AB6" w:rsidP="00BE6AB6">
            <w:pPr>
              <w:spacing w:line="360" w:lineRule="auto"/>
            </w:pPr>
            <w:r>
              <w:t>Prompted to enter the number of days</w:t>
            </w:r>
          </w:p>
        </w:tc>
      </w:tr>
      <w:tr w:rsidR="00BE6AB6" w14:paraId="31670A62" w14:textId="77777777" w:rsidTr="00827678">
        <w:tc>
          <w:tcPr>
            <w:tcW w:w="562" w:type="dxa"/>
          </w:tcPr>
          <w:p w14:paraId="06FE47D9" w14:textId="59061EDA" w:rsidR="00BE6AB6" w:rsidRDefault="00BE6AB6" w:rsidP="00BE6AB6">
            <w:pPr>
              <w:spacing w:line="360" w:lineRule="auto"/>
            </w:pPr>
            <w:r>
              <w:t>8</w:t>
            </w:r>
          </w:p>
        </w:tc>
        <w:tc>
          <w:tcPr>
            <w:tcW w:w="3969" w:type="dxa"/>
          </w:tcPr>
          <w:p w14:paraId="6416FB70" w14:textId="69C066B4" w:rsidR="00BE6AB6" w:rsidRDefault="00BE6AB6" w:rsidP="00BE6AB6">
            <w:pPr>
              <w:spacing w:line="360" w:lineRule="auto"/>
            </w:pPr>
            <w:r>
              <w:t>Enter Number of Days (</w:t>
            </w:r>
            <w:r>
              <w:t>4</w:t>
            </w:r>
            <w:r>
              <w:t>), press Enter</w:t>
            </w:r>
          </w:p>
        </w:tc>
        <w:tc>
          <w:tcPr>
            <w:tcW w:w="4485" w:type="dxa"/>
          </w:tcPr>
          <w:p w14:paraId="60B8ECF3" w14:textId="09D897F8" w:rsidR="00BE6AB6" w:rsidRDefault="00BE6AB6" w:rsidP="00BE6AB6">
            <w:pPr>
              <w:spacing w:line="360" w:lineRule="auto"/>
            </w:pPr>
            <w:r>
              <w:t>Displays new date followed by main menu</w:t>
            </w:r>
          </w:p>
        </w:tc>
      </w:tr>
      <w:tr w:rsidR="00BE6AB6" w14:paraId="634972FB" w14:textId="77777777" w:rsidTr="00827678">
        <w:tc>
          <w:tcPr>
            <w:tcW w:w="562" w:type="dxa"/>
          </w:tcPr>
          <w:p w14:paraId="38CFFC55" w14:textId="13CCF64E" w:rsidR="00BE6AB6" w:rsidRDefault="00BE6AB6" w:rsidP="00BE6AB6">
            <w:pPr>
              <w:spacing w:line="360" w:lineRule="auto"/>
            </w:pPr>
            <w:r>
              <w:t>9</w:t>
            </w:r>
          </w:p>
        </w:tc>
        <w:tc>
          <w:tcPr>
            <w:tcW w:w="3969" w:type="dxa"/>
          </w:tcPr>
          <w:p w14:paraId="1E102199" w14:textId="3911D020" w:rsidR="00BE6AB6" w:rsidRDefault="00BE6AB6" w:rsidP="00BE6AB6">
            <w:pPr>
              <w:spacing w:line="360" w:lineRule="auto"/>
            </w:pPr>
            <w:r>
              <w:t>Enter ‘R’, press Enter</w:t>
            </w:r>
          </w:p>
        </w:tc>
        <w:tc>
          <w:tcPr>
            <w:tcW w:w="4485" w:type="dxa"/>
          </w:tcPr>
          <w:p w14:paraId="6BE5A074" w14:textId="7B6A2188" w:rsidR="00BE6AB6" w:rsidRDefault="00BE6AB6" w:rsidP="00BE6AB6">
            <w:pPr>
              <w:spacing w:line="360" w:lineRule="auto"/>
            </w:pPr>
            <w:r>
              <w:t>Return Book use case UI starts. Prompt to scan book.</w:t>
            </w:r>
          </w:p>
        </w:tc>
      </w:tr>
      <w:tr w:rsidR="00BE6AB6" w14:paraId="7AA30582" w14:textId="77777777" w:rsidTr="00827678">
        <w:tc>
          <w:tcPr>
            <w:tcW w:w="562" w:type="dxa"/>
          </w:tcPr>
          <w:p w14:paraId="4CCD0DB2" w14:textId="5B17563E" w:rsidR="00BE6AB6" w:rsidRDefault="00BE6AB6" w:rsidP="00BE6AB6">
            <w:pPr>
              <w:spacing w:line="360" w:lineRule="auto"/>
            </w:pPr>
            <w:r>
              <w:t>10</w:t>
            </w:r>
          </w:p>
        </w:tc>
        <w:tc>
          <w:tcPr>
            <w:tcW w:w="3969" w:type="dxa"/>
          </w:tcPr>
          <w:p w14:paraId="71935322" w14:textId="295478D8" w:rsidR="00BE6AB6" w:rsidRDefault="00BE6AB6" w:rsidP="00BE6AB6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3BE927A7" w14:textId="1ECB4451" w:rsidR="00BE6AB6" w:rsidRDefault="00BE6AB6" w:rsidP="00BE6AB6">
            <w:pPr>
              <w:spacing w:line="360" w:lineRule="auto"/>
            </w:pPr>
            <w:r>
              <w:t>Displays inspecting book, book details, and loan details. Prompted to confirm if book is damaged.</w:t>
            </w:r>
          </w:p>
        </w:tc>
      </w:tr>
      <w:tr w:rsidR="00BE6AB6" w14:paraId="310C32B6" w14:textId="77777777" w:rsidTr="00827678">
        <w:tc>
          <w:tcPr>
            <w:tcW w:w="562" w:type="dxa"/>
          </w:tcPr>
          <w:p w14:paraId="379E61AA" w14:textId="3C0237D3" w:rsidR="00BE6AB6" w:rsidRDefault="00BE6AB6" w:rsidP="00BE6AB6">
            <w:pPr>
              <w:spacing w:line="360" w:lineRule="auto"/>
            </w:pPr>
            <w:r>
              <w:t>11</w:t>
            </w:r>
          </w:p>
        </w:tc>
        <w:tc>
          <w:tcPr>
            <w:tcW w:w="3969" w:type="dxa"/>
          </w:tcPr>
          <w:p w14:paraId="521596F7" w14:textId="3C246CF9" w:rsidR="00BE6AB6" w:rsidRDefault="00BE6AB6" w:rsidP="00BE6AB6">
            <w:pPr>
              <w:spacing w:line="360" w:lineRule="auto"/>
            </w:pPr>
            <w:r>
              <w:t>Enter ‘N’, press Enter</w:t>
            </w:r>
          </w:p>
        </w:tc>
        <w:tc>
          <w:tcPr>
            <w:tcW w:w="4485" w:type="dxa"/>
          </w:tcPr>
          <w:p w14:paraId="214D6443" w14:textId="5C7565B2" w:rsidR="00BE6AB6" w:rsidRDefault="00BE6AB6" w:rsidP="00BE6AB6">
            <w:pPr>
              <w:spacing w:line="360" w:lineRule="auto"/>
            </w:pPr>
            <w:r>
              <w:t>Main menu is displayed</w:t>
            </w:r>
          </w:p>
        </w:tc>
      </w:tr>
      <w:tr w:rsidR="00BE6AB6" w14:paraId="23B50BD7" w14:textId="77777777" w:rsidTr="00827678">
        <w:tc>
          <w:tcPr>
            <w:tcW w:w="562" w:type="dxa"/>
          </w:tcPr>
          <w:p w14:paraId="3DA1621D" w14:textId="10699BF6" w:rsidR="00BE6AB6" w:rsidRDefault="00BE6AB6" w:rsidP="00BE6AB6">
            <w:pPr>
              <w:spacing w:line="360" w:lineRule="auto"/>
            </w:pPr>
            <w:r>
              <w:t>12</w:t>
            </w:r>
          </w:p>
        </w:tc>
        <w:tc>
          <w:tcPr>
            <w:tcW w:w="3969" w:type="dxa"/>
          </w:tcPr>
          <w:p w14:paraId="733DC46E" w14:textId="764DB1D0" w:rsidR="00BE6AB6" w:rsidRDefault="00BE6AB6" w:rsidP="00BE6AB6">
            <w:pPr>
              <w:spacing w:line="360" w:lineRule="auto"/>
            </w:pPr>
            <w:r>
              <w:t>Enter ‘LM’, press Enter</w:t>
            </w:r>
          </w:p>
        </w:tc>
        <w:tc>
          <w:tcPr>
            <w:tcW w:w="4485" w:type="dxa"/>
          </w:tcPr>
          <w:p w14:paraId="310F4A58" w14:textId="77777777" w:rsidR="00BE6AB6" w:rsidRDefault="00BE6AB6" w:rsidP="00BE6AB6">
            <w:pPr>
              <w:spacing w:line="360" w:lineRule="auto"/>
            </w:pPr>
            <w:r>
              <w:t>Patron List is displayed.</w:t>
            </w:r>
            <w:r>
              <w:br/>
              <w:t>Bug Evident:</w:t>
            </w:r>
          </w:p>
          <w:p w14:paraId="23A59E42" w14:textId="6BFB97EF" w:rsidR="00BE6AB6" w:rsidRDefault="00BE6AB6" w:rsidP="00BE6AB6">
            <w:pPr>
              <w:spacing w:line="360" w:lineRule="auto"/>
            </w:pPr>
            <w:r>
              <w:t>Patron fines are $4.00 when they should be $2.00</w:t>
            </w:r>
          </w:p>
        </w:tc>
      </w:tr>
    </w:tbl>
    <w:p w14:paraId="027FA514" w14:textId="77777777" w:rsidR="0098527C" w:rsidRDefault="0098527C" w:rsidP="0098527C"/>
    <w:p w14:paraId="75ECA16A" w14:textId="77777777" w:rsidR="0098527C" w:rsidRDefault="0098527C" w:rsidP="0098527C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98527C" w14:paraId="7E87A052" w14:textId="77777777" w:rsidTr="0038479A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11F965B6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27BFA773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6A494A" w14:paraId="03E3F38C" w14:textId="77777777" w:rsidTr="0038479A">
        <w:tc>
          <w:tcPr>
            <w:tcW w:w="1129" w:type="dxa"/>
            <w:vMerge w:val="restart"/>
          </w:tcPr>
          <w:p w14:paraId="341E56D0" w14:textId="5A0A0F2D" w:rsidR="006A494A" w:rsidRDefault="006A494A" w:rsidP="006A494A">
            <w:pPr>
              <w:spacing w:line="360" w:lineRule="auto"/>
            </w:pPr>
            <w:r>
              <w:t>Patron 1</w:t>
            </w:r>
          </w:p>
        </w:tc>
        <w:tc>
          <w:tcPr>
            <w:tcW w:w="1560" w:type="dxa"/>
          </w:tcPr>
          <w:p w14:paraId="0AF52822" w14:textId="4EF51779" w:rsidR="006A494A" w:rsidRDefault="006A494A" w:rsidP="006A494A">
            <w:pPr>
              <w:spacing w:line="360" w:lineRule="auto"/>
            </w:pPr>
            <w:r>
              <w:t>Last name</w:t>
            </w:r>
          </w:p>
        </w:tc>
        <w:tc>
          <w:tcPr>
            <w:tcW w:w="6327" w:type="dxa"/>
          </w:tcPr>
          <w:p w14:paraId="7A114729" w14:textId="2B926CE7" w:rsidR="006A494A" w:rsidRDefault="006A494A" w:rsidP="006A494A">
            <w:pPr>
              <w:spacing w:line="360" w:lineRule="auto"/>
            </w:pPr>
            <w:r>
              <w:t>Mustermann</w:t>
            </w:r>
          </w:p>
        </w:tc>
      </w:tr>
      <w:tr w:rsidR="006A494A" w14:paraId="0357583E" w14:textId="77777777" w:rsidTr="0038479A">
        <w:tc>
          <w:tcPr>
            <w:tcW w:w="1129" w:type="dxa"/>
            <w:vMerge/>
          </w:tcPr>
          <w:p w14:paraId="16916D1A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64133969" w14:textId="48E0E97C" w:rsidR="006A494A" w:rsidRDefault="006A494A" w:rsidP="006A494A">
            <w:pPr>
              <w:spacing w:line="360" w:lineRule="auto"/>
            </w:pPr>
            <w:r>
              <w:t>First name</w:t>
            </w:r>
          </w:p>
        </w:tc>
        <w:tc>
          <w:tcPr>
            <w:tcW w:w="6327" w:type="dxa"/>
          </w:tcPr>
          <w:p w14:paraId="508E6F79" w14:textId="776A2544" w:rsidR="006A494A" w:rsidRDefault="006A494A" w:rsidP="006A494A">
            <w:pPr>
              <w:spacing w:line="360" w:lineRule="auto"/>
            </w:pPr>
            <w:r>
              <w:t>Max</w:t>
            </w:r>
          </w:p>
        </w:tc>
      </w:tr>
      <w:tr w:rsidR="006A494A" w14:paraId="45481800" w14:textId="77777777" w:rsidTr="0038479A">
        <w:tc>
          <w:tcPr>
            <w:tcW w:w="1129" w:type="dxa"/>
            <w:vMerge/>
          </w:tcPr>
          <w:p w14:paraId="601EE169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1BBA54DC" w14:textId="79CD8F97" w:rsidR="006A494A" w:rsidRDefault="006A494A" w:rsidP="006A494A">
            <w:pPr>
              <w:spacing w:line="360" w:lineRule="auto"/>
            </w:pPr>
            <w:r>
              <w:t>Email</w:t>
            </w:r>
          </w:p>
        </w:tc>
        <w:tc>
          <w:tcPr>
            <w:tcW w:w="6327" w:type="dxa"/>
          </w:tcPr>
          <w:p w14:paraId="56563BFC" w14:textId="5E0A7AA8" w:rsidR="006A494A" w:rsidRDefault="006A494A" w:rsidP="006A494A">
            <w:pPr>
              <w:spacing w:line="360" w:lineRule="auto"/>
            </w:pPr>
            <w:r>
              <w:t>max.mustermann@example.com</w:t>
            </w:r>
          </w:p>
        </w:tc>
      </w:tr>
      <w:tr w:rsidR="006A494A" w14:paraId="5D3CF6B4" w14:textId="77777777" w:rsidTr="0038479A">
        <w:tc>
          <w:tcPr>
            <w:tcW w:w="1129" w:type="dxa"/>
            <w:vMerge/>
          </w:tcPr>
          <w:p w14:paraId="52EC05DB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43A9719C" w14:textId="06D13C66" w:rsidR="006A494A" w:rsidRDefault="006A494A" w:rsidP="006A494A">
            <w:pPr>
              <w:spacing w:line="360" w:lineRule="auto"/>
            </w:pPr>
            <w:r>
              <w:t>Phone</w:t>
            </w:r>
          </w:p>
        </w:tc>
        <w:tc>
          <w:tcPr>
            <w:tcW w:w="6327" w:type="dxa"/>
          </w:tcPr>
          <w:p w14:paraId="56783959" w14:textId="2406C2D7" w:rsidR="006A494A" w:rsidRDefault="006A494A" w:rsidP="006A494A">
            <w:pPr>
              <w:spacing w:line="360" w:lineRule="auto"/>
            </w:pPr>
            <w:r>
              <w:t>123456789</w:t>
            </w:r>
          </w:p>
        </w:tc>
      </w:tr>
      <w:tr w:rsidR="006A494A" w14:paraId="29B94268" w14:textId="77777777" w:rsidTr="0038479A">
        <w:tc>
          <w:tcPr>
            <w:tcW w:w="1129" w:type="dxa"/>
            <w:vMerge w:val="restart"/>
          </w:tcPr>
          <w:p w14:paraId="61CCCDAF" w14:textId="43356952" w:rsidR="006A494A" w:rsidRDefault="006A494A" w:rsidP="006A494A">
            <w:pPr>
              <w:spacing w:line="360" w:lineRule="auto"/>
            </w:pPr>
            <w:r>
              <w:t>Book 1</w:t>
            </w:r>
          </w:p>
        </w:tc>
        <w:tc>
          <w:tcPr>
            <w:tcW w:w="1560" w:type="dxa"/>
          </w:tcPr>
          <w:p w14:paraId="08FB9E06" w14:textId="73164AF3" w:rsidR="006A494A" w:rsidRDefault="006A494A" w:rsidP="006A494A">
            <w:pPr>
              <w:spacing w:line="360" w:lineRule="auto"/>
            </w:pPr>
            <w:r>
              <w:t>Author</w:t>
            </w:r>
          </w:p>
        </w:tc>
        <w:tc>
          <w:tcPr>
            <w:tcW w:w="6327" w:type="dxa"/>
          </w:tcPr>
          <w:p w14:paraId="37EA11CA" w14:textId="39463627" w:rsidR="006A494A" w:rsidRDefault="006A494A" w:rsidP="006A494A">
            <w:pPr>
              <w:spacing w:line="360" w:lineRule="auto"/>
            </w:pPr>
            <w:r>
              <w:t>Herman Melville</w:t>
            </w:r>
          </w:p>
        </w:tc>
      </w:tr>
      <w:tr w:rsidR="006A494A" w14:paraId="49A3DD91" w14:textId="77777777" w:rsidTr="0038479A">
        <w:tc>
          <w:tcPr>
            <w:tcW w:w="1129" w:type="dxa"/>
            <w:vMerge/>
          </w:tcPr>
          <w:p w14:paraId="4C6FD85B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79CC0C1F" w14:textId="2E77D2F4" w:rsidR="006A494A" w:rsidRDefault="006A494A" w:rsidP="006A494A">
            <w:pPr>
              <w:spacing w:line="360" w:lineRule="auto"/>
            </w:pPr>
            <w:r>
              <w:t>Title</w:t>
            </w:r>
          </w:p>
        </w:tc>
        <w:tc>
          <w:tcPr>
            <w:tcW w:w="6327" w:type="dxa"/>
          </w:tcPr>
          <w:p w14:paraId="23FA0523" w14:textId="45E494DC" w:rsidR="006A494A" w:rsidRDefault="006A494A" w:rsidP="006A494A">
            <w:pPr>
              <w:spacing w:line="360" w:lineRule="auto"/>
            </w:pPr>
            <w:r>
              <w:t>Moby Dick</w:t>
            </w:r>
          </w:p>
        </w:tc>
      </w:tr>
      <w:tr w:rsidR="006A494A" w14:paraId="413B8E19" w14:textId="77777777" w:rsidTr="0038479A">
        <w:tc>
          <w:tcPr>
            <w:tcW w:w="1129" w:type="dxa"/>
            <w:vMerge/>
          </w:tcPr>
          <w:p w14:paraId="1C68FE46" w14:textId="77777777" w:rsidR="006A494A" w:rsidRDefault="006A494A" w:rsidP="006A494A">
            <w:pPr>
              <w:spacing w:line="360" w:lineRule="auto"/>
            </w:pPr>
          </w:p>
        </w:tc>
        <w:tc>
          <w:tcPr>
            <w:tcW w:w="1560" w:type="dxa"/>
          </w:tcPr>
          <w:p w14:paraId="02EF7E67" w14:textId="24C7396A" w:rsidR="006A494A" w:rsidRDefault="006A494A" w:rsidP="006A494A">
            <w:pPr>
              <w:spacing w:line="360" w:lineRule="auto"/>
            </w:pPr>
            <w:r>
              <w:t>Call Number</w:t>
            </w:r>
          </w:p>
        </w:tc>
        <w:tc>
          <w:tcPr>
            <w:tcW w:w="6327" w:type="dxa"/>
          </w:tcPr>
          <w:p w14:paraId="38D0E705" w14:textId="09F2534E" w:rsidR="006A494A" w:rsidRDefault="006A494A" w:rsidP="006A494A">
            <w:pPr>
              <w:spacing w:line="360" w:lineRule="auto"/>
            </w:pPr>
            <w:r>
              <w:t>c123</w:t>
            </w:r>
          </w:p>
        </w:tc>
      </w:tr>
      <w:tr w:rsidR="006A494A" w14:paraId="55C0128B" w14:textId="77777777" w:rsidTr="003D5F0C">
        <w:tc>
          <w:tcPr>
            <w:tcW w:w="2689" w:type="dxa"/>
            <w:gridSpan w:val="2"/>
          </w:tcPr>
          <w:p w14:paraId="595B72EA" w14:textId="209681BE" w:rsidR="006A494A" w:rsidRDefault="006A494A" w:rsidP="006A494A">
            <w:pPr>
              <w:spacing w:line="360" w:lineRule="auto"/>
            </w:pPr>
            <w:r>
              <w:t>Number of Days</w:t>
            </w:r>
          </w:p>
        </w:tc>
        <w:tc>
          <w:tcPr>
            <w:tcW w:w="6327" w:type="dxa"/>
          </w:tcPr>
          <w:p w14:paraId="24546C00" w14:textId="15AA9FFE" w:rsidR="006A494A" w:rsidRDefault="006A494A" w:rsidP="006A494A">
            <w:pPr>
              <w:spacing w:line="360" w:lineRule="auto"/>
            </w:pPr>
            <w:r>
              <w:t>4</w:t>
            </w:r>
          </w:p>
        </w:tc>
      </w:tr>
    </w:tbl>
    <w:p w14:paraId="5B02FAE1" w14:textId="77777777" w:rsidR="0098527C" w:rsidRDefault="0098527C" w:rsidP="0098527C"/>
    <w:p w14:paraId="1C5F6C59" w14:textId="77777777" w:rsidR="00E67EE5" w:rsidRDefault="00E67EE5"/>
    <w:p w14:paraId="13CC474F" w14:textId="77777777" w:rsidR="00E67EE5" w:rsidRDefault="00E67EE5"/>
    <w:p w14:paraId="1ED86549" w14:textId="77777777" w:rsidR="00087892" w:rsidRDefault="00603945" w:rsidP="003A23C1">
      <w:pPr>
        <w:pStyle w:val="Heading1"/>
      </w:pPr>
      <w:r>
        <w:t>Simplification/Tracing</w:t>
      </w:r>
    </w:p>
    <w:p w14:paraId="6EB27536" w14:textId="77777777" w:rsidR="00925772" w:rsidRPr="00925772" w:rsidRDefault="00925772" w:rsidP="00925772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test script actions taken to complete use case&gt;</w:t>
      </w:r>
    </w:p>
    <w:sdt>
      <w:sdtPr>
        <w:id w:val="-871772838"/>
        <w15:repeatingSection/>
      </w:sdtPr>
      <w:sdtContent>
        <w:sdt>
          <w:sdtPr>
            <w:id w:val="-372386729"/>
            <w:placeholder>
              <w:docPart w:val="39F9E040136346A085D482137CED19DB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08206914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F4794B3" w14:textId="66DEE626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953E0EA838E4F8BA6938B10454B8007"/>
                        </w:placeholder>
                        <w15:color w:val="FFFFFF"/>
                        <w:text/>
                      </w:sdtPr>
                      <w:sdtEndPr/>
                      <w:sdtContent>
                        <w:r w:rsidR="00BE4199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sdtContent>
                    </w:sdt>
                  </w:p>
                </w:tc>
              </w:tr>
              <w:tr w:rsidR="00045080" w14:paraId="69A80C8C" w14:textId="77777777" w:rsidTr="00E67EE5">
                <w:sdt>
                  <w:sdtPr>
                    <w:id w:val="-1868057410"/>
                    <w:placeholder>
                      <w:docPart w:val="65F088A6013F4506A98E873ACA3994B9"/>
                    </w:placeholder>
                    <w:text/>
                  </w:sdtPr>
                  <w:sdtEndPr/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5E6BD3C5" w14:textId="6D46B76D" w:rsidR="00045080" w:rsidRDefault="00BE4199" w:rsidP="00045080">
                        <w:pPr>
                          <w:spacing w:line="360" w:lineRule="auto"/>
                        </w:pPr>
                        <w:r>
                          <w:t>Defect occurs within ReturnBookControl.dischargeLoan()</w:t>
                        </w:r>
                      </w:p>
                    </w:tc>
                  </w:sdtContent>
                </w:sdt>
              </w:tr>
              <w:tr w:rsidR="00815359" w14:paraId="61A04C55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EF64AD9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Expected 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24790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sdt>
                <w:sdtPr>
                  <w:id w:val="95990399"/>
                  <w15:repeatingSection/>
                </w:sdtPr>
                <w:sdtEndPr/>
                <w:sdtContent>
                  <w:sdt>
                    <w:sdtPr>
                      <w:id w:val="-2138013051"/>
                      <w:placeholder>
                        <w:docPart w:val="39F9E040136346A085D482137CED19DB"/>
                      </w:placeholder>
                      <w15:repeatingSectionItem/>
                    </w:sdtPr>
                    <w:sdtEndPr/>
                    <w:sdtContent>
                      <w:tr w:rsidR="00815359" w14:paraId="14B06F2A" w14:textId="77777777" w:rsidTr="00E67EE5">
                        <w:sdt>
                          <w:sdtPr>
                            <w:id w:val="870733837"/>
                            <w:placeholder>
                              <w:docPart w:val="B1CA03BE05814D57BDA5004F8376901F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5D9D3DCE" w14:textId="48D455E3" w:rsidR="00815359" w:rsidRDefault="00BE4199" w:rsidP="00954507">
                                <w:pPr>
                                  <w:spacing w:line="360" w:lineRule="auto"/>
                                </w:pPr>
                                <w:r>
                                  <w:t xml:space="preserve">Patron finesPayable </w:t>
                                </w:r>
                                <w:r w:rsidR="000C5E93">
                                  <w:t>is 0.0 before and 4.0 after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425617396"/>
                            <w:placeholder>
                              <w:docPart w:val="07E8D9211D944B33A3D366711C8247F4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7458FB5F" w14:textId="110D4DAB" w:rsidR="00815359" w:rsidRDefault="00ED1BA1" w:rsidP="00954507">
                                <w:pPr>
                                  <w:spacing w:line="360" w:lineRule="auto"/>
                                </w:pPr>
                                <w:r>
                                  <w:t>Patron fines are already 2.0 before and are 4.0 after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045080" w14:paraId="15122167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FA55747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045080" w14:paraId="2E45E347" w14:textId="77777777" w:rsidTr="00E67EE5">
                <w:sdt>
                  <w:sdtPr>
                    <w:id w:val="-1460344710"/>
                    <w:placeholder>
                      <w:docPart w:val="81B3F1C4DA014F88B70A55388D4E7404"/>
                    </w:placeholder>
                    <w:text/>
                  </w:sdtPr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73982164" w14:textId="0E21DEDF" w:rsidR="00045080" w:rsidRDefault="00ED1BA1" w:rsidP="00045080">
                        <w:pPr>
                          <w:spacing w:line="360" w:lineRule="auto"/>
                        </w:pPr>
                        <w:r>
                          <w:t>Hypothesis disproven. Defect begins prior to ReturnBookControl.dischargeLoan() as finesPayable has already been set to 2.0 (the correct fine) and then gets increased to 4.0.</w:t>
                        </w:r>
                      </w:p>
                    </w:tc>
                  </w:sdtContent>
                </w:sdt>
              </w:tr>
            </w:tbl>
            <w:p w14:paraId="4A2CEEA3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sdt>
              <w:sdtPr>
                <w:id w:val="2061829925"/>
                <w:placeholder>
                  <w:docPart w:val="BFA62B979988400A959C5A3EB6029128"/>
                </w:placeholder>
              </w:sdtPr>
              <w:sdtEndPr/>
              <w:sdtContent>
                <w:p w14:paraId="6A3A7D35" w14:textId="77777777" w:rsidR="00ED1BA1" w:rsidRDefault="00ED1BA1" w:rsidP="00ED1BA1">
                  <w:pPr>
                    <w:keepNext/>
                  </w:pPr>
                  <w:r w:rsidRPr="00F6704A">
                    <w:drawing>
                      <wp:inline distT="0" distB="0" distL="0" distR="0" wp14:anchorId="1EFCF96C" wp14:editId="69F95A08">
                        <wp:extent cx="3572374" cy="1571844"/>
                        <wp:effectExtent l="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72374" cy="1571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E24B78" w14:textId="77777777" w:rsidR="00ED1BA1" w:rsidRDefault="00ED1BA1" w:rsidP="00ED1BA1">
                  <w:pPr>
                    <w:pStyle w:val="Caption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: State before Library.dischargeLoan()</w:t>
                  </w:r>
                </w:p>
                <w:p w14:paraId="6476260A" w14:textId="77777777" w:rsidR="00ED1BA1" w:rsidRDefault="00ED1BA1" w:rsidP="00ED1BA1">
                  <w:pPr>
                    <w:keepNext/>
                  </w:pPr>
                  <w:r w:rsidRPr="00F6704A">
                    <w:lastRenderedPageBreak/>
                    <w:drawing>
                      <wp:inline distT="0" distB="0" distL="0" distR="0" wp14:anchorId="1DFFCEC8" wp14:editId="79AC9B61">
                        <wp:extent cx="3553321" cy="1562318"/>
                        <wp:effectExtent l="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3321" cy="1562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9E399B" w14:textId="77777777" w:rsidR="00ED1BA1" w:rsidRDefault="00ED1BA1" w:rsidP="00ED1BA1">
                  <w:pPr>
                    <w:pStyle w:val="Caption"/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>: State after Library.dischargeLoan()</w:t>
                  </w:r>
                </w:p>
                <w:p w14:paraId="38CBC6DF" w14:textId="3055CC1E" w:rsidR="00815359" w:rsidRDefault="00ED1BA1" w:rsidP="00ED1BA1">
                  <w:r>
                    <w:t>Fine appears to be added twice.</w:t>
                  </w:r>
                  <w:r w:rsidR="00B029FE">
                    <w:t xml:space="preserve"> Once prior to ReturnBookControl.dischargeLoan() and once during.</w:t>
                  </w:r>
                </w:p>
              </w:sdtContent>
            </w:sdt>
          </w:sdtContent>
        </w:sdt>
        <w:sdt>
          <w:sdtPr>
            <w:id w:val="-1288814957"/>
            <w:placeholder>
              <w:docPart w:val="0F9CE3E625CF454A96DAC1DC2999DA92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F7BF6" w14:paraId="5B16E980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AD867E6" w14:textId="7B38511A" w:rsidR="000F7BF6" w:rsidRDefault="000F7BF6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-812871364"/>
                        <w:placeholder>
                          <w:docPart w:val="B737BB9DB3B040E199C91971E058E691"/>
                        </w:placeholder>
                        <w15:color w:val="FFFFFF"/>
                        <w:text/>
                      </w:sdtPr>
                      <w:sdtContent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sdtContent>
                    </w:sdt>
                  </w:p>
                </w:tc>
              </w:tr>
              <w:tr w:rsidR="000F7BF6" w14:paraId="7DB7EB39" w14:textId="77777777" w:rsidTr="00E67EE5">
                <w:sdt>
                  <w:sdtPr>
                    <w:id w:val="247462389"/>
                    <w:placeholder>
                      <w:docPart w:val="C6C4AF9DB7B844DCB897B3BF82AA0FE8"/>
                    </w:placeholder>
                    <w:text/>
                  </w:sdtPr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1908B296" w14:textId="3C8ACED5" w:rsidR="000F7BF6" w:rsidRDefault="000F7BF6" w:rsidP="00B622B5">
                        <w:r>
                          <w:t xml:space="preserve">Defect </w:t>
                        </w:r>
                        <w:r w:rsidR="00B029FE">
                          <w:t>o</w:t>
                        </w:r>
                        <w:r>
                          <w:t xml:space="preserve">ccurs </w:t>
                        </w:r>
                        <w:r w:rsidR="00B029FE">
                          <w:t>between calls to ReturnBookControl.bookScanned() and ReturnBookControl.dischargeLoan()</w:t>
                        </w:r>
                      </w:p>
                    </w:tc>
                  </w:sdtContent>
                </w:sdt>
              </w:tr>
              <w:tr w:rsidR="000F7BF6" w14:paraId="5C85976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13C7D588" w14:textId="77777777" w:rsidR="000F7BF6" w:rsidRPr="00045080" w:rsidRDefault="000F7BF6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Expected 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4578491" w14:textId="77777777" w:rsidR="000F7BF6" w:rsidRPr="00045080" w:rsidRDefault="000F7BF6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sdt>
                <w:sdtPr>
                  <w:id w:val="-1800995946"/>
                  <w15:repeatingSection/>
                </w:sdtPr>
                <w:sdtEndPr/>
                <w:sdtContent>
                  <w:sdt>
                    <w:sdtPr>
                      <w:id w:val="312687049"/>
                      <w:placeholder>
                        <w:docPart w:val="0F9CE3E625CF454A96DAC1DC2999DA92"/>
                      </w:placeholder>
                      <w15:repeatingSectionItem/>
                    </w:sdtPr>
                    <w:sdtEndPr/>
                    <w:sdtContent>
                      <w:tr w:rsidR="000F7BF6" w14:paraId="191B3250" w14:textId="77777777" w:rsidTr="00E67EE5">
                        <w:sdt>
                          <w:sdtPr>
                            <w:id w:val="385529162"/>
                            <w:placeholder>
                              <w:docPart w:val="C778D90BD87D434A96AD7A65657FC1F1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0C0F080B" w14:textId="610C1037" w:rsidR="000F7BF6" w:rsidRDefault="00E20CEE" w:rsidP="000F7BF6">
                                <w:pPr>
                                  <w:spacing w:line="360" w:lineRule="auto"/>
                                </w:pPr>
                                <w:r>
                                  <w:t>Patron fines Payable is 0.0 before and 4.0 after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722876688"/>
                            <w:placeholder>
                              <w:docPart w:val="1E4F2AE7ACF2420CA02E0915F9F56EDB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37B44080" w14:textId="765CF497" w:rsidR="000F7BF6" w:rsidRDefault="000D2B12" w:rsidP="00B622B5">
                                <w:r>
                                  <w:t>FinesPayable is 0.0 before and 4.0 after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0F7BF6" w14:paraId="37B3F854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365E94D" w14:textId="77777777" w:rsidR="000F7BF6" w:rsidRPr="00045080" w:rsidRDefault="000F7BF6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0F7BF6" w14:paraId="5B5E083D" w14:textId="77777777" w:rsidTr="00E67EE5">
                <w:sdt>
                  <w:sdtPr>
                    <w:id w:val="1506946628"/>
                    <w:placeholder>
                      <w:docPart w:val="0F1398B84636493BAFBFECA5FF3261E0"/>
                    </w:placeholder>
                    <w:text/>
                  </w:sdtPr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0E4A81B0" w14:textId="0A5DF4E6" w:rsidR="000F7BF6" w:rsidRDefault="00F6704A" w:rsidP="00F6704A">
                        <w:pPr>
                          <w:spacing w:line="360" w:lineRule="auto"/>
                        </w:pPr>
                        <w:r>
                          <w:t xml:space="preserve">Hypothesis </w:t>
                        </w:r>
                        <w:r w:rsidR="000D2B12">
                          <w:t xml:space="preserve">confirmed. </w:t>
                        </w:r>
                      </w:p>
                    </w:tc>
                  </w:sdtContent>
                </w:sdt>
              </w:tr>
            </w:tbl>
            <w:p w14:paraId="416EFB0E" w14:textId="77777777" w:rsidR="000F7BF6" w:rsidRPr="0069313C" w:rsidRDefault="000F7BF6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sdt>
              <w:sdtPr>
                <w:id w:val="661819961"/>
                <w:placeholder>
                  <w:docPart w:val="E032FFA83ED24D6DB9C8F7DC11BB5746"/>
                </w:placeholder>
              </w:sdtPr>
              <w:sdtContent>
                <w:p w14:paraId="7F742B0C" w14:textId="3D6D1122" w:rsidR="00ED1BA1" w:rsidRDefault="00F6704A" w:rsidP="00ED1BA1">
                  <w:pPr>
                    <w:keepNext/>
                  </w:pPr>
                  <w:r>
                    <w:t xml:space="preserve"> </w:t>
                  </w:r>
                  <w:r w:rsidR="000D2B12">
                    <w:t>Fines should not be accrued to Patron until the loan is actually discharged. Can write a an automated test that exercises bookScanned() and dischargeLoan(). Test that fines are nil after bookScanned() and correct after dischargeLoan().</w:t>
                  </w:r>
                </w:p>
                <w:p w14:paraId="1C371168" w14:textId="5FEF4B4C" w:rsidR="00DA0A70" w:rsidRDefault="00DA0A70" w:rsidP="00ED1BA1">
                  <w:pPr>
                    <w:keepNext/>
                  </w:pPr>
                </w:p>
                <w:p w14:paraId="7A288AC2" w14:textId="609CC5FB" w:rsidR="00DA0A70" w:rsidRDefault="00DA0A70" w:rsidP="00ED1BA1">
                  <w:pPr>
                    <w:keepNext/>
                  </w:pPr>
                  <w:r>
                    <w:t>Created Automated Test:</w:t>
                  </w:r>
                </w:p>
                <w:p w14:paraId="796406F8" w14:textId="5B3FFE35" w:rsidR="00DA0A70" w:rsidRDefault="00DA0A70" w:rsidP="00ED1BA1">
                  <w:pPr>
                    <w:keepNext/>
                  </w:pPr>
                  <w:r w:rsidRPr="00DA0A70">
                    <w:t>returnBookControl_WhenFineIncurred_AccruesCorrectFineToPatron()</w:t>
                  </w:r>
                </w:p>
                <w:p w14:paraId="41082D1E" w14:textId="62986037" w:rsidR="00DA0A70" w:rsidRDefault="00DA0A70" w:rsidP="00ED1BA1">
                  <w:pPr>
                    <w:keepNext/>
                  </w:pPr>
                  <w:r w:rsidRPr="00DA0A70">
                    <w:drawing>
                      <wp:inline distT="0" distB="0" distL="0" distR="0" wp14:anchorId="0AB01618" wp14:editId="2FC70038">
                        <wp:extent cx="5731510" cy="2743835"/>
                        <wp:effectExtent l="0" t="0" r="254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743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A21B54" w14:textId="6AB4A300" w:rsidR="000F7BF6" w:rsidRDefault="000F7BF6" w:rsidP="00B622B5"/>
              </w:sdtContent>
            </w:sdt>
          </w:sdtContent>
        </w:sdt>
      </w:sdtContent>
    </w:sdt>
    <w:p w14:paraId="19D9828C" w14:textId="77777777" w:rsidR="00603945" w:rsidRDefault="00603945" w:rsidP="003A23C1">
      <w:pPr>
        <w:pStyle w:val="Heading1"/>
      </w:pPr>
      <w:r>
        <w:lastRenderedPageBreak/>
        <w:t>Resolution</w:t>
      </w:r>
    </w:p>
    <w:p w14:paraId="588C6B60" w14:textId="0CC6D16E" w:rsidR="00DA0A70" w:rsidRDefault="00DA0A70" w:rsidP="00DA0A70">
      <w:r>
        <w:t xml:space="preserve">Tracing through ReturnBookControl.bookScanned() reveals that Patron.incurFine() is called. This is also called in dischargeLoan(), thus patron is fined twice. </w:t>
      </w:r>
    </w:p>
    <w:p w14:paraId="425D291A" w14:textId="31224496" w:rsidR="00DA0A70" w:rsidRDefault="00DA0A70" w:rsidP="00DA0A70">
      <w:r w:rsidRPr="00DA0A70">
        <w:drawing>
          <wp:inline distT="0" distB="0" distL="0" distR="0" wp14:anchorId="0AAE03EA" wp14:editId="03D1AC53">
            <wp:extent cx="5731510" cy="3320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7E77" w14:textId="3D4E9537" w:rsidR="00603945" w:rsidRDefault="00DA0A70">
      <w:r>
        <w:t>Patron should only be fined when loan is discharged. To rectify the defect, remove the call to incurFine() at line 53.</w:t>
      </w:r>
    </w:p>
    <w:p w14:paraId="2AA87FB6" w14:textId="77777777" w:rsidR="00603945" w:rsidRDefault="00603945"/>
    <w:p w14:paraId="1D3832D9" w14:textId="77777777" w:rsidR="00603945" w:rsidRDefault="00603945" w:rsidP="003A23C1">
      <w:pPr>
        <w:pStyle w:val="Heading1"/>
      </w:pPr>
      <w:r>
        <w:t>Regression Testing</w:t>
      </w:r>
    </w:p>
    <w:p w14:paraId="10037E7C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regression testing undertaken and anomalous results&gt;</w:t>
      </w:r>
    </w:p>
    <w:p w14:paraId="711811BE" w14:textId="77777777" w:rsidR="00087892" w:rsidRDefault="00087892"/>
    <w:p w14:paraId="436D96CA" w14:textId="77777777" w:rsidR="004079AA" w:rsidRDefault="004079AA"/>
    <w:p w14:paraId="5E3EAB75" w14:textId="77777777" w:rsidR="004079AA" w:rsidRDefault="004079AA"/>
    <w:p w14:paraId="25448CCF" w14:textId="77777777" w:rsidR="004079AA" w:rsidRDefault="004079AA"/>
    <w:sectPr w:rsidR="004079AA" w:rsidSect="004079AA">
      <w:headerReference w:type="default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AAE93" w14:textId="77777777" w:rsidR="00571548" w:rsidRDefault="00571548" w:rsidP="00603945">
      <w:pPr>
        <w:spacing w:after="0" w:line="240" w:lineRule="auto"/>
      </w:pPr>
      <w:r>
        <w:separator/>
      </w:r>
    </w:p>
  </w:endnote>
  <w:endnote w:type="continuationSeparator" w:id="0">
    <w:p w14:paraId="5455B468" w14:textId="77777777" w:rsidR="00571548" w:rsidRDefault="00571548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1669D" w14:textId="195E002C" w:rsidR="00603945" w:rsidRDefault="00571548">
    <w:pPr>
      <w:pStyle w:val="Footer"/>
    </w:pPr>
    <w:sdt>
      <w:sdtPr>
        <w:alias w:val="Company"/>
        <w:tag w:val=""/>
        <w:id w:val="1255171729"/>
        <w:placeholder>
          <w:docPart w:val="B1CA03BE05814D57BDA5004F8376901F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placeholder>
          <w:docPart w:val="65F088A6013F4506A98E873ACA3994B9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372838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8D770" w14:textId="1EC32308" w:rsidR="004079AA" w:rsidRDefault="00571548">
    <w:pPr>
      <w:pStyle w:val="Footer"/>
    </w:pPr>
    <w:sdt>
      <w:sdtPr>
        <w:alias w:val="Company"/>
        <w:tag w:val=""/>
        <w:id w:val="-72357796"/>
        <w:placeholder>
          <w:docPart w:val="07E8D9211D944B33A3D366711C8247F4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placeholder>
          <w:docPart w:val="81B3F1C4DA014F88B70A55388D4E7404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372838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42ADF" w14:textId="77777777" w:rsidR="00571548" w:rsidRDefault="00571548" w:rsidP="00603945">
      <w:pPr>
        <w:spacing w:after="0" w:line="240" w:lineRule="auto"/>
      </w:pPr>
      <w:r>
        <w:separator/>
      </w:r>
    </w:p>
  </w:footnote>
  <w:footnote w:type="continuationSeparator" w:id="0">
    <w:p w14:paraId="20073D70" w14:textId="77777777" w:rsidR="00571548" w:rsidRDefault="00571548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2F162" w14:textId="32F8FDC7" w:rsidR="004079AA" w:rsidRDefault="00571548">
    <w:pPr>
      <w:pStyle w:val="Header"/>
    </w:pPr>
    <w:sdt>
      <w:sdtPr>
        <w:alias w:val="Title"/>
        <w:tag w:val=""/>
        <w:id w:val="-1269467263"/>
        <w:placeholder>
          <w:docPart w:val="BEB30ED5CDAB456EA907DD9AEF9802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05CE8">
          <w:t>Bug 3 – Double fine incurred to patron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placeholder>
          <w:docPart w:val="39F9E040136346A085D482137CED19D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0-10-18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106F44">
          <w:t>18/10/2020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44"/>
    <w:rsid w:val="000278B9"/>
    <w:rsid w:val="00045080"/>
    <w:rsid w:val="00087892"/>
    <w:rsid w:val="000A1485"/>
    <w:rsid w:val="000C5E93"/>
    <w:rsid w:val="000D2B12"/>
    <w:rsid w:val="000F7BF6"/>
    <w:rsid w:val="00106F44"/>
    <w:rsid w:val="002B4254"/>
    <w:rsid w:val="002D2C6A"/>
    <w:rsid w:val="00372838"/>
    <w:rsid w:val="003A23C1"/>
    <w:rsid w:val="003D11ED"/>
    <w:rsid w:val="004079AA"/>
    <w:rsid w:val="0044654E"/>
    <w:rsid w:val="00571548"/>
    <w:rsid w:val="00603945"/>
    <w:rsid w:val="00691B5C"/>
    <w:rsid w:val="0069313C"/>
    <w:rsid w:val="006A494A"/>
    <w:rsid w:val="00716FCC"/>
    <w:rsid w:val="00815359"/>
    <w:rsid w:val="00827678"/>
    <w:rsid w:val="008B6D93"/>
    <w:rsid w:val="009123B7"/>
    <w:rsid w:val="00925772"/>
    <w:rsid w:val="009421BB"/>
    <w:rsid w:val="00954507"/>
    <w:rsid w:val="0098527C"/>
    <w:rsid w:val="0099418A"/>
    <w:rsid w:val="00A13F90"/>
    <w:rsid w:val="00AC2A6E"/>
    <w:rsid w:val="00AF1F0F"/>
    <w:rsid w:val="00B029FE"/>
    <w:rsid w:val="00B85922"/>
    <w:rsid w:val="00BB655D"/>
    <w:rsid w:val="00BE4199"/>
    <w:rsid w:val="00BE6AB6"/>
    <w:rsid w:val="00C05CE8"/>
    <w:rsid w:val="00C45A18"/>
    <w:rsid w:val="00C92A29"/>
    <w:rsid w:val="00CC5701"/>
    <w:rsid w:val="00D05726"/>
    <w:rsid w:val="00DA0A70"/>
    <w:rsid w:val="00DF4666"/>
    <w:rsid w:val="00E20CEE"/>
    <w:rsid w:val="00E336C7"/>
    <w:rsid w:val="00E67EE5"/>
    <w:rsid w:val="00ED1BA1"/>
    <w:rsid w:val="00ED498D"/>
    <w:rsid w:val="00EE7FE0"/>
    <w:rsid w:val="00F07B15"/>
    <w:rsid w:val="00F55844"/>
    <w:rsid w:val="00F6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1AF5E"/>
  <w15:chartTrackingRefBased/>
  <w15:docId w15:val="{91AB1B53-2218-4A18-9232-0117685C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670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89879B91B34B7C867CC5F15B068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A4A1-1923-4170-82AD-E2F69BE4092E}"/>
      </w:docPartPr>
      <w:docPartBody>
        <w:p w:rsidR="00000000" w:rsidRDefault="00F576A7">
          <w:pPr>
            <w:pStyle w:val="1E89879B91B34B7C867CC5F15B068CBC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AC5BA09A2A9A4957BEAE3A7CC9B26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5DC5F-D8E5-4261-A8E5-70260AEE35D1}"/>
      </w:docPartPr>
      <w:docPartBody>
        <w:p w:rsidR="00000000" w:rsidRDefault="00F576A7">
          <w:pPr>
            <w:pStyle w:val="AC5BA09A2A9A4957BEAE3A7CC9B26F79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CD08F1E8951F461082994D18631AF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EDDFF-E0FA-4AFA-B95F-B333CEC2193A}"/>
      </w:docPartPr>
      <w:docPartBody>
        <w:p w:rsidR="00000000" w:rsidRDefault="00F576A7">
          <w:pPr>
            <w:pStyle w:val="CD08F1E8951F461082994D18631AF021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E9E10D2288364AE19592E48D3E4FD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7F45-A3D9-4016-ABFD-F279219F1FA2}"/>
      </w:docPartPr>
      <w:docPartBody>
        <w:p w:rsidR="00000000" w:rsidRDefault="00F576A7">
          <w:pPr>
            <w:pStyle w:val="E9E10D2288364AE19592E48D3E4FDA92"/>
          </w:pPr>
          <w:r w:rsidRPr="00BB655D">
            <w:rPr>
              <w:rStyle w:val="PlaceholderText"/>
            </w:rPr>
            <w:t>Click or tap to enter the date last updated.</w:t>
          </w:r>
        </w:p>
      </w:docPartBody>
    </w:docPart>
    <w:docPart>
      <w:docPartPr>
        <w:name w:val="BEB30ED5CDAB456EA907DD9AEF980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ADD5D-A448-473E-8420-CA47E331D3B5}"/>
      </w:docPartPr>
      <w:docPartBody>
        <w:p w:rsidR="00000000" w:rsidRDefault="00F576A7">
          <w:pPr>
            <w:pStyle w:val="BEB30ED5CDAB456EA907DD9AEF98021A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9F9E040136346A085D482137CED1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6C8D5-4EBB-4745-AC6F-33C38331E1B1}"/>
      </w:docPartPr>
      <w:docPartBody>
        <w:p w:rsidR="00000000" w:rsidRDefault="00F576A7">
          <w:pPr>
            <w:pStyle w:val="39F9E040136346A085D482137CED19DB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53E0EA838E4F8BA6938B10454B8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E7687-6C9C-4650-9AB5-54C98FCB60AD}"/>
      </w:docPartPr>
      <w:docPartBody>
        <w:p w:rsidR="00000000" w:rsidRDefault="00F576A7">
          <w:pPr>
            <w:pStyle w:val="1953E0EA838E4F8BA6938B10454B8007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65F088A6013F4506A98E873ACA39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FF657-B846-43BD-AB39-DC5D495D7CFE}"/>
      </w:docPartPr>
      <w:docPartBody>
        <w:p w:rsidR="00000000" w:rsidRDefault="00F576A7">
          <w:pPr>
            <w:pStyle w:val="65F088A6013F4506A98E873ACA3994B9"/>
          </w:pPr>
          <w:r>
            <w:rPr>
              <w:rStyle w:val="PlaceholderText"/>
            </w:rPr>
            <w:t>Enter Hypothesis</w:t>
          </w:r>
        </w:p>
      </w:docPartBody>
    </w:docPart>
    <w:docPart>
      <w:docPartPr>
        <w:name w:val="B1CA03BE05814D57BDA5004F8376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AF9E-956C-420C-8E25-16A8601E6B63}"/>
      </w:docPartPr>
      <w:docPartBody>
        <w:p w:rsidR="00000000" w:rsidRDefault="00F576A7">
          <w:pPr>
            <w:pStyle w:val="B1CA03BE05814D57BDA5004F8376901F"/>
          </w:pPr>
          <w:r>
            <w:rPr>
              <w:rStyle w:val="PlaceholderText"/>
            </w:rPr>
            <w:t>Enter expected state change.</w:t>
          </w:r>
        </w:p>
      </w:docPartBody>
    </w:docPart>
    <w:docPart>
      <w:docPartPr>
        <w:name w:val="07E8D9211D944B33A3D366711C82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1EA0A-429D-4EEC-AEEA-0419BD181EDC}"/>
      </w:docPartPr>
      <w:docPartBody>
        <w:p w:rsidR="00000000" w:rsidRDefault="00F576A7">
          <w:pPr>
            <w:pStyle w:val="07E8D9211D944B33A3D366711C8247F4"/>
          </w:pPr>
          <w:r>
            <w:rPr>
              <w:rStyle w:val="PlaceholderText"/>
            </w:rPr>
            <w:t>Enter actual state change.</w:t>
          </w:r>
        </w:p>
      </w:docPartBody>
    </w:docPart>
    <w:docPart>
      <w:docPartPr>
        <w:name w:val="81B3F1C4DA014F88B70A55388D4E7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FED77-528B-4CF4-9321-7FCD1966905F}"/>
      </w:docPartPr>
      <w:docPartBody>
        <w:p w:rsidR="00000000" w:rsidRDefault="00F576A7">
          <w:pPr>
            <w:pStyle w:val="81B3F1C4DA014F88B70A55388D4E7404"/>
          </w:pPr>
          <w:r>
            <w:rPr>
              <w:rStyle w:val="PlaceholderText"/>
            </w:rPr>
            <w:t>Enter results of testing</w:t>
          </w:r>
        </w:p>
      </w:docPartBody>
    </w:docPart>
    <w:docPart>
      <w:docPartPr>
        <w:name w:val="BFA62B979988400A959C5A3EB602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B90FF-4119-442F-A853-F4315971B54D}"/>
      </w:docPartPr>
      <w:docPartBody>
        <w:p w:rsidR="00000000" w:rsidRDefault="00F576A7">
          <w:pPr>
            <w:pStyle w:val="BFA62B979988400A959C5A3EB6029128"/>
          </w:pPr>
          <w:r>
            <w:rPr>
              <w:rStyle w:val="PlaceholderText"/>
            </w:rPr>
            <w:t>Enter any comments or screenshots.</w:t>
          </w:r>
        </w:p>
      </w:docPartBody>
    </w:docPart>
    <w:docPart>
      <w:docPartPr>
        <w:name w:val="0F9CE3E625CF454A96DAC1DC2999D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B34B9-8028-4C47-B4A8-731C9EA5C492}"/>
      </w:docPartPr>
      <w:docPartBody>
        <w:p w:rsidR="00000000" w:rsidRDefault="00375AD0" w:rsidP="00375AD0">
          <w:pPr>
            <w:pStyle w:val="0F9CE3E625CF454A96DAC1DC2999DA92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37BB9DB3B040E199C91971E058E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12F23-D5A3-4CC3-B712-41871676B5FA}"/>
      </w:docPartPr>
      <w:docPartBody>
        <w:p w:rsidR="00000000" w:rsidRDefault="00375AD0" w:rsidP="00375AD0">
          <w:pPr>
            <w:pStyle w:val="B737BB9DB3B040E199C91971E058E691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C6C4AF9DB7B844DCB897B3BF82AA0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7D082-4678-4C8A-927D-5D61E5FD894E}"/>
      </w:docPartPr>
      <w:docPartBody>
        <w:p w:rsidR="00000000" w:rsidRDefault="00375AD0" w:rsidP="00375AD0">
          <w:pPr>
            <w:pStyle w:val="C6C4AF9DB7B844DCB897B3BF82AA0FE8"/>
          </w:pPr>
          <w:r>
            <w:rPr>
              <w:rStyle w:val="PlaceholderText"/>
            </w:rPr>
            <w:t>Enter Hypothesis</w:t>
          </w:r>
        </w:p>
      </w:docPartBody>
    </w:docPart>
    <w:docPart>
      <w:docPartPr>
        <w:name w:val="C778D90BD87D434A96AD7A65657F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29C07-782B-4263-A47C-F16A228DA196}"/>
      </w:docPartPr>
      <w:docPartBody>
        <w:p w:rsidR="00000000" w:rsidRDefault="00375AD0" w:rsidP="00375AD0">
          <w:pPr>
            <w:pStyle w:val="C778D90BD87D434A96AD7A65657FC1F1"/>
          </w:pPr>
          <w:r>
            <w:rPr>
              <w:rStyle w:val="PlaceholderText"/>
            </w:rPr>
            <w:t>Enter expected state change.</w:t>
          </w:r>
        </w:p>
      </w:docPartBody>
    </w:docPart>
    <w:docPart>
      <w:docPartPr>
        <w:name w:val="1E4F2AE7ACF2420CA02E0915F9F56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BC678-13AE-4EDC-80CE-0A28E0FF4171}"/>
      </w:docPartPr>
      <w:docPartBody>
        <w:p w:rsidR="00000000" w:rsidRDefault="00375AD0" w:rsidP="00375AD0">
          <w:pPr>
            <w:pStyle w:val="1E4F2AE7ACF2420CA02E0915F9F56EDB"/>
          </w:pPr>
          <w:r>
            <w:rPr>
              <w:rStyle w:val="PlaceholderText"/>
            </w:rPr>
            <w:t>Enter actual state change.</w:t>
          </w:r>
        </w:p>
      </w:docPartBody>
    </w:docPart>
    <w:docPart>
      <w:docPartPr>
        <w:name w:val="0F1398B84636493BAFBFECA5FF326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1E27A-51EB-4131-A3CE-C177859A1B59}"/>
      </w:docPartPr>
      <w:docPartBody>
        <w:p w:rsidR="00000000" w:rsidRDefault="00375AD0" w:rsidP="00375AD0">
          <w:pPr>
            <w:pStyle w:val="0F1398B84636493BAFBFECA5FF3261E0"/>
          </w:pPr>
          <w:r>
            <w:rPr>
              <w:rStyle w:val="PlaceholderText"/>
            </w:rPr>
            <w:t>Enter results of testing</w:t>
          </w:r>
        </w:p>
      </w:docPartBody>
    </w:docPart>
    <w:docPart>
      <w:docPartPr>
        <w:name w:val="E032FFA83ED24D6DB9C8F7DC11BB5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B4DF8-DDF4-4F09-87CC-D4F218FFE68A}"/>
      </w:docPartPr>
      <w:docPartBody>
        <w:p w:rsidR="00000000" w:rsidRDefault="00375AD0" w:rsidP="00375AD0">
          <w:pPr>
            <w:pStyle w:val="E032FFA83ED24D6DB9C8F7DC11BB5746"/>
          </w:pPr>
          <w:r>
            <w:rPr>
              <w:rStyle w:val="PlaceholderText"/>
            </w:rPr>
            <w:t>Enter any comments or screenshots.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D0"/>
    <w:rsid w:val="00375AD0"/>
    <w:rsid w:val="00F5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AD0"/>
    <w:rPr>
      <w:color w:val="808080"/>
    </w:rPr>
  </w:style>
  <w:style w:type="paragraph" w:customStyle="1" w:styleId="1E89879B91B34B7C867CC5F15B068CBC">
    <w:name w:val="1E89879B91B34B7C867CC5F15B068CBC"/>
  </w:style>
  <w:style w:type="paragraph" w:customStyle="1" w:styleId="AC5BA09A2A9A4957BEAE3A7CC9B26F79">
    <w:name w:val="AC5BA09A2A9A4957BEAE3A7CC9B26F79"/>
  </w:style>
  <w:style w:type="paragraph" w:customStyle="1" w:styleId="CD08F1E8951F461082994D18631AF021">
    <w:name w:val="CD08F1E8951F461082994D18631AF021"/>
  </w:style>
  <w:style w:type="paragraph" w:customStyle="1" w:styleId="E9E10D2288364AE19592E48D3E4FDA92">
    <w:name w:val="E9E10D2288364AE19592E48D3E4FDA92"/>
  </w:style>
  <w:style w:type="paragraph" w:customStyle="1" w:styleId="BEB30ED5CDAB456EA907DD9AEF98021A">
    <w:name w:val="BEB30ED5CDAB456EA907DD9AEF98021A"/>
  </w:style>
  <w:style w:type="paragraph" w:customStyle="1" w:styleId="39F9E040136346A085D482137CED19DB">
    <w:name w:val="39F9E040136346A085D482137CED19DB"/>
  </w:style>
  <w:style w:type="paragraph" w:customStyle="1" w:styleId="1953E0EA838E4F8BA6938B10454B8007">
    <w:name w:val="1953E0EA838E4F8BA6938B10454B8007"/>
  </w:style>
  <w:style w:type="paragraph" w:customStyle="1" w:styleId="65F088A6013F4506A98E873ACA3994B9">
    <w:name w:val="65F088A6013F4506A98E873ACA3994B9"/>
  </w:style>
  <w:style w:type="paragraph" w:customStyle="1" w:styleId="B1CA03BE05814D57BDA5004F8376901F">
    <w:name w:val="B1CA03BE05814D57BDA5004F8376901F"/>
  </w:style>
  <w:style w:type="paragraph" w:customStyle="1" w:styleId="07E8D9211D944B33A3D366711C8247F4">
    <w:name w:val="07E8D9211D944B33A3D366711C8247F4"/>
  </w:style>
  <w:style w:type="paragraph" w:customStyle="1" w:styleId="81B3F1C4DA014F88B70A55388D4E7404">
    <w:name w:val="81B3F1C4DA014F88B70A55388D4E7404"/>
  </w:style>
  <w:style w:type="paragraph" w:customStyle="1" w:styleId="BFA62B979988400A959C5A3EB6029128">
    <w:name w:val="BFA62B979988400A959C5A3EB6029128"/>
  </w:style>
  <w:style w:type="paragraph" w:customStyle="1" w:styleId="0F9CE3E625CF454A96DAC1DC2999DA92">
    <w:name w:val="0F9CE3E625CF454A96DAC1DC2999DA92"/>
    <w:rsid w:val="00375AD0"/>
  </w:style>
  <w:style w:type="paragraph" w:customStyle="1" w:styleId="B737BB9DB3B040E199C91971E058E691">
    <w:name w:val="B737BB9DB3B040E199C91971E058E691"/>
    <w:rsid w:val="00375AD0"/>
  </w:style>
  <w:style w:type="paragraph" w:customStyle="1" w:styleId="C6C4AF9DB7B844DCB897B3BF82AA0FE8">
    <w:name w:val="C6C4AF9DB7B844DCB897B3BF82AA0FE8"/>
    <w:rsid w:val="00375AD0"/>
  </w:style>
  <w:style w:type="paragraph" w:customStyle="1" w:styleId="C778D90BD87D434A96AD7A65657FC1F1">
    <w:name w:val="C778D90BD87D434A96AD7A65657FC1F1"/>
    <w:rsid w:val="00375AD0"/>
  </w:style>
  <w:style w:type="paragraph" w:customStyle="1" w:styleId="1E4F2AE7ACF2420CA02E0915F9F56EDB">
    <w:name w:val="1E4F2AE7ACF2420CA02E0915F9F56EDB"/>
    <w:rsid w:val="00375AD0"/>
  </w:style>
  <w:style w:type="paragraph" w:customStyle="1" w:styleId="0F1398B84636493BAFBFECA5FF3261E0">
    <w:name w:val="0F1398B84636493BAFBFECA5FF3261E0"/>
    <w:rsid w:val="00375AD0"/>
  </w:style>
  <w:style w:type="paragraph" w:customStyle="1" w:styleId="E032FFA83ED24D6DB9C8F7DC11BB5746">
    <w:name w:val="E032FFA83ED24D6DB9C8F7DC11BB5746"/>
    <w:rsid w:val="00375AD0"/>
  </w:style>
  <w:style w:type="paragraph" w:customStyle="1" w:styleId="12BB02362EAA46C593AF8F8A13A8EA5B">
    <w:name w:val="12BB02362EAA46C593AF8F8A13A8EA5B"/>
    <w:rsid w:val="00375AD0"/>
  </w:style>
  <w:style w:type="paragraph" w:customStyle="1" w:styleId="811403CF258B406892D253B80509D931">
    <w:name w:val="811403CF258B406892D253B80509D931"/>
    <w:rsid w:val="00375AD0"/>
  </w:style>
  <w:style w:type="paragraph" w:customStyle="1" w:styleId="2BE1496E16854A6499B942DE0D958B07">
    <w:name w:val="2BE1496E16854A6499B942DE0D958B07"/>
    <w:rsid w:val="00375AD0"/>
  </w:style>
  <w:style w:type="paragraph" w:customStyle="1" w:styleId="ECDBC6D43EDC4F878C19528F5F4C7018">
    <w:name w:val="ECDBC6D43EDC4F878C19528F5F4C7018"/>
    <w:rsid w:val="00375AD0"/>
  </w:style>
  <w:style w:type="paragraph" w:customStyle="1" w:styleId="D5022778785141468C1E58BE342A3021">
    <w:name w:val="D5022778785141468C1E58BE342A3021"/>
    <w:rsid w:val="00375AD0"/>
  </w:style>
  <w:style w:type="paragraph" w:customStyle="1" w:styleId="E6D37795409D4559BFC310944C777E78">
    <w:name w:val="E6D37795409D4559BFC310944C777E78"/>
    <w:rsid w:val="00375AD0"/>
  </w:style>
  <w:style w:type="paragraph" w:customStyle="1" w:styleId="01C17F2C2BFD4AAB953C648080E60AB0">
    <w:name w:val="01C17F2C2BFD4AAB953C648080E60AB0"/>
    <w:rsid w:val="00375AD0"/>
  </w:style>
  <w:style w:type="paragraph" w:customStyle="1" w:styleId="65E98B6092D743C5ACECE64327FE6220">
    <w:name w:val="65E98B6092D743C5ACECE64327FE6220"/>
    <w:rsid w:val="00375AD0"/>
  </w:style>
  <w:style w:type="paragraph" w:customStyle="1" w:styleId="9FDA9748FB724CA78675D4C45891C695">
    <w:name w:val="9FDA9748FB724CA78675D4C45891C695"/>
    <w:rsid w:val="00375AD0"/>
  </w:style>
  <w:style w:type="paragraph" w:customStyle="1" w:styleId="20372AB062B34543BA99AC56E91F9E39">
    <w:name w:val="20372AB062B34543BA99AC56E91F9E39"/>
    <w:rsid w:val="00375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20BDAAE-67D2-4DF0-9340-B8FDAA596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185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3 – Incorrect fine amount incurred</vt:lpstr>
    </vt:vector>
  </TitlesOfParts>
  <Manager>Sam Johnson</Manager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3 – Double fine incurred to patron</dc:title>
  <dc:subject/>
  <dc:creator>Sam Johnson</dc:creator>
  <cp:keywords/>
  <dc:description/>
  <cp:lastModifiedBy>Sam Johnson</cp:lastModifiedBy>
  <cp:revision>17</cp:revision>
  <dcterms:created xsi:type="dcterms:W3CDTF">2020-10-18T05:16:00Z</dcterms:created>
  <dcterms:modified xsi:type="dcterms:W3CDTF">2020-10-18T09:32:00Z</dcterms:modified>
</cp:coreProperties>
</file>