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36"/>
          <w:szCs w:val="36"/>
          <w:rtl w:val="0"/>
        </w:rPr>
        <w:t xml:space="preserve">TESTE TÉCNICO — Estágio de Growth AI-Native | Méliuz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Méliuz · Time de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Esse teste foi pensado pra ser justo, claro e parecido com problemas que você vai encontrar caso entre no time. Leia tudo com calma antes de começar.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1. Sobre a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Estamos contratando estagiário(a) de Growth AI-Native — alguém que combina pensamento de growth com fluência em ferramentas de IA modernas (Claude, Claude Code, Cursor, ChatGPT, Gemini, agentes, etc.). A pessoa vai construir automações e análises que ampliam o que o time consegue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Esse teste avalia duas capacidades simultaneamente: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de construção: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arquitetar uma solução reutilizável, parametrizada, robusta a dados ruins.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 analítica: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ler dados de teste A/B com olho crítico, identificar problemas, e tomar decisão acionável.</w:t>
      </w:r>
    </w:p>
    <w:p w:rsidR="00000000" w:rsidDel="00000000" w:rsidP="00000000" w:rsidRDefault="00000000" w:rsidRPr="00000000" w14:paraId="0000000A">
      <w:pPr>
        <w:pBdr>
          <w:bottom w:color="dddddd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2.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Méliuz é uma plataforma brasileira de cashback. Nosso time de Growth roda dezenas de testes A/B por mês — variações de % de cashback por parceiro, layout de página, copy, ofertas exclusivas, segmentação. Cada teste, quando bem analisado, ajusta uma alavanca real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Hoje a análise de cada teste leva de 2 a 4 horas e depende muito de quem está olhando — o que gera inconsistência e gargalo. Queremos automatizar isso com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 reutilizável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qualquer pessoa do time consiga rodar pra qualquer teste novo. Esse teste técnico é a primeira versão dessa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3. A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Construa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 reutilizável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recebe os dados de um teste A/B de cashback e retorna uma análise completa e uma decisão acionável.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ideia é que seja fácil de reaproveitar e de acionar: uma pessoa abre uma ferramenta de IA (como Claude Code, Cursor, um GPT personalizado ou o Gemini), pede em linguagem natural pra analisar um teste novo, indica o arquivo do dataset, e recebe de volta a análise e a recomendação. Como você estrutura isso por dentro é decisão sua (instruções, scripts, prompts — a organização que achar melhor). Queremos justamente ver qual arquitetura você considera ideal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esse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mesma solução precisa processar 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datasets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fornecidos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 alteração de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apenas indicando o novo arquivo.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Pergunta central: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"Dado esse teste A/B, qual variante de cashback devemos </w:t>
      </w:r>
      <w:r w:rsidDel="00000000" w:rsidR="00000000" w:rsidRPr="00000000">
        <w:rPr>
          <w:i w:val="1"/>
          <w:iCs w:val="1"/>
          <w:rtl w:val="0"/>
        </w:rPr>
        <w:t xml:space="preserve">escalar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pra 100% do tráfego?"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Ao terminar a análise, a própria solução deve registrar o teste em uma planilha do Sheets para acompanhar todos os testes rodados. Você cria a planilha e compartilha o link com acesso público. Cada linha = um teste, com </w:t>
      </w:r>
      <w:r w:rsidDel="00000000" w:rsidR="00000000" w:rsidRPr="00000000">
        <w:rPr>
          <w:b w:val="1"/>
          <w:bCs w:val="1"/>
          <w:rtl w:val="0"/>
        </w:rPr>
        <w:t xml:space="preserve">no mínimo</w:t>
      </w:r>
      <w:r w:rsidDel="00000000" w:rsidR="00000000" w:rsidRPr="00000000">
        <w:rPr>
          <w:rtl w:val="0"/>
        </w:rPr>
        <w:t xml:space="preserve">: nome do teste, descrição, resultado e decisão tomada. </w:t>
      </w:r>
      <w:r w:rsidDel="00000000" w:rsidR="00000000" w:rsidRPr="00000000">
        <w:rPr>
          <w:rtl w:val="0"/>
        </w:rPr>
        <w:t xml:space="preserve">Escrever direto no Sheets é o cenário ideal e conta como diferencial. O mínimo aceito é gerar um CSV no formato da planilha.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ddddd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20" w:lineRule="auto"/>
        <w:rPr>
          <w:b w:val="1"/>
          <w:bCs w:val="1"/>
          <w:color w:val="c4006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20" w:lineRule="auto"/>
        <w:rPr>
          <w:b w:val="1"/>
          <w:bCs w:val="1"/>
          <w:color w:val="c4006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4.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4.1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 mesma pasta do Google Drive compartilhada com este documento estão 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CSVs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Parceiros A, B e C. Todos seguem o mesmo schema, mas com parceiros, períodos e número de variantes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4.2 Schema dos CSVs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Todos os 3 datasets têm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mesmo schema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815"/>
        <w:gridCol w:w="6225"/>
        <w:tblGridChange w:id="0">
          <w:tblGrid>
            <w:gridCol w:w="1950"/>
            <w:gridCol w:w="1815"/>
            <w:gridCol w:w="6225"/>
          </w:tblGrid>
        </w:tblGridChange>
      </w:tblGrid>
      <w:tr>
        <w:trPr>
          <w:cantSplit w:val="0"/>
          <w:tblHeader w:val="1"/>
        </w:trPr>
        <w:tc>
          <w:tcPr>
            <w:shd w:fill="f2d9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9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9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da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Grupos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Variante do teste (Grupo 1, Grupo 2, Grupo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Parceiro do teste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compradores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Usuários únicos que compraram no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Comissão paga pelo parceiro ao Méliuz no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cashback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Cashback distribuído aos usuários no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4005a"/>
                <w:rtl w:val="0"/>
              </w:rPr>
              <w:t xml:space="preserve">vendas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GMV (valor total das vendas) no 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ddddd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5. O que a solução deve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teste analisado: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dos testes A/B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formato é sua escolha, mas precisa ser apresentável para um gestor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Resumo consolidado </w:t>
      </w:r>
      <w:r w:rsidDel="00000000" w:rsidR="00000000" w:rsidRPr="00000000">
        <w:rPr>
          <w:rtl w:val="0"/>
        </w:rPr>
        <w:t xml:space="preserve">e 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egistr</w:t>
      </w:r>
      <w:r w:rsidDel="00000000" w:rsidR="00000000" w:rsidRPr="00000000">
        <w:rPr>
          <w:rtl w:val="0"/>
        </w:rPr>
        <w:t xml:space="preserve">ado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em uma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planilha (Google Sheets ou C</w:t>
      </w:r>
      <w:r w:rsidDel="00000000" w:rsidR="00000000" w:rsidRPr="00000000">
        <w:rPr>
          <w:rtl w:val="0"/>
        </w:rPr>
        <w:t xml:space="preserve">SV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006b"/>
          <w:sz w:val="28"/>
          <w:szCs w:val="28"/>
          <w:rtl w:val="0"/>
        </w:rPr>
        <w:t xml:space="preserve">6. Como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Responda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email do processo</w:t>
      </w:r>
      <w:r w:rsidDel="00000000" w:rsidR="00000000" w:rsidRPr="00000000">
        <w:rPr>
          <w:rFonts w:ascii="Arial" w:cs="Arial" w:eastAsia="Arial" w:hAnsi="Arial"/>
          <w:rtl w:val="0"/>
        </w:rPr>
        <w:t xml:space="preserve"> (Gupy) com o link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seu repositório GitHub público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contendo: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solução (suas instruções e scripts)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de como rodar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tl w:val="0"/>
        </w:rPr>
        <w:t xml:space="preserve">relatórios dos testes A/B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gerados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link da planilha de acompanhamento (Google Sheets ou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preenchida, com acesso de leitura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enviar, garanta que o repositório está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rtl w:val="0"/>
        </w:rPr>
        <w:t xml:space="preserve"> (testa em janela anônima). Pode usar sua conta pessoal do GitHub.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