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AA5F" w14:textId="16E7FD9B" w:rsidR="007F30AE" w:rsidRPr="009100A9" w:rsidRDefault="0039205C" w:rsidP="000E7483">
      <w:pPr>
        <w:pStyle w:val="Titre"/>
      </w:pPr>
      <w:r w:rsidRPr="009100A9">
        <w:t xml:space="preserve">Plot </w:t>
      </w:r>
      <w:proofErr w:type="spellStart"/>
      <w:r w:rsidRPr="009100A9">
        <w:t>Those</w:t>
      </w:r>
      <w:proofErr w:type="spellEnd"/>
      <w:r w:rsidRPr="009100A9">
        <w:t xml:space="preserve"> Lines</w:t>
      </w:r>
    </w:p>
    <w:p w14:paraId="1130011D" w14:textId="77777777" w:rsidR="000E7483" w:rsidRPr="009100A9" w:rsidRDefault="001D4577" w:rsidP="00D275C6">
      <w:pPr>
        <w:spacing w:before="2400"/>
        <w:jc w:val="center"/>
        <w:rPr>
          <w:rFonts w:cs="Arial"/>
          <w:color w:val="17365D" w:themeColor="text2" w:themeShade="BF"/>
          <w:sz w:val="22"/>
          <w:szCs w:val="22"/>
        </w:rPr>
      </w:pPr>
      <w:r w:rsidRPr="009100A9">
        <w:rPr>
          <w:rFonts w:cs="Arial"/>
          <w:noProof/>
          <w:color w:val="17365D" w:themeColor="text2" w:themeShade="BF"/>
          <w:sz w:val="22"/>
          <w:szCs w:val="22"/>
        </w:rPr>
        <w:drawing>
          <wp:inline distT="0" distB="0" distL="0" distR="0" wp14:anchorId="60960AB9" wp14:editId="5C92F87B">
            <wp:extent cx="4267200" cy="3318343"/>
            <wp:effectExtent l="19050" t="19050" r="19050" b="158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79" cy="33239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9C1EE" w14:textId="5919A16E" w:rsidR="007F30AE" w:rsidRPr="009100A9" w:rsidRDefault="0051660B" w:rsidP="000E7483">
      <w:pPr>
        <w:spacing w:before="2000"/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Samuel Sallaku</w:t>
      </w:r>
      <w:r w:rsidR="007F30AE" w:rsidRPr="009100A9">
        <w:rPr>
          <w:color w:val="17365D" w:themeColor="text2" w:themeShade="BF"/>
        </w:rPr>
        <w:t xml:space="preserve"> – </w:t>
      </w:r>
      <w:r w:rsidRPr="009100A9">
        <w:rPr>
          <w:color w:val="17365D" w:themeColor="text2" w:themeShade="BF"/>
        </w:rPr>
        <w:t>CID3B</w:t>
      </w:r>
    </w:p>
    <w:p w14:paraId="07C19DB5" w14:textId="54CAAA36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Section Informatique - Vennes</w:t>
      </w:r>
    </w:p>
    <w:p w14:paraId="29CBDEDB" w14:textId="1F81445C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32p</w:t>
      </w:r>
    </w:p>
    <w:p w14:paraId="3321805F" w14:textId="6EF26D1D" w:rsidR="007F30AE" w:rsidRPr="009100A9" w:rsidRDefault="0051660B" w:rsidP="0051660B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Xavier Carrel</w:t>
      </w:r>
    </w:p>
    <w:p w14:paraId="274697DA" w14:textId="77777777" w:rsidR="007F30AE" w:rsidRPr="009100A9" w:rsidRDefault="007F30AE" w:rsidP="001764CE">
      <w:pPr>
        <w:pStyle w:val="Titre"/>
      </w:pPr>
      <w:r w:rsidRPr="009100A9">
        <w:br w:type="page"/>
      </w:r>
      <w:r w:rsidRPr="009100A9">
        <w:lastRenderedPageBreak/>
        <w:t>Table des matières</w:t>
      </w:r>
    </w:p>
    <w:p w14:paraId="762FB98A" w14:textId="2A8B8DB0" w:rsidR="0000109E" w:rsidRPr="009100A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begin"/>
      </w:r>
      <w:r w:rsidR="008E53F9"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instrText xml:space="preserve"> TOC \o "1-3" \h \z \u </w:instrText>
      </w: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separate"/>
      </w:r>
      <w:hyperlink w:anchor="_Toc207974528" w:history="1">
        <w:r w:rsidR="0000109E" w:rsidRPr="009100A9">
          <w:rPr>
            <w:rStyle w:val="Lienhypertexte"/>
            <w:noProof/>
            <w:color w:val="17365D" w:themeColor="text2" w:themeShade="BF"/>
          </w:rPr>
          <w:t>1</w:t>
        </w:r>
        <w:r w:rsidR="0000109E"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="0000109E" w:rsidRPr="009100A9">
          <w:rPr>
            <w:rStyle w:val="Lienhypertexte"/>
            <w:noProof/>
            <w:color w:val="17365D" w:themeColor="text2" w:themeShade="BF"/>
          </w:rPr>
          <w:t>Spécifications</w:t>
        </w:r>
        <w:r w:rsidR="0000109E" w:rsidRPr="009100A9">
          <w:rPr>
            <w:noProof/>
            <w:webHidden/>
            <w:color w:val="17365D" w:themeColor="text2" w:themeShade="BF"/>
          </w:rPr>
          <w:tab/>
        </w:r>
        <w:r w:rsidR="0000109E" w:rsidRPr="009100A9">
          <w:rPr>
            <w:noProof/>
            <w:webHidden/>
            <w:color w:val="17365D" w:themeColor="text2" w:themeShade="BF"/>
          </w:rPr>
          <w:fldChar w:fldCharType="begin"/>
        </w:r>
        <w:r w:rsidR="0000109E" w:rsidRPr="009100A9">
          <w:rPr>
            <w:noProof/>
            <w:webHidden/>
            <w:color w:val="17365D" w:themeColor="text2" w:themeShade="BF"/>
          </w:rPr>
          <w:instrText xml:space="preserve"> PAGEREF _Toc207974528 \h </w:instrText>
        </w:r>
        <w:r w:rsidR="0000109E" w:rsidRPr="009100A9">
          <w:rPr>
            <w:noProof/>
            <w:webHidden/>
            <w:color w:val="17365D" w:themeColor="text2" w:themeShade="BF"/>
          </w:rPr>
        </w:r>
        <w:r w:rsidR="0000109E" w:rsidRPr="009100A9">
          <w:rPr>
            <w:noProof/>
            <w:webHidden/>
            <w:color w:val="17365D" w:themeColor="text2" w:themeShade="BF"/>
          </w:rPr>
          <w:fldChar w:fldCharType="separate"/>
        </w:r>
        <w:r w:rsidR="0000109E" w:rsidRPr="009100A9">
          <w:rPr>
            <w:noProof/>
            <w:webHidden/>
            <w:color w:val="17365D" w:themeColor="text2" w:themeShade="BF"/>
          </w:rPr>
          <w:t>3</w:t>
        </w:r>
        <w:r w:rsidR="0000109E"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FEDEB34" w14:textId="43E5A300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29" w:history="1">
        <w:r w:rsidRPr="009100A9">
          <w:rPr>
            <w:rStyle w:val="Lienhypertexte"/>
            <w:noProof/>
            <w:color w:val="17365D" w:themeColor="text2" w:themeShade="BF"/>
          </w:rPr>
          <w:t>1.1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Description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_Toc207974529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0564FE57" w14:textId="2F1FFC15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0" w:history="1">
        <w:r w:rsidRPr="009100A9">
          <w:rPr>
            <w:rStyle w:val="Lienhypertexte"/>
            <w:noProof/>
            <w:color w:val="17365D" w:themeColor="text2" w:themeShade="BF"/>
          </w:rPr>
          <w:t>1.2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Objectifs produit &amp; pédagogiques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_Toc207974530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0E7DF7EC" w14:textId="5EBE8225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1" w:history="1">
        <w:r w:rsidRPr="009100A9">
          <w:rPr>
            <w:rStyle w:val="Lienhypertexte"/>
            <w:noProof/>
            <w:color w:val="17365D" w:themeColor="text2" w:themeShade="BF"/>
          </w:rPr>
          <w:t>1.3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Domaine d’application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_Toc207974531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19CC193" w14:textId="627F64F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2" w:history="1">
        <w:r w:rsidRPr="009100A9">
          <w:rPr>
            <w:rStyle w:val="Lienhypertexte"/>
            <w:noProof/>
            <w:color w:val="17365D" w:themeColor="text2" w:themeShade="BF"/>
          </w:rPr>
          <w:t>2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Planification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_Toc207974532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45BAD7A7" w14:textId="42285097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3" w:history="1">
        <w:r w:rsidRPr="009100A9">
          <w:rPr>
            <w:rStyle w:val="Lienhypertexte"/>
            <w:noProof/>
            <w:color w:val="17365D" w:themeColor="text2" w:themeShade="BF"/>
          </w:rPr>
          <w:t>3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rAPPORT DE TESTS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_Toc207974533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BF004CD" w14:textId="5F10FD32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4" w:history="1">
        <w:r w:rsidRPr="009100A9">
          <w:rPr>
            <w:rStyle w:val="Lienhypertexte"/>
            <w:noProof/>
            <w:color w:val="17365D" w:themeColor="text2" w:themeShade="BF"/>
          </w:rPr>
          <w:t>3.1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Tableau de tests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_Toc207974534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31F4EBDD" w14:textId="2464D96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5" w:history="1">
        <w:r w:rsidRPr="009100A9">
          <w:rPr>
            <w:rStyle w:val="Lienhypertexte"/>
            <w:noProof/>
            <w:color w:val="17365D" w:themeColor="text2" w:themeShade="BF"/>
          </w:rPr>
          <w:t>4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journal de travail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_Toc207974535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C094A64" w14:textId="4A9F389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6" w:history="1">
        <w:r w:rsidRPr="009100A9">
          <w:rPr>
            <w:rStyle w:val="Lienhypertexte"/>
            <w:noProof/>
            <w:color w:val="17365D" w:themeColor="text2" w:themeShade="BF"/>
          </w:rPr>
          <w:t>5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usage de l’ia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_Toc207974536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B778E49" w14:textId="13158EA8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7" w:history="1">
        <w:r w:rsidRPr="009100A9">
          <w:rPr>
            <w:rStyle w:val="Lienhypertexte"/>
            <w:noProof/>
            <w:color w:val="17365D" w:themeColor="text2" w:themeShade="BF"/>
          </w:rPr>
          <w:t>6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conclusion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_Toc207974537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49A4397" w14:textId="29DD3F31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8" w:history="1">
        <w:r w:rsidRPr="009100A9">
          <w:rPr>
            <w:rStyle w:val="Lienhypertexte"/>
            <w:noProof/>
            <w:color w:val="17365D" w:themeColor="text2" w:themeShade="BF"/>
          </w:rPr>
          <w:t>7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SOURCES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_Toc207974538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20A0CF7" w14:textId="4D1FACC1" w:rsidR="00742484" w:rsidRPr="009100A9" w:rsidRDefault="00A65F0B">
      <w:pPr>
        <w:rPr>
          <w:color w:val="17365D" w:themeColor="text2" w:themeShade="BF"/>
        </w:rPr>
      </w:pPr>
      <w:r w:rsidRPr="009100A9">
        <w:rPr>
          <w:rFonts w:cs="Arial"/>
          <w:i/>
          <w:iCs/>
          <w:caps/>
          <w:color w:val="17365D" w:themeColor="text2" w:themeShade="BF"/>
          <w:sz w:val="22"/>
          <w:szCs w:val="22"/>
        </w:rPr>
        <w:fldChar w:fldCharType="end"/>
      </w:r>
      <w:r w:rsidR="00742484" w:rsidRPr="009100A9">
        <w:rPr>
          <w:color w:val="17365D" w:themeColor="text2" w:themeShade="BF"/>
        </w:rPr>
        <w:br w:type="page"/>
      </w:r>
    </w:p>
    <w:p w14:paraId="76A01EAB" w14:textId="77777777" w:rsidR="00D160DD" w:rsidRPr="009100A9" w:rsidRDefault="007F30AE" w:rsidP="008E53F9">
      <w:pPr>
        <w:pStyle w:val="Titre1"/>
        <w:rPr>
          <w:color w:val="17365D" w:themeColor="text2" w:themeShade="BF"/>
        </w:rPr>
      </w:pPr>
      <w:bookmarkStart w:id="0" w:name="_Toc532179955"/>
      <w:bookmarkStart w:id="1" w:name="_Toc165969637"/>
      <w:bookmarkStart w:id="2" w:name="_Toc207974528"/>
      <w:r w:rsidRPr="009100A9">
        <w:rPr>
          <w:color w:val="17365D" w:themeColor="text2" w:themeShade="BF"/>
        </w:rPr>
        <w:lastRenderedPageBreak/>
        <w:t>Spécifications</w:t>
      </w:r>
      <w:bookmarkEnd w:id="0"/>
      <w:bookmarkEnd w:id="1"/>
      <w:bookmarkEnd w:id="2"/>
    </w:p>
    <w:p w14:paraId="77623FCB" w14:textId="77777777" w:rsidR="0015167D" w:rsidRPr="009100A9" w:rsidRDefault="0015167D" w:rsidP="0039205C">
      <w:pPr>
        <w:pStyle w:val="Retraitcorpsdetexte"/>
        <w:ind w:left="0"/>
        <w:rPr>
          <w:color w:val="17365D" w:themeColor="text2" w:themeShade="BF"/>
        </w:rPr>
      </w:pPr>
      <w:bookmarkStart w:id="3" w:name="_Toc532179969"/>
      <w:bookmarkStart w:id="4" w:name="_Toc165969639"/>
    </w:p>
    <w:p w14:paraId="0F364164" w14:textId="77777777" w:rsidR="00753A51" w:rsidRPr="009100A9" w:rsidRDefault="00902523" w:rsidP="008E53F9">
      <w:pPr>
        <w:pStyle w:val="Titre2"/>
        <w:rPr>
          <w:color w:val="17365D" w:themeColor="text2" w:themeShade="BF"/>
        </w:rPr>
      </w:pPr>
      <w:bookmarkStart w:id="5" w:name="_Toc207974529"/>
      <w:r w:rsidRPr="009100A9">
        <w:rPr>
          <w:color w:val="17365D" w:themeColor="text2" w:themeShade="BF"/>
        </w:rPr>
        <w:t>Description</w:t>
      </w:r>
      <w:bookmarkEnd w:id="5"/>
    </w:p>
    <w:p w14:paraId="6B3038FC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0B5F58F0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48CC2EED" w14:textId="242A1EE5" w:rsidR="0039205C" w:rsidRPr="009100A9" w:rsidRDefault="002A0922" w:rsidP="002A0922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 xml:space="preserve">Projet en </w:t>
      </w:r>
      <w:r w:rsidR="0000109E" w:rsidRPr="009100A9">
        <w:rPr>
          <w:color w:val="17365D" w:themeColor="text2" w:themeShade="BF"/>
        </w:rPr>
        <w:t>C</w:t>
      </w:r>
      <w:r w:rsidRPr="009100A9">
        <w:rPr>
          <w:color w:val="17365D" w:themeColor="text2" w:themeShade="BF"/>
        </w:rPr>
        <w:t># ayant pour but de créer un programme qui affiche un graphique avec une importation de données et qui permet d’en ajouter tout en gardant les anciennes données</w:t>
      </w:r>
    </w:p>
    <w:p w14:paraId="08472227" w14:textId="77777777" w:rsidR="0039205C" w:rsidRPr="009100A9" w:rsidRDefault="0039205C" w:rsidP="0039205C">
      <w:pPr>
        <w:pStyle w:val="Informations"/>
        <w:ind w:left="0"/>
        <w:rPr>
          <w:color w:val="17365D" w:themeColor="text2" w:themeShade="BF"/>
        </w:rPr>
      </w:pPr>
    </w:p>
    <w:p w14:paraId="12FF020C" w14:textId="572A0CCF" w:rsidR="0039205C" w:rsidRPr="009100A9" w:rsidRDefault="0039205C" w:rsidP="0039205C">
      <w:pPr>
        <w:pStyle w:val="Titre2"/>
        <w:rPr>
          <w:color w:val="17365D" w:themeColor="text2" w:themeShade="BF"/>
        </w:rPr>
      </w:pPr>
      <w:bookmarkStart w:id="6" w:name="_Toc207974530"/>
      <w:r w:rsidRPr="009100A9">
        <w:rPr>
          <w:color w:val="17365D" w:themeColor="text2" w:themeShade="BF"/>
        </w:rPr>
        <w:t>Objectifs produit</w:t>
      </w:r>
      <w:r w:rsidR="008A2853" w:rsidRPr="009100A9">
        <w:rPr>
          <w:color w:val="17365D" w:themeColor="text2" w:themeShade="BF"/>
        </w:rPr>
        <w:t xml:space="preserve"> &amp; pédagogiques</w:t>
      </w:r>
      <w:bookmarkEnd w:id="6"/>
    </w:p>
    <w:p w14:paraId="1161972C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3561D7A1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21D159B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8E9BCB9" w14:textId="1E2837C2" w:rsidR="0039205C" w:rsidRPr="009100A9" w:rsidRDefault="008A2853" w:rsidP="0039205C">
      <w:pPr>
        <w:pStyle w:val="Titre2"/>
        <w:rPr>
          <w:color w:val="17365D" w:themeColor="text2" w:themeShade="BF"/>
        </w:rPr>
      </w:pPr>
      <w:bookmarkStart w:id="7" w:name="_Toc207974531"/>
      <w:r w:rsidRPr="009100A9">
        <w:rPr>
          <w:color w:val="17365D" w:themeColor="text2" w:themeShade="BF"/>
        </w:rPr>
        <w:t>Domaine d’application</w:t>
      </w:r>
      <w:bookmarkEnd w:id="7"/>
    </w:p>
    <w:p w14:paraId="0E208C46" w14:textId="77777777" w:rsidR="00091965" w:rsidRPr="009100A9" w:rsidRDefault="00091965" w:rsidP="00091965">
      <w:pPr>
        <w:pStyle w:val="Retraitcorpsdetexte"/>
        <w:rPr>
          <w:color w:val="17365D" w:themeColor="text2" w:themeShade="BF"/>
        </w:rPr>
      </w:pPr>
    </w:p>
    <w:p w14:paraId="762497C5" w14:textId="2E619F6B" w:rsidR="00091965" w:rsidRPr="009100A9" w:rsidRDefault="009100A9" w:rsidP="00091965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Le thème que j’ai choisi est les achats des jeux à travers les années</w:t>
      </w:r>
      <w:r w:rsidR="00F33CA2">
        <w:rPr>
          <w:color w:val="17365D" w:themeColor="text2" w:themeShade="BF"/>
        </w:rPr>
        <w:t>, que ces jeux soient en ligne ou hors ligne</w:t>
      </w:r>
      <w:r w:rsidRPr="009100A9">
        <w:rPr>
          <w:color w:val="17365D" w:themeColor="text2" w:themeShade="BF"/>
        </w:rPr>
        <w:t>.</w:t>
      </w:r>
    </w:p>
    <w:p w14:paraId="64D62D54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1A1DC56E" w14:textId="583C5836" w:rsidR="0039205C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Le but derrière est de pouvoir visualiser comment les années et différentes technologies ont impacté l’achat des différents types de jeux à travers les années.</w:t>
      </w:r>
    </w:p>
    <w:p w14:paraId="2152F6BF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128F135B" w14:textId="28114FC3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Cela va donc permettre de comparer les différents genres, les plat</w:t>
      </w:r>
      <w:r w:rsidR="0093316D">
        <w:rPr>
          <w:color w:val="17365D" w:themeColor="text2" w:themeShade="BF"/>
        </w:rPr>
        <w:t>e</w:t>
      </w:r>
      <w:r>
        <w:rPr>
          <w:color w:val="17365D" w:themeColor="text2" w:themeShade="BF"/>
        </w:rPr>
        <w:t>formes de jeu, les différents éditeurs</w:t>
      </w:r>
      <w:r w:rsidR="008953B3">
        <w:rPr>
          <w:color w:val="17365D" w:themeColor="text2" w:themeShade="BF"/>
        </w:rPr>
        <w:t xml:space="preserve"> ou bien développeurs</w:t>
      </w:r>
      <w:r>
        <w:rPr>
          <w:color w:val="17365D" w:themeColor="text2" w:themeShade="BF"/>
        </w:rPr>
        <w:t xml:space="preserve"> et les différentes régions du monde</w:t>
      </w:r>
    </w:p>
    <w:p w14:paraId="66C0AFE1" w14:textId="77777777" w:rsidR="00C6225C" w:rsidRDefault="00C6225C" w:rsidP="0039205C">
      <w:pPr>
        <w:pStyle w:val="Retraitcorpsdetexte"/>
        <w:rPr>
          <w:color w:val="17365D" w:themeColor="text2" w:themeShade="BF"/>
        </w:rPr>
      </w:pPr>
    </w:p>
    <w:p w14:paraId="696855E0" w14:textId="04FF743F" w:rsidR="00C6225C" w:rsidRDefault="00C6225C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Je cherche également à mettre le nombre de joueurs à travers les années si le temps le permet. (</w:t>
      </w:r>
      <w:r w:rsidR="00AB2756">
        <w:rPr>
          <w:color w:val="17365D" w:themeColor="text2" w:themeShade="BF"/>
        </w:rPr>
        <w:t>Optionnel</w:t>
      </w:r>
      <w:r>
        <w:rPr>
          <w:color w:val="17365D" w:themeColor="text2" w:themeShade="BF"/>
        </w:rPr>
        <w:t>)</w:t>
      </w:r>
    </w:p>
    <w:p w14:paraId="1C35540C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2736786F" w14:textId="6CBD9CE4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Plus précisément :</w:t>
      </w:r>
    </w:p>
    <w:p w14:paraId="4A4756B8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3D41F835" w14:textId="5C384BC8" w:rsidR="009100A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d’un point de vue global</w:t>
      </w:r>
    </w:p>
    <w:p w14:paraId="461AB0E1" w14:textId="2763F5D2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régionaux</w:t>
      </w:r>
    </w:p>
    <w:p w14:paraId="10DC7FDF" w14:textId="1CA8E016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différentes plateformes utilisées pour ces jeux</w:t>
      </w:r>
    </w:p>
    <w:p w14:paraId="2215DE59" w14:textId="0637AC29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genres différents de jeux</w:t>
      </w:r>
    </w:p>
    <w:p w14:paraId="0814D51C" w14:textId="50B1295F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différents éditeurs / développeurs de jeux</w:t>
      </w:r>
    </w:p>
    <w:p w14:paraId="03264E08" w14:textId="7DC244EA" w:rsidR="00631B62" w:rsidRPr="009100A9" w:rsidRDefault="00631B62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 nombre de joueurs (Optionnel)</w:t>
      </w:r>
    </w:p>
    <w:p w14:paraId="0DCBBD6E" w14:textId="77777777" w:rsidR="0015167D" w:rsidRPr="009100A9" w:rsidRDefault="0015167D" w:rsidP="0015167D">
      <w:pPr>
        <w:pStyle w:val="Retraitcorpsdetexte"/>
        <w:rPr>
          <w:color w:val="17365D" w:themeColor="text2" w:themeShade="BF"/>
        </w:rPr>
      </w:pPr>
    </w:p>
    <w:p w14:paraId="3A4A23F4" w14:textId="032BC529" w:rsidR="007F30AE" w:rsidRPr="009100A9" w:rsidRDefault="007F30AE" w:rsidP="008E53F9">
      <w:pPr>
        <w:pStyle w:val="Titre1"/>
        <w:rPr>
          <w:color w:val="17365D" w:themeColor="text2" w:themeShade="BF"/>
        </w:rPr>
      </w:pPr>
      <w:bookmarkStart w:id="8" w:name="_Toc207974532"/>
      <w:r w:rsidRPr="009100A9">
        <w:rPr>
          <w:color w:val="17365D" w:themeColor="text2" w:themeShade="BF"/>
        </w:rPr>
        <w:t>Planification</w:t>
      </w:r>
      <w:bookmarkEnd w:id="3"/>
      <w:bookmarkEnd w:id="4"/>
      <w:bookmarkEnd w:id="8"/>
    </w:p>
    <w:p w14:paraId="072563E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3C80F2A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485A793B" w14:textId="47A55E5E" w:rsidR="007F30AE" w:rsidRPr="009100A9" w:rsidRDefault="0039205C" w:rsidP="008E53F9">
      <w:pPr>
        <w:pStyle w:val="Titre1"/>
        <w:rPr>
          <w:color w:val="17365D" w:themeColor="text2" w:themeShade="BF"/>
        </w:rPr>
      </w:pPr>
      <w:bookmarkStart w:id="9" w:name="_Toc207974533"/>
      <w:r w:rsidRPr="009100A9">
        <w:rPr>
          <w:color w:val="17365D" w:themeColor="text2" w:themeShade="BF"/>
        </w:rPr>
        <w:t>rAPPORT DE TESTS</w:t>
      </w:r>
      <w:bookmarkEnd w:id="9"/>
    </w:p>
    <w:p w14:paraId="1C8B6BA7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6EC90486" w14:textId="7D930397" w:rsidR="0039205C" w:rsidRPr="009100A9" w:rsidRDefault="0039205C" w:rsidP="0039205C">
      <w:pPr>
        <w:pStyle w:val="Titre2"/>
        <w:rPr>
          <w:color w:val="17365D" w:themeColor="text2" w:themeShade="BF"/>
        </w:rPr>
      </w:pPr>
      <w:bookmarkStart w:id="10" w:name="_Toc207974534"/>
      <w:r w:rsidRPr="009100A9">
        <w:rPr>
          <w:color w:val="17365D" w:themeColor="text2" w:themeShade="BF"/>
        </w:rPr>
        <w:t>Tableau de tests</w:t>
      </w:r>
      <w:bookmarkEnd w:id="10"/>
    </w:p>
    <w:p w14:paraId="4ABB14B0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3169AF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59E39E9" w14:textId="71E5C6BB" w:rsidR="007F30AE" w:rsidRPr="009100A9" w:rsidRDefault="0039205C" w:rsidP="008E53F9">
      <w:pPr>
        <w:pStyle w:val="Titre1"/>
        <w:rPr>
          <w:color w:val="17365D" w:themeColor="text2" w:themeShade="BF"/>
        </w:rPr>
      </w:pPr>
      <w:bookmarkStart w:id="11" w:name="_Toc207974535"/>
      <w:r w:rsidRPr="009100A9">
        <w:rPr>
          <w:color w:val="17365D" w:themeColor="text2" w:themeShade="BF"/>
        </w:rPr>
        <w:lastRenderedPageBreak/>
        <w:t>journal de travail</w:t>
      </w:r>
      <w:bookmarkEnd w:id="11"/>
    </w:p>
    <w:p w14:paraId="566DB5C0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10D3622A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313A741C" w14:textId="3D8D3D68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2" w:name="_Toc207974536"/>
      <w:r w:rsidRPr="009100A9">
        <w:rPr>
          <w:color w:val="17365D" w:themeColor="text2" w:themeShade="BF"/>
        </w:rPr>
        <w:t>usage de l’ia</w:t>
      </w:r>
      <w:bookmarkEnd w:id="12"/>
    </w:p>
    <w:p w14:paraId="25014263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4B0BCFFC" w14:textId="3579050A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3" w:name="_Toc207974537"/>
      <w:r w:rsidRPr="009100A9">
        <w:rPr>
          <w:color w:val="17365D" w:themeColor="text2" w:themeShade="BF"/>
        </w:rPr>
        <w:t>conclusion</w:t>
      </w:r>
      <w:bookmarkEnd w:id="13"/>
    </w:p>
    <w:p w14:paraId="45E603C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215AE8F5" w14:textId="268A2333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4" w:name="_Toc207974538"/>
      <w:r w:rsidRPr="009100A9">
        <w:rPr>
          <w:color w:val="17365D" w:themeColor="text2" w:themeShade="BF"/>
        </w:rPr>
        <w:t>SOURCES</w:t>
      </w:r>
      <w:bookmarkEnd w:id="14"/>
    </w:p>
    <w:p w14:paraId="529CB344" w14:textId="22797DC6" w:rsidR="007F30AE" w:rsidRPr="009100A9" w:rsidRDefault="007F30AE" w:rsidP="0039205C">
      <w:pPr>
        <w:pStyle w:val="Informations"/>
        <w:ind w:left="2160"/>
        <w:rPr>
          <w:color w:val="17365D" w:themeColor="text2" w:themeShade="BF"/>
        </w:rPr>
      </w:pPr>
    </w:p>
    <w:sectPr w:rsidR="007F30AE" w:rsidRPr="009100A9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BE75A" w14:textId="77777777" w:rsidR="00A42FD5" w:rsidRDefault="00A42FD5">
      <w:r>
        <w:separator/>
      </w:r>
    </w:p>
  </w:endnote>
  <w:endnote w:type="continuationSeparator" w:id="0">
    <w:p w14:paraId="217093FD" w14:textId="77777777" w:rsidR="00A42FD5" w:rsidRDefault="00A4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3605C26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00E1CA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39205C" w:rsidRPr="0039205C">
              <w:rPr>
                <w:rFonts w:cs="Arial"/>
                <w:noProof/>
                <w:szCs w:val="16"/>
              </w:rPr>
              <w:t>Gonzalo Javier</w:t>
            </w:r>
            <w:r w:rsidR="0039205C">
              <w:rPr>
                <w:noProof/>
              </w:rPr>
              <w:t xml:space="preserve"> Herrera Egoavil</w:t>
            </w:r>
          </w:fldSimple>
        </w:p>
        <w:p w14:paraId="26E3004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8DEA2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85D800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205C">
            <w:rPr>
              <w:rFonts w:cs="Arial"/>
              <w:noProof/>
              <w:szCs w:val="16"/>
            </w:rPr>
            <w:t>29.08.2025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303BC09" w14:textId="77777777" w:rsidTr="00E52B61">
      <w:trPr>
        <w:jc w:val="center"/>
      </w:trPr>
      <w:tc>
        <w:tcPr>
          <w:tcW w:w="3510" w:type="dxa"/>
          <w:vAlign w:val="center"/>
        </w:tcPr>
        <w:p w14:paraId="15FF708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8D1B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761EE6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205C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0400F2B" w14:textId="77777777" w:rsidTr="00E52B61">
      <w:trPr>
        <w:jc w:val="center"/>
      </w:trPr>
      <w:tc>
        <w:tcPr>
          <w:tcW w:w="3510" w:type="dxa"/>
          <w:vAlign w:val="center"/>
        </w:tcPr>
        <w:p w14:paraId="21517E36" w14:textId="1E00086C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39205C" w:rsidRPr="0039205C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1660B">
            <w:rPr>
              <w:rFonts w:cs="Arial"/>
              <w:noProof/>
              <w:szCs w:val="16"/>
            </w:rPr>
            <w:t>29.08.2025 15:24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E63A865" w14:textId="77777777" w:rsidR="00AA4393" w:rsidRPr="00000197" w:rsidRDefault="0039205C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39205C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1492D4B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D6150" w14:textId="77777777" w:rsidR="00A42FD5" w:rsidRDefault="00A42FD5">
      <w:r>
        <w:separator/>
      </w:r>
    </w:p>
  </w:footnote>
  <w:footnote w:type="continuationSeparator" w:id="0">
    <w:p w14:paraId="38806207" w14:textId="77777777" w:rsidR="00A42FD5" w:rsidRDefault="00A42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D34C415" w14:textId="77777777">
      <w:trPr>
        <w:trHeight w:val="536"/>
        <w:jc w:val="center"/>
      </w:trPr>
      <w:tc>
        <w:tcPr>
          <w:tcW w:w="2445" w:type="dxa"/>
          <w:vAlign w:val="center"/>
        </w:tcPr>
        <w:p w14:paraId="0C74426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3230FF9" w14:textId="77777777" w:rsidR="00AA4393" w:rsidRPr="00B4738A" w:rsidRDefault="00AA4393" w:rsidP="00B4738A"/>
      </w:tc>
      <w:tc>
        <w:tcPr>
          <w:tcW w:w="2283" w:type="dxa"/>
          <w:vAlign w:val="center"/>
        </w:tcPr>
        <w:p w14:paraId="5328BF0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A23021" wp14:editId="411D23A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34C5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D363ADB"/>
    <w:multiLevelType w:val="hybridMultilevel"/>
    <w:tmpl w:val="4C62BD68"/>
    <w:lvl w:ilvl="0" w:tplc="D5D86356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83906158">
    <w:abstractNumId w:val="11"/>
  </w:num>
  <w:num w:numId="2" w16cid:durableId="1987006267">
    <w:abstractNumId w:val="18"/>
  </w:num>
  <w:num w:numId="3" w16cid:durableId="1690134624">
    <w:abstractNumId w:val="15"/>
  </w:num>
  <w:num w:numId="4" w16cid:durableId="2080400766">
    <w:abstractNumId w:val="35"/>
  </w:num>
  <w:num w:numId="5" w16cid:durableId="797332373">
    <w:abstractNumId w:val="35"/>
  </w:num>
  <w:num w:numId="6" w16cid:durableId="1905942367">
    <w:abstractNumId w:val="15"/>
  </w:num>
  <w:num w:numId="7" w16cid:durableId="898519341">
    <w:abstractNumId w:val="15"/>
  </w:num>
  <w:num w:numId="8" w16cid:durableId="756367971">
    <w:abstractNumId w:val="15"/>
  </w:num>
  <w:num w:numId="9" w16cid:durableId="466749021">
    <w:abstractNumId w:val="15"/>
  </w:num>
  <w:num w:numId="10" w16cid:durableId="1698969999">
    <w:abstractNumId w:val="35"/>
  </w:num>
  <w:num w:numId="11" w16cid:durableId="292559053">
    <w:abstractNumId w:val="15"/>
  </w:num>
  <w:num w:numId="12" w16cid:durableId="1142846111">
    <w:abstractNumId w:val="22"/>
  </w:num>
  <w:num w:numId="13" w16cid:durableId="1729722189">
    <w:abstractNumId w:val="20"/>
  </w:num>
  <w:num w:numId="14" w16cid:durableId="1030453741">
    <w:abstractNumId w:val="19"/>
  </w:num>
  <w:num w:numId="15" w16cid:durableId="645623609">
    <w:abstractNumId w:val="16"/>
  </w:num>
  <w:num w:numId="16" w16cid:durableId="2068147083">
    <w:abstractNumId w:val="32"/>
  </w:num>
  <w:num w:numId="17" w16cid:durableId="1263341733">
    <w:abstractNumId w:val="27"/>
  </w:num>
  <w:num w:numId="18" w16cid:durableId="331028464">
    <w:abstractNumId w:val="40"/>
  </w:num>
  <w:num w:numId="19" w16cid:durableId="1449469463">
    <w:abstractNumId w:val="38"/>
  </w:num>
  <w:num w:numId="20" w16cid:durableId="1238512246">
    <w:abstractNumId w:val="10"/>
  </w:num>
  <w:num w:numId="21" w16cid:durableId="2092382594">
    <w:abstractNumId w:val="36"/>
  </w:num>
  <w:num w:numId="22" w16cid:durableId="118379980">
    <w:abstractNumId w:val="26"/>
  </w:num>
  <w:num w:numId="23" w16cid:durableId="4478918">
    <w:abstractNumId w:val="24"/>
  </w:num>
  <w:num w:numId="24" w16cid:durableId="370226780">
    <w:abstractNumId w:val="13"/>
  </w:num>
  <w:num w:numId="25" w16cid:durableId="193277870">
    <w:abstractNumId w:val="17"/>
  </w:num>
  <w:num w:numId="26" w16cid:durableId="1271888415">
    <w:abstractNumId w:val="12"/>
  </w:num>
  <w:num w:numId="27" w16cid:durableId="132869152">
    <w:abstractNumId w:val="31"/>
  </w:num>
  <w:num w:numId="28" w16cid:durableId="388118890">
    <w:abstractNumId w:val="34"/>
  </w:num>
  <w:num w:numId="29" w16cid:durableId="1513299941">
    <w:abstractNumId w:val="29"/>
  </w:num>
  <w:num w:numId="30" w16cid:durableId="1270426353">
    <w:abstractNumId w:val="30"/>
  </w:num>
  <w:num w:numId="31" w16cid:durableId="670379852">
    <w:abstractNumId w:val="37"/>
  </w:num>
  <w:num w:numId="32" w16cid:durableId="529419718">
    <w:abstractNumId w:val="8"/>
  </w:num>
  <w:num w:numId="33" w16cid:durableId="1153178487">
    <w:abstractNumId w:val="3"/>
  </w:num>
  <w:num w:numId="34" w16cid:durableId="628046285">
    <w:abstractNumId w:val="2"/>
  </w:num>
  <w:num w:numId="35" w16cid:durableId="825361201">
    <w:abstractNumId w:val="1"/>
  </w:num>
  <w:num w:numId="36" w16cid:durableId="773550128">
    <w:abstractNumId w:val="0"/>
  </w:num>
  <w:num w:numId="37" w16cid:durableId="611594029">
    <w:abstractNumId w:val="9"/>
  </w:num>
  <w:num w:numId="38" w16cid:durableId="2133402871">
    <w:abstractNumId w:val="7"/>
  </w:num>
  <w:num w:numId="39" w16cid:durableId="1737708141">
    <w:abstractNumId w:val="6"/>
  </w:num>
  <w:num w:numId="40" w16cid:durableId="1435636388">
    <w:abstractNumId w:val="5"/>
  </w:num>
  <w:num w:numId="41" w16cid:durableId="657002043">
    <w:abstractNumId w:val="4"/>
  </w:num>
  <w:num w:numId="42" w16cid:durableId="1216355188">
    <w:abstractNumId w:val="28"/>
  </w:num>
  <w:num w:numId="43" w16cid:durableId="1668242788">
    <w:abstractNumId w:val="25"/>
  </w:num>
  <w:num w:numId="44" w16cid:durableId="1492134416">
    <w:abstractNumId w:val="39"/>
  </w:num>
  <w:num w:numId="45" w16cid:durableId="875118114">
    <w:abstractNumId w:val="14"/>
  </w:num>
  <w:num w:numId="46" w16cid:durableId="679351350">
    <w:abstractNumId w:val="23"/>
  </w:num>
  <w:num w:numId="47" w16cid:durableId="574245805">
    <w:abstractNumId w:val="33"/>
  </w:num>
  <w:num w:numId="48" w16cid:durableId="149841941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5C"/>
    <w:rsid w:val="00000197"/>
    <w:rsid w:val="0000109E"/>
    <w:rsid w:val="00010B9A"/>
    <w:rsid w:val="0001209F"/>
    <w:rsid w:val="00021D00"/>
    <w:rsid w:val="000316F0"/>
    <w:rsid w:val="00044099"/>
    <w:rsid w:val="00045A82"/>
    <w:rsid w:val="00054F8A"/>
    <w:rsid w:val="00055DB3"/>
    <w:rsid w:val="00063F97"/>
    <w:rsid w:val="00065971"/>
    <w:rsid w:val="00067419"/>
    <w:rsid w:val="00086114"/>
    <w:rsid w:val="00091965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A0922"/>
    <w:rsid w:val="002B6893"/>
    <w:rsid w:val="002C6634"/>
    <w:rsid w:val="002D7D46"/>
    <w:rsid w:val="002F038B"/>
    <w:rsid w:val="002F734A"/>
    <w:rsid w:val="00310160"/>
    <w:rsid w:val="0031563E"/>
    <w:rsid w:val="0034172E"/>
    <w:rsid w:val="0037071E"/>
    <w:rsid w:val="0039205C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1660B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31B62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953B3"/>
    <w:rsid w:val="008A2853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00A9"/>
    <w:rsid w:val="009142E2"/>
    <w:rsid w:val="00915B27"/>
    <w:rsid w:val="00920F4E"/>
    <w:rsid w:val="009211D9"/>
    <w:rsid w:val="009250B0"/>
    <w:rsid w:val="009265A8"/>
    <w:rsid w:val="00932149"/>
    <w:rsid w:val="0093316D"/>
    <w:rsid w:val="00934E66"/>
    <w:rsid w:val="009440AB"/>
    <w:rsid w:val="00955930"/>
    <w:rsid w:val="00961794"/>
    <w:rsid w:val="00970AA7"/>
    <w:rsid w:val="0099022A"/>
    <w:rsid w:val="009B009E"/>
    <w:rsid w:val="009B190E"/>
    <w:rsid w:val="009B6FDC"/>
    <w:rsid w:val="009D1A69"/>
    <w:rsid w:val="009D480B"/>
    <w:rsid w:val="009F75DD"/>
    <w:rsid w:val="00A3107E"/>
    <w:rsid w:val="00A42FD5"/>
    <w:rsid w:val="00A65F0B"/>
    <w:rsid w:val="00A706B7"/>
    <w:rsid w:val="00AA4393"/>
    <w:rsid w:val="00AB1CA6"/>
    <w:rsid w:val="00AB2756"/>
    <w:rsid w:val="00AE282D"/>
    <w:rsid w:val="00AF58E1"/>
    <w:rsid w:val="00B011F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0747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6225C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33CA2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8EFD540"/>
  <w15:docId w15:val="{9BAAA94D-0B05-41C8-95D7-4E96E4B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78da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28</TotalTime>
  <Pages>4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2233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 Javier Herrera Egoavil</dc:creator>
  <cp:lastModifiedBy>Samuel Sallaku</cp:lastModifiedBy>
  <cp:revision>14</cp:revision>
  <cp:lastPrinted>2009-09-04T13:21:00Z</cp:lastPrinted>
  <dcterms:created xsi:type="dcterms:W3CDTF">2025-08-29T13:16:00Z</dcterms:created>
  <dcterms:modified xsi:type="dcterms:W3CDTF">2025-09-05T12:35:00Z</dcterms:modified>
</cp:coreProperties>
</file>