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28D2"/>
          <w:sz w:val="32"/>
        </w:rPr>
        <w:t>DATAGAN 360 - EXPEDIENTE ZOOTÉCNICO INDIVIDUAL</w:t>
        <w:br/>
        <w:t>HOJA DE VIDA OFICIAL Y TRAZABILIDAD SANITARIA</w:t>
      </w:r>
    </w:p>
    <w:p>
      <w:pPr>
        <w:pStyle w:val="Heading1"/>
      </w:pPr>
      <w:r>
        <w:t>1. Datos de Identificación y Registro Oficial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Identificador Visual (Chapeta):</w:t>
            </w:r>
          </w:p>
        </w:tc>
        <w:tc>
          <w:tcPr>
            <w:tcW w:type="dxa" w:w="4320"/>
          </w:tcPr>
          <w:p>
            <w:r>
              <w:t>VACA-01 / Chapeta Amarilla ICA # 14592</w:t>
            </w:r>
          </w:p>
        </w:tc>
      </w:tr>
      <w:tr>
        <w:tc>
          <w:tcPr>
            <w:tcW w:type="dxa" w:w="4320"/>
          </w:tcPr>
          <w:p>
            <w:r>
              <w:t>Código Microchip RFID (ISO 11784/11785):</w:t>
            </w:r>
          </w:p>
        </w:tc>
        <w:tc>
          <w:tcPr>
            <w:tcW w:type="dxa" w:w="4320"/>
          </w:tcPr>
          <w:p>
            <w:r>
              <w:t>982 000 412 859 031 (HDX)</w:t>
            </w:r>
          </w:p>
        </w:tc>
      </w:tr>
      <w:tr>
        <w:tc>
          <w:tcPr>
            <w:tcW w:type="dxa" w:w="4320"/>
          </w:tcPr>
          <w:p>
            <w:r>
              <w:t>Raza y Biotipo:</w:t>
            </w:r>
          </w:p>
        </w:tc>
        <w:tc>
          <w:tcPr>
            <w:tcW w:type="dxa" w:w="4320"/>
          </w:tcPr>
          <w:p>
            <w:r>
              <w:t>Gyr x Holstein (F1 Girolando 5/8)</w:t>
            </w:r>
          </w:p>
        </w:tc>
      </w:tr>
      <w:tr>
        <w:tc>
          <w:tcPr>
            <w:tcW w:type="dxa" w:w="4320"/>
          </w:tcPr>
          <w:p>
            <w:r>
              <w:t>Fecha de Nacimiento y Sexo:</w:t>
            </w:r>
          </w:p>
        </w:tc>
        <w:tc>
          <w:tcPr>
            <w:tcW w:type="dxa" w:w="4320"/>
          </w:tcPr>
          <w:p>
            <w:r>
              <w:t>14 de Febrero de 2021 | Hembra</w:t>
            </w:r>
          </w:p>
        </w:tc>
      </w:tr>
      <w:tr>
        <w:tc>
          <w:tcPr>
            <w:tcW w:type="dxa" w:w="4320"/>
          </w:tcPr>
          <w:p>
            <w:r>
              <w:t>Predio de Nacimiento:</w:t>
            </w:r>
          </w:p>
        </w:tc>
        <w:tc>
          <w:tcPr>
            <w:tcW w:type="dxa" w:w="4320"/>
          </w:tcPr>
          <w:p>
            <w:r>
              <w:t>Hacienda La Esperanza (Cód. ICA: 2300100452)</w:t>
            </w:r>
          </w:p>
        </w:tc>
      </w:tr>
    </w:tbl>
    <w:p>
      <w:pPr>
        <w:pStyle w:val="Heading1"/>
      </w:pPr>
      <w:r>
        <w:t>2. Árbol Genealógico (3 Generaciones)</w:t>
      </w:r>
    </w:p>
    <w:p>
      <w:r>
        <w:t>Padre: Teatro da Silvania (Gyr Lechero Puro - RGD: 1458)</w:t>
        <w:br/>
        <w:t>Madre: Princesa Holstein # 230 (Lactancia Oficial: 8.500 kg / 305 días)</w:t>
        <w:br/>
        <w:t>Abuelo Materno: Picston Shottle (Holstein USA)</w:t>
      </w:r>
    </w:p>
    <w:p>
      <w:pPr>
        <w:pStyle w:val="Heading1"/>
      </w:pPr>
      <w:r>
        <w:t>3. Récord Ponderal y Estado Productivo</w:t>
      </w:r>
    </w:p>
    <w:p>
      <w:r>
        <w:t>Peso al Nacer: 34 kg</w:t>
        <w:br/>
        <w:t>Peso al Destete (8 meses): 215 kg (GDP lactancia: 754 g/día)</w:t>
        <w:br/>
        <w:t>Peso Actual Adulta: 540 kg | Condición Corporal Actual: 3.25 / 5.0</w:t>
        <w:br/>
        <w:t>Producción Acumulada 1ª Lactancia: 4.850 Litros en 305 días</w:t>
        <w:br/>
        <w:t>Estado Fisiológico Actual: Gestante confirmada (5 meses) por IATF con Toro Guzerá</w:t>
      </w:r>
    </w:p>
    <w:p>
      <w:pPr>
        <w:pStyle w:val="Heading1"/>
      </w:pPr>
      <w:r>
        <w:t>4. Certificación Sanitaria y Periodo de Retiro</w:t>
      </w:r>
    </w:p>
    <w:p>
      <w:r>
        <w:t>Vacunación Fiebre Aftosa: RUV # 2026-004812 (Vigente)</w:t>
        <w:br/>
        <w:t>Vacunación Brucelosis Cepa 19: Certificada en ternera</w:t>
        <w:br/>
        <w:t>Prueba Mastitis CMT Reciente: Negativa en los 4 cuartos</w:t>
        <w:br/>
        <w:t>Estado de Residuos Farmacológicos: Cero horas de retiro (Apta para ordeño y consumo)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