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36"/>
        <w:gridCol w:w="2626"/>
        <w:gridCol w:w="2224"/>
        <w:gridCol w:w="2224"/>
      </w:tblGrid>
      <w:tr>
        <w:tblPrEx>
          <w:shd w:val="clear" w:color="auto" w:fill="cdd4e9"/>
        </w:tblPrEx>
        <w:trPr>
          <w:trHeight w:val="308"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i w:val="1"/>
                <w:iCs w:val="1"/>
                <w:sz w:val="28"/>
                <w:szCs w:val="28"/>
                <w:shd w:val="nil" w:color="auto" w:fill="auto"/>
                <w:rtl w:val="0"/>
                <w:lang w:val="en-US"/>
              </w:rPr>
              <w:t>Patient Name</w:t>
            </w:r>
          </w:p>
        </w:tc>
        <w:tc>
          <w:tcPr>
            <w:tcW w:type="dxa" w:w="707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driz</w:t>
            </w:r>
          </w:p>
        </w:tc>
      </w:tr>
      <w:tr>
        <w:tblPrEx>
          <w:shd w:val="clear" w:color="auto" w:fill="cdd4e9"/>
        </w:tblPrEx>
        <w:trPr>
          <w:trHeight w:val="308"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i w:val="1"/>
                <w:iCs w:val="1"/>
                <w:sz w:val="28"/>
                <w:szCs w:val="28"/>
                <w:shd w:val="nil" w:color="auto" w:fill="auto"/>
                <w:rtl w:val="0"/>
                <w:lang w:val="en-US"/>
              </w:rPr>
              <w:t>Patient ID</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240" w:lineRule="auto"/>
              <w:ind w:left="0" w:right="0" w:firstLine="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00001</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i w:val="1"/>
                <w:iCs w:val="1"/>
                <w:sz w:val="28"/>
                <w:szCs w:val="28"/>
                <w:shd w:val="nil" w:color="auto" w:fill="auto"/>
                <w:rtl w:val="0"/>
                <w:lang w:val="en-US"/>
              </w:rPr>
              <w:t>Referred By:</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tl w:val="0"/>
              </w:rPr>
            </w:pPr>
            <w:r>
              <w:rPr>
                <w:rFonts w:ascii="Helvetica" w:hAnsi="Helvetica"/>
                <w:rtl w:val="0"/>
              </w:rPr>
              <w:t>njk</w:t>
            </w:r>
          </w:p>
        </w:tc>
      </w:tr>
    </w:tbl>
    <w:p>
      <w:pPr>
        <w:pStyle w:val="Body"/>
        <w:spacing w:line="240" w:lineRule="auto"/>
        <w:rPr>
          <w:lang w:val="en-US"/>
        </w:rPr>
      </w:pPr>
    </w:p>
    <w:p>
      <w:pPr>
        <w:pStyle w:val="Body"/>
        <w:jc w:val="right"/>
        <w:rPr>
          <w:lang w:val="en-US"/>
        </w:rPr>
      </w:pP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36"/>
        <w:gridCol w:w="2626"/>
        <w:gridCol w:w="2224"/>
        <w:gridCol w:w="2224"/>
      </w:tblGrid>
      <w:tr>
        <w:tblPrEx>
          <w:shd w:val="clear" w:color="auto" w:fill="cdd4e9"/>
        </w:tblPrEx>
        <w:trPr>
          <w:trHeight w:val="226" w:hRule="atLeast"/>
        </w:trPr>
        <w:tc>
          <w:tcPr>
            <w:tcW w:type="dxa" w:w="901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center"/>
          </w:tcPr>
          <w:p>
            <w:pPr>
              <w:pStyle w:val="Body"/>
            </w:pPr>
            <w:r>
              <w:rPr>
                <w:b w:val="1"/>
                <w:bCs w:val="1"/>
                <w:kern w:val="0"/>
                <w:sz w:val="20"/>
                <w:szCs w:val="20"/>
                <w:rtl w:val="0"/>
                <w:lang w:val="en-US"/>
              </w:rPr>
              <w:t>Pregnancy Details</w:t>
            </w:r>
          </w:p>
        </w:tc>
      </w:tr>
      <w:tr>
        <w:tblPrEx>
          <w:shd w:val="clear" w:color="auto" w:fill="cdd4e9"/>
        </w:tblPrEx>
        <w:trPr>
          <w:trHeight w:val="48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kern w:val="0"/>
                <w:sz w:val="20"/>
                <w:szCs w:val="20"/>
                <w:rtl w:val="0"/>
                <w:lang w:val="en-US"/>
              </w:rPr>
              <w:t>Last Menstrual Period (LMP)</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sddws</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Gravida (# of times pregnant)</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tl w:val="0"/>
              </w:rPr>
            </w:pPr>
            <w:r>
              <w:rPr>
                <w:rFonts w:ascii="Calibri" w:hAnsi="Calibri"/>
                <w:sz w:val="20"/>
                <w:szCs w:val="20"/>
                <w:rtl w:val="0"/>
              </w:rPr>
              <w:t>efwfew</w:t>
            </w:r>
          </w:p>
        </w:tc>
      </w:tr>
      <w:tr>
        <w:tblPrEx>
          <w:shd w:val="clear" w:color="auto" w:fill="cdd4e9"/>
        </w:tblPrEx>
        <w:trPr>
          <w:trHeight w:val="22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No.</w:t>
            </w:r>
            <w:r>
              <w:rPr>
                <w:kern w:val="0"/>
                <w:sz w:val="20"/>
                <w:szCs w:val="20"/>
                <w:rtl w:val="0"/>
                <w:lang w:val="en-US"/>
              </w:rPr>
              <w:t> </w:t>
            </w:r>
            <w:r>
              <w:rPr>
                <w:b w:val="1"/>
                <w:bCs w:val="1"/>
                <w:kern w:val="0"/>
                <w:sz w:val="20"/>
                <w:szCs w:val="20"/>
                <w:rtl w:val="0"/>
                <w:lang w:val="en-US"/>
              </w:rPr>
              <w:t>of</w:t>
            </w:r>
            <w:r>
              <w:rPr>
                <w:kern w:val="0"/>
                <w:sz w:val="20"/>
                <w:szCs w:val="20"/>
                <w:rtl w:val="0"/>
                <w:lang w:val="en-US"/>
              </w:rPr>
              <w:t> </w:t>
            </w:r>
            <w:r>
              <w:rPr>
                <w:b w:val="1"/>
                <w:bCs w:val="1"/>
                <w:kern w:val="0"/>
                <w:sz w:val="20"/>
                <w:szCs w:val="20"/>
                <w:rtl w:val="0"/>
                <w:lang w:val="en-US"/>
              </w:rPr>
              <w:t>Fetus</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240" w:lineRule="auto"/>
              <w:ind w:left="0" w:right="0" w:firstLine="0"/>
              <w:jc w:val="left"/>
              <w:rPr>
                <w:rtl w:val="0"/>
              </w:rPr>
            </w:pPr>
            <w:r>
              <w:rPr>
                <w:rFonts w:ascii="Calibri" w:hAnsi="Calibri"/>
                <w:sz w:val="20"/>
                <w:szCs w:val="20"/>
                <w:rtl w:val="0"/>
              </w:rPr>
              <w:t>wefwef</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Parity (GA&gt;20 wks)</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wefwef</w:t>
            </w:r>
          </w:p>
        </w:tc>
      </w:tr>
      <w:tr>
        <w:tblPrEx>
          <w:shd w:val="clear" w:color="auto" w:fill="cdd4e9"/>
        </w:tblPrEx>
        <w:trPr>
          <w:trHeight w:val="486" w:hRule="atLeast"/>
        </w:trPr>
        <w:tc>
          <w:tcPr>
            <w:tcW w:type="dxa" w:w="1936"/>
            <w:tcBorders>
              <w:top w:val="single" w:color="000000" w:sz="4" w:space="0" w:shadow="0" w:frame="0"/>
              <w:left w:val="single" w:color="000000" w:sz="4" w:space="0" w:shadow="0" w:frame="0"/>
              <w:bottom w:val="single" w:color="000000" w:sz="4" w:space="0" w:shadow="0" w:frame="0"/>
              <w:right w:val="nil"/>
            </w:tcBorders>
            <w:shd w:val="clear" w:color="auto" w:fill="ffffff"/>
            <w:tcMar>
              <w:top w:type="dxa" w:w="80"/>
              <w:left w:type="dxa" w:w="80"/>
              <w:bottom w:type="dxa" w:w="80"/>
              <w:right w:type="dxa" w:w="80"/>
            </w:tcMar>
            <w:vAlign w:val="center"/>
          </w:tcPr>
          <w:p>
            <w:pPr>
              <w:pStyle w:val="Body"/>
              <w:spacing w:after="0" w:line="240" w:lineRule="auto"/>
            </w:pPr>
            <w:r>
              <w:rPr>
                <w:b w:val="1"/>
                <w:bCs w:val="1"/>
                <w:sz w:val="20"/>
                <w:szCs w:val="20"/>
                <w:rtl w:val="0"/>
                <w:lang w:val="en-US"/>
              </w:rPr>
              <w:t>Previous History</w:t>
            </w:r>
          </w:p>
        </w:tc>
        <w:tc>
          <w:tcPr>
            <w:tcW w:type="dxa" w:w="2626"/>
            <w:tcBorders>
              <w:top w:val="single" w:color="000000" w:sz="4" w:space="0" w:shadow="0" w:frame="0"/>
              <w:left w:val="nil"/>
              <w:bottom w:val="single" w:color="000000" w:sz="4" w:space="0" w:shadow="0" w:frame="0"/>
              <w:right w:val="single" w:color="000000" w:sz="4" w:space="0" w:shadow="0" w:frame="0"/>
            </w:tcBorders>
            <w:shd w:val="clear" w:color="auto" w:fill="ffffff"/>
            <w:tcMar>
              <w:top w:type="dxa" w:w="0"/>
              <w:left w:type="dxa" w:w="0"/>
              <w:bottom w:type="dxa" w:w="0"/>
              <w:right w:type="dxa" w:w="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Yes</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Method of</w:t>
            </w:r>
            <w:r>
              <w:rPr>
                <w:kern w:val="0"/>
                <w:sz w:val="20"/>
                <w:szCs w:val="20"/>
                <w:rtl w:val="0"/>
                <w:lang w:val="en-US"/>
              </w:rPr>
              <w:t xml:space="preserve"> </w:t>
            </w:r>
            <w:r>
              <w:rPr>
                <w:b w:val="1"/>
                <w:bCs w:val="1"/>
                <w:kern w:val="0"/>
                <w:sz w:val="20"/>
                <w:szCs w:val="20"/>
                <w:rtl w:val="0"/>
                <w:lang w:val="en-US"/>
              </w:rPr>
              <w:t>Conception:</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20"/>
                <w:szCs w:val="20"/>
                <w:rtl w:val="0"/>
                <w:lang w:val="en-US"/>
              </w:rPr>
              <w:t> </w:t>
              <w:br w:type="textWrapping"/>
            </w:r>
            <w:r>
              <w:rPr>
                <w:kern w:val="0"/>
                <w:sz w:val="20"/>
                <w:szCs w:val="20"/>
                <w:rtl w:val="0"/>
                <w:lang w:val="en-US"/>
              </w:rPr>
              <w:t>Spontaneous</w:t>
            </w:r>
          </w:p>
        </w:tc>
      </w:tr>
      <w:tr>
        <w:tblPrEx>
          <w:shd w:val="clear" w:color="auto" w:fill="cdd4e9"/>
        </w:tblPrEx>
        <w:trPr>
          <w:trHeight w:val="22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Previous Trisomy 21</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true</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If</w:t>
            </w:r>
            <w:r>
              <w:rPr>
                <w:kern w:val="0"/>
                <w:sz w:val="20"/>
                <w:szCs w:val="20"/>
                <w:rtl w:val="0"/>
                <w:lang w:val="en-US"/>
              </w:rPr>
              <w:t> </w:t>
            </w:r>
            <w:r>
              <w:rPr>
                <w:b w:val="1"/>
                <w:bCs w:val="1"/>
                <w:kern w:val="0"/>
                <w:sz w:val="20"/>
                <w:szCs w:val="20"/>
                <w:rtl w:val="0"/>
                <w:lang w:val="en-US"/>
              </w:rPr>
              <w:t>IVF</w:t>
            </w:r>
            <w:r>
              <w:rPr>
                <w:kern w:val="0"/>
                <w:sz w:val="20"/>
                <w:szCs w:val="20"/>
                <w:rtl w:val="0"/>
                <w:lang w:val="en-US"/>
              </w:rPr>
              <w:t> </w:t>
            </w:r>
            <w:r>
              <w:rPr>
                <w:b w:val="1"/>
                <w:bCs w:val="1"/>
                <w:kern w:val="0"/>
                <w:sz w:val="20"/>
                <w:szCs w:val="20"/>
                <w:rtl w:val="0"/>
                <w:lang w:val="en-US"/>
              </w:rPr>
              <w:t>(Self/</w:t>
            </w:r>
            <w:r>
              <w:rPr>
                <w:kern w:val="0"/>
                <w:sz w:val="20"/>
                <w:szCs w:val="20"/>
                <w:rtl w:val="0"/>
                <w:lang w:val="en-US"/>
              </w:rPr>
              <w:t> </w:t>
            </w:r>
            <w:r>
              <w:rPr>
                <w:b w:val="1"/>
                <w:bCs w:val="1"/>
                <w:kern w:val="0"/>
                <w:sz w:val="20"/>
                <w:szCs w:val="20"/>
                <w:rtl w:val="0"/>
                <w:lang w:val="en-US"/>
              </w:rPr>
              <w:t>Donor)</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Self</w:t>
            </w:r>
          </w:p>
        </w:tc>
      </w:tr>
      <w:tr>
        <w:tblPrEx>
          <w:shd w:val="clear" w:color="auto" w:fill="cdd4e9"/>
        </w:tblPrEx>
        <w:trPr>
          <w:trHeight w:val="22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Previous Trisomy 18</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false</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If</w:t>
            </w:r>
            <w:r>
              <w:rPr>
                <w:kern w:val="0"/>
                <w:sz w:val="20"/>
                <w:szCs w:val="20"/>
                <w:rtl w:val="0"/>
                <w:lang w:val="en-US"/>
              </w:rPr>
              <w:t> </w:t>
            </w:r>
            <w:r>
              <w:rPr>
                <w:b w:val="1"/>
                <w:bCs w:val="1"/>
                <w:kern w:val="0"/>
                <w:sz w:val="20"/>
                <w:szCs w:val="20"/>
                <w:rtl w:val="0"/>
                <w:lang w:val="en-US"/>
              </w:rPr>
              <w:t>Donor,</w:t>
            </w:r>
            <w:r>
              <w:rPr>
                <w:kern w:val="0"/>
                <w:sz w:val="20"/>
                <w:szCs w:val="20"/>
                <w:rtl w:val="0"/>
                <w:lang w:val="en-US"/>
              </w:rPr>
              <w:t> </w:t>
            </w:r>
            <w:r>
              <w:rPr>
                <w:b w:val="1"/>
                <w:bCs w:val="1"/>
                <w:kern w:val="0"/>
                <w:sz w:val="20"/>
                <w:szCs w:val="20"/>
                <w:rtl w:val="0"/>
                <w:lang w:val="en-US"/>
              </w:rPr>
              <w:t>DOB</w:t>
            </w:r>
            <w:r>
              <w:rPr>
                <w:kern w:val="0"/>
                <w:sz w:val="20"/>
                <w:szCs w:val="20"/>
                <w:rtl w:val="0"/>
                <w:lang w:val="en-US"/>
              </w:rPr>
              <w:t> </w:t>
            </w:r>
            <w:r>
              <w:rPr>
                <w:b w:val="1"/>
                <w:bCs w:val="1"/>
                <w:kern w:val="0"/>
                <w:sz w:val="20"/>
                <w:szCs w:val="20"/>
                <w:rtl w:val="0"/>
                <w:lang w:val="en-US"/>
              </w:rPr>
              <w:t>of</w:t>
            </w:r>
            <w:r>
              <w:rPr>
                <w:kern w:val="0"/>
                <w:sz w:val="20"/>
                <w:szCs w:val="20"/>
                <w:rtl w:val="0"/>
                <w:lang w:val="en-US"/>
              </w:rPr>
              <w:t> </w:t>
            </w:r>
            <w:r>
              <w:rPr>
                <w:b w:val="1"/>
                <w:bCs w:val="1"/>
                <w:kern w:val="0"/>
                <w:sz w:val="20"/>
                <w:szCs w:val="20"/>
                <w:rtl w:val="0"/>
                <w:lang w:val="en-US"/>
              </w:rPr>
              <w:t>Donor</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w:r>
          </w:p>
        </w:tc>
      </w:tr>
      <w:tr>
        <w:tblPrEx>
          <w:shd w:val="clear" w:color="auto" w:fill="cdd4e9"/>
        </w:tblPrEx>
        <w:trPr>
          <w:trHeight w:val="22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Previous Trisomy 13</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false</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If</w:t>
            </w:r>
            <w:r>
              <w:rPr>
                <w:kern w:val="0"/>
                <w:sz w:val="20"/>
                <w:szCs w:val="20"/>
                <w:rtl w:val="0"/>
                <w:lang w:val="en-US"/>
              </w:rPr>
              <w:t> </w:t>
            </w:r>
            <w:r>
              <w:rPr>
                <w:b w:val="1"/>
                <w:bCs w:val="1"/>
                <w:kern w:val="0"/>
                <w:sz w:val="20"/>
                <w:szCs w:val="20"/>
                <w:rtl w:val="0"/>
                <w:lang w:val="en-US"/>
              </w:rPr>
              <w:t>IVF</w:t>
            </w:r>
            <w:r>
              <w:rPr>
                <w:kern w:val="0"/>
                <w:sz w:val="20"/>
                <w:szCs w:val="20"/>
                <w:rtl w:val="0"/>
                <w:lang w:val="en-US"/>
              </w:rPr>
              <w:t> </w:t>
            </w:r>
            <w:r>
              <w:rPr>
                <w:b w:val="1"/>
                <w:bCs w:val="1"/>
                <w:kern w:val="0"/>
                <w:sz w:val="20"/>
                <w:szCs w:val="20"/>
                <w:rtl w:val="0"/>
                <w:lang w:val="en-US"/>
              </w:rPr>
              <w:t>(Fresh/Frozen)</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w:r>
          </w:p>
        </w:tc>
      </w:tr>
      <w:tr>
        <w:tblPrEx>
          <w:shd w:val="clear" w:color="auto" w:fill="cdd4e9"/>
        </w:tblPrEx>
        <w:trPr>
          <w:trHeight w:val="22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Previous Turner</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false</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Date</w:t>
            </w:r>
            <w:r>
              <w:rPr>
                <w:kern w:val="0"/>
                <w:sz w:val="20"/>
                <w:szCs w:val="20"/>
                <w:rtl w:val="0"/>
                <w:lang w:val="en-US"/>
              </w:rPr>
              <w:t> </w:t>
            </w:r>
            <w:r>
              <w:rPr>
                <w:b w:val="1"/>
                <w:bCs w:val="1"/>
                <w:kern w:val="0"/>
                <w:sz w:val="20"/>
                <w:szCs w:val="20"/>
                <w:rtl w:val="0"/>
                <w:lang w:val="en-US"/>
              </w:rPr>
              <w:t>of</w:t>
            </w:r>
            <w:r>
              <w:rPr>
                <w:kern w:val="0"/>
                <w:sz w:val="20"/>
                <w:szCs w:val="20"/>
                <w:rtl w:val="0"/>
                <w:lang w:val="en-US"/>
              </w:rPr>
              <w:t> </w:t>
            </w:r>
            <w:r>
              <w:rPr>
                <w:b w:val="1"/>
                <w:bCs w:val="1"/>
                <w:kern w:val="0"/>
                <w:sz w:val="20"/>
                <w:szCs w:val="20"/>
                <w:rtl w:val="0"/>
                <w:lang w:val="en-US"/>
              </w:rPr>
              <w:t>Egg</w:t>
            </w:r>
            <w:r>
              <w:rPr>
                <w:kern w:val="0"/>
                <w:sz w:val="20"/>
                <w:szCs w:val="20"/>
                <w:rtl w:val="0"/>
                <w:lang w:val="en-US"/>
              </w:rPr>
              <w:t> </w:t>
            </w:r>
            <w:r>
              <w:rPr>
                <w:b w:val="1"/>
                <w:bCs w:val="1"/>
                <w:kern w:val="0"/>
                <w:sz w:val="20"/>
                <w:szCs w:val="20"/>
                <w:rtl w:val="0"/>
                <w:lang w:val="en-US"/>
              </w:rPr>
              <w:t>Collection</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w:r>
          </w:p>
        </w:tc>
      </w:tr>
      <w:tr>
        <w:tblPrEx>
          <w:shd w:val="clear" w:color="auto" w:fill="cdd4e9"/>
        </w:tblPrEx>
        <w:trPr>
          <w:trHeight w:val="226"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Previous</w:t>
            </w:r>
            <w:r>
              <w:rPr>
                <w:b w:val="0"/>
                <w:bCs w:val="0"/>
                <w:kern w:val="0"/>
                <w:sz w:val="20"/>
                <w:szCs w:val="20"/>
                <w:rtl w:val="0"/>
                <w:lang w:val="en-US"/>
              </w:rPr>
              <w:t> </w:t>
            </w:r>
            <w:r>
              <w:rPr>
                <w:b w:val="1"/>
                <w:bCs w:val="1"/>
                <w:kern w:val="0"/>
                <w:sz w:val="20"/>
                <w:szCs w:val="20"/>
                <w:rtl w:val="0"/>
                <w:lang w:val="en-US"/>
              </w:rPr>
              <w:t>NTD</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false</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Date of Egg Transfer</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w:r>
          </w:p>
        </w:tc>
      </w:tr>
    </w:tbl>
    <w:p>
      <w:pPr>
        <w:pStyle w:val="Body"/>
        <w:spacing w:line="240" w:lineRule="auto"/>
        <w:rPr>
          <w:lang w:val="en-US"/>
        </w:rPr>
      </w:pPr>
    </w:p>
    <w:p>
      <w:pPr>
        <w:pStyle w:val="Body"/>
        <w:rPr>
          <w:lang w:val="en-US"/>
        </w:rPr>
      </w:pPr>
    </w:p>
    <w:tbl>
      <w:tblPr>
        <w:tblW w:w="9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36"/>
        <w:gridCol w:w="2626"/>
        <w:gridCol w:w="2224"/>
        <w:gridCol w:w="2224"/>
      </w:tblGrid>
      <w:tr>
        <w:tblPrEx>
          <w:shd w:val="clear" w:color="auto" w:fill="cdd4e9"/>
        </w:tblPrEx>
        <w:trPr>
          <w:trHeight w:val="204" w:hRule="atLeast"/>
        </w:trPr>
        <w:tc>
          <w:tcPr>
            <w:tcW w:type="dxa" w:w="901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center"/>
          </w:tcPr>
          <w:p>
            <w:pPr>
              <w:pStyle w:val="Body"/>
            </w:pPr>
            <w:r>
              <w:rPr>
                <w:rFonts w:ascii="Arial" w:hAnsi="Arial"/>
                <w:b w:val="1"/>
                <w:bCs w:val="1"/>
                <w:kern w:val="0"/>
                <w:sz w:val="18"/>
                <w:szCs w:val="18"/>
                <w:shd w:val="nil" w:color="auto" w:fill="auto"/>
                <w:rtl w:val="0"/>
                <w:lang w:val="en-US"/>
              </w:rPr>
              <w:t>PATIENT</w:t>
            </w:r>
            <w:r>
              <w:rPr>
                <w:rFonts w:ascii="Arial" w:hAnsi="Arial" w:hint="default"/>
                <w:kern w:val="0"/>
                <w:sz w:val="18"/>
                <w:szCs w:val="18"/>
                <w:shd w:val="nil" w:color="auto" w:fill="auto"/>
                <w:rtl w:val="0"/>
                <w:lang w:val="en-US"/>
              </w:rPr>
              <w:t> </w:t>
            </w:r>
            <w:r>
              <w:rPr>
                <w:rFonts w:ascii="Arial" w:hAnsi="Arial"/>
                <w:b w:val="1"/>
                <w:bCs w:val="1"/>
                <w:kern w:val="0"/>
                <w:sz w:val="18"/>
                <w:szCs w:val="18"/>
                <w:shd w:val="nil" w:color="auto" w:fill="auto"/>
                <w:rtl w:val="0"/>
                <w:lang w:val="en-US"/>
              </w:rPr>
              <w:t>DETAILS</w:t>
            </w:r>
          </w:p>
        </w:tc>
      </w:tr>
      <w:tr>
        <w:tblPrEx>
          <w:shd w:val="clear" w:color="auto" w:fill="cdd4e9"/>
        </w:tblPrEx>
        <w:trPr>
          <w:trHeight w:val="290"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Date of Birth</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2024-03-10</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Arial" w:hAnsi="Arial"/>
                <w:b w:val="1"/>
                <w:bCs w:val="1"/>
                <w:kern w:val="0"/>
                <w:sz w:val="18"/>
                <w:szCs w:val="18"/>
                <w:shd w:val="nil" w:color="auto" w:fill="auto"/>
                <w:rtl w:val="0"/>
                <w:lang w:val="en-US"/>
              </w:rPr>
              <w:t>Diabetes</w:t>
            </w:r>
            <w:r>
              <w:rPr>
                <w:rFonts w:ascii="Arial" w:hAnsi="Arial" w:hint="default"/>
                <w:kern w:val="0"/>
                <w:sz w:val="18"/>
                <w:szCs w:val="18"/>
                <w:shd w:val="nil" w:color="auto" w:fill="auto"/>
                <w:rtl w:val="0"/>
                <w:lang w:val="en-US"/>
              </w:rPr>
              <w:t> </w:t>
            </w:r>
            <w:r>
              <w:rPr>
                <w:rFonts w:ascii="Arial" w:hAnsi="Arial"/>
                <w:b w:val="1"/>
                <w:bCs w:val="1"/>
                <w:kern w:val="0"/>
                <w:sz w:val="18"/>
                <w:szCs w:val="18"/>
                <w:shd w:val="nil" w:color="auto" w:fill="auto"/>
                <w:rtl w:val="0"/>
                <w:lang w:val="en-US"/>
              </w:rPr>
              <w:t>(ID/NID)</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wqdqwd</w:t>
            </w:r>
          </w:p>
        </w:tc>
      </w:tr>
      <w:tr>
        <w:tblPrEx>
          <w:shd w:val="clear" w:color="auto" w:fill="cdd4e9"/>
        </w:tblPrEx>
        <w:trPr>
          <w:trHeight w:val="290"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Arial" w:hAnsi="Arial"/>
                <w:b w:val="1"/>
                <w:bCs w:val="1"/>
                <w:kern w:val="0"/>
                <w:sz w:val="18"/>
                <w:szCs w:val="18"/>
                <w:shd w:val="nil" w:color="auto" w:fill="auto"/>
                <w:rtl w:val="0"/>
                <w:lang w:val="en-US"/>
              </w:rPr>
              <w:t>Weight (in Kg)</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213</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Arial" w:hAnsi="Arial"/>
                <w:b w:val="1"/>
                <w:bCs w:val="1"/>
                <w:kern w:val="0"/>
                <w:sz w:val="18"/>
                <w:szCs w:val="18"/>
                <w:shd w:val="nil" w:color="auto" w:fill="auto"/>
                <w:rtl w:val="0"/>
                <w:lang w:val="en-US"/>
              </w:rPr>
              <w:t>HCG</w:t>
            </w:r>
            <w:r>
              <w:rPr>
                <w:rFonts w:ascii="Arial" w:hAnsi="Arial" w:hint="default"/>
                <w:kern w:val="0"/>
                <w:sz w:val="18"/>
                <w:szCs w:val="18"/>
                <w:shd w:val="nil" w:color="auto" w:fill="auto"/>
                <w:rtl w:val="0"/>
                <w:lang w:val="en-US"/>
              </w:rPr>
              <w:t> </w:t>
            </w:r>
            <w:r>
              <w:rPr>
                <w:rFonts w:ascii="Arial" w:hAnsi="Arial"/>
                <w:b w:val="1"/>
                <w:bCs w:val="1"/>
                <w:kern w:val="0"/>
                <w:sz w:val="18"/>
                <w:szCs w:val="18"/>
                <w:shd w:val="nil" w:color="auto" w:fill="auto"/>
                <w:rtl w:val="0"/>
                <w:lang w:val="en-US"/>
              </w:rPr>
              <w:t>Injection</w:t>
            </w:r>
            <w:r>
              <w:rPr>
                <w:rFonts w:ascii="Arial" w:hAnsi="Arial" w:hint="default"/>
                <w:kern w:val="0"/>
                <w:sz w:val="18"/>
                <w:szCs w:val="18"/>
                <w:shd w:val="nil" w:color="auto" w:fill="auto"/>
                <w:rtl w:val="0"/>
                <w:lang w:val="en-US"/>
              </w:rPr>
              <w:t> </w:t>
            </w:r>
            <w:r>
              <w:rPr>
                <w:rFonts w:ascii="Arial" w:hAnsi="Arial"/>
                <w:b w:val="1"/>
                <w:bCs w:val="1"/>
                <w:kern w:val="0"/>
                <w:sz w:val="18"/>
                <w:szCs w:val="18"/>
                <w:shd w:val="nil" w:color="auto" w:fill="auto"/>
                <w:rtl w:val="0"/>
                <w:lang w:val="en-US"/>
              </w:rPr>
              <w:t>(Yes/No)</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false</w:t>
            </w:r>
          </w:p>
        </w:tc>
      </w:tr>
      <w:tr>
        <w:tblPrEx>
          <w:shd w:val="clear" w:color="auto" w:fill="cdd4e9"/>
        </w:tblPrEx>
        <w:trPr>
          <w:trHeight w:val="850"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Arial" w:hAnsi="Arial"/>
                <w:b w:val="1"/>
                <w:bCs w:val="1"/>
                <w:kern w:val="0"/>
                <w:sz w:val="18"/>
                <w:szCs w:val="18"/>
                <w:shd w:val="nil" w:color="auto" w:fill="auto"/>
                <w:rtl w:val="0"/>
                <w:lang w:val="en-US"/>
              </w:rPr>
              <w:t>Height (in cm)</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87987</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Arial" w:hAnsi="Arial"/>
                <w:b w:val="1"/>
                <w:bCs w:val="1"/>
                <w:kern w:val="0"/>
                <w:sz w:val="18"/>
                <w:szCs w:val="18"/>
                <w:shd w:val="nil" w:color="auto" w:fill="auto"/>
                <w:rtl w:val="0"/>
                <w:lang w:val="en-US"/>
              </w:rPr>
              <w:t>HCG</w:t>
            </w:r>
            <w:r>
              <w:rPr>
                <w:rFonts w:ascii="Arial" w:hAnsi="Arial" w:hint="default"/>
                <w:kern w:val="0"/>
                <w:sz w:val="18"/>
                <w:szCs w:val="18"/>
                <w:shd w:val="nil" w:color="auto" w:fill="auto"/>
                <w:rtl w:val="0"/>
                <w:lang w:val="en-US"/>
              </w:rPr>
              <w:t> </w:t>
            </w:r>
            <w:r>
              <w:rPr>
                <w:rFonts w:ascii="Arial" w:hAnsi="Arial"/>
                <w:b w:val="1"/>
                <w:bCs w:val="1"/>
                <w:kern w:val="0"/>
                <w:sz w:val="18"/>
                <w:szCs w:val="18"/>
                <w:shd w:val="nil" w:color="auto" w:fill="auto"/>
                <w:rtl w:val="0"/>
                <w:lang w:val="en-US"/>
              </w:rPr>
              <w:t>Injection</w:t>
            </w:r>
            <w:r>
              <w:rPr>
                <w:rFonts w:ascii="Arial" w:hAnsi="Arial" w:hint="default"/>
                <w:kern w:val="0"/>
                <w:sz w:val="18"/>
                <w:szCs w:val="18"/>
                <w:shd w:val="nil" w:color="auto" w:fill="auto"/>
                <w:rtl w:val="0"/>
                <w:lang w:val="en-US"/>
              </w:rPr>
              <w:t> </w:t>
            </w:r>
            <w:r>
              <w:rPr>
                <w:rFonts w:ascii="Arial" w:hAnsi="Arial"/>
                <w:b w:val="1"/>
                <w:bCs w:val="1"/>
                <w:kern w:val="0"/>
                <w:sz w:val="18"/>
                <w:szCs w:val="18"/>
                <w:shd w:val="nil" w:color="auto" w:fill="auto"/>
                <w:rtl w:val="0"/>
                <w:lang w:val="en-US"/>
              </w:rPr>
              <w:t>(Last Dose On)</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2024-03-29</w:t>
            </w:r>
          </w:p>
        </w:tc>
      </w:tr>
      <w:tr>
        <w:tblPrEx>
          <w:shd w:val="clear" w:color="auto" w:fill="cdd4e9"/>
        </w:tblPrEx>
        <w:trPr>
          <w:trHeight w:val="290" w:hRule="atLeast"/>
        </w:trPr>
        <w:tc>
          <w:tcPr>
            <w:tcW w:type="dxa" w:w="19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Arial" w:hAnsi="Arial"/>
                <w:b w:val="1"/>
                <w:bCs w:val="1"/>
                <w:kern w:val="0"/>
                <w:sz w:val="18"/>
                <w:szCs w:val="18"/>
                <w:shd w:val="nil" w:color="auto" w:fill="auto"/>
                <w:rtl w:val="0"/>
                <w:lang w:val="en-US"/>
              </w:rPr>
              <w:t>Ethinicity</w:t>
            </w:r>
          </w:p>
        </w:tc>
        <w:tc>
          <w:tcPr>
            <w:tcW w:type="dxa" w:w="26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rtl w:val="0"/>
                <w14:textOutline>
                  <w14:noFill/>
                </w14:textOutline>
                <w14:textFill>
                  <w14:solidFill>
                    <w14:srgbClr w14:val="000000"/>
                  </w14:solidFill>
                </w14:textFill>
              </w:rPr>
              <w:t>wdvvw</w:t>
            </w: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spacing w:line="240" w:lineRule="auto"/>
        <w:rPr>
          <w:lang w:val="en-US"/>
        </w:rPr>
      </w:pPr>
    </w:p>
    <w:p>
      <w:pPr>
        <w:pStyle w:val="Body"/>
        <w:spacing w:line="240" w:lineRule="auto"/>
        <w:rPr>
          <w:lang w:val="en-US"/>
        </w:rPr>
      </w:pPr>
    </w:p>
    <w:p>
      <w:pPr>
        <w:pStyle w:val="Body"/>
        <w:rPr>
          <w:lang w:val="en-US"/>
        </w:rPr>
      </w:pPr>
    </w:p>
    <w:tbl>
      <w:tblPr>
        <w:tblW w:w="90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82"/>
        <w:gridCol w:w="2541"/>
        <w:gridCol w:w="1720"/>
        <w:gridCol w:w="2762"/>
      </w:tblGrid>
      <w:tr>
        <w:tblPrEx>
          <w:shd w:val="clear" w:color="auto" w:fill="cdd4e9"/>
        </w:tblPrEx>
        <w:trPr>
          <w:trHeight w:val="231" w:hRule="atLeast"/>
        </w:trPr>
        <w:tc>
          <w:tcPr>
            <w:tcW w:type="dxa" w:w="9005"/>
            <w:gridSpan w:val="4"/>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8eaadb"/>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ULTRASOUND</w:t>
            </w:r>
            <w:r>
              <w:rPr>
                <w:kern w:val="0"/>
                <w:sz w:val="20"/>
                <w:szCs w:val="20"/>
                <w:rtl w:val="0"/>
                <w:lang w:val="en-US"/>
              </w:rPr>
              <w:t> </w:t>
            </w:r>
            <w:r>
              <w:rPr>
                <w:b w:val="1"/>
                <w:bCs w:val="1"/>
                <w:kern w:val="0"/>
                <w:sz w:val="20"/>
                <w:szCs w:val="20"/>
                <w:rtl w:val="0"/>
                <w:lang w:val="en-US"/>
              </w:rPr>
              <w:t>DETAILS</w:t>
            </w:r>
          </w:p>
        </w:tc>
      </w:tr>
      <w:tr>
        <w:tblPrEx>
          <w:shd w:val="clear" w:color="auto" w:fill="cdd4e9"/>
        </w:tblPrEx>
        <w:trPr>
          <w:trHeight w:val="231" w:hRule="atLeast"/>
        </w:trPr>
        <w:tc>
          <w:tcPr>
            <w:tcW w:type="dxa" w:w="198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Name of Sonologist</w:t>
            </w:r>
          </w:p>
        </w:tc>
        <w:tc>
          <w:tcPr>
            <w:tcW w:type="dxa" w:w="7022"/>
            <w:gridSpan w:val="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83134</w:t>
            </w:r>
          </w:p>
        </w:tc>
      </w:tr>
      <w:tr>
        <w:tblPrEx>
          <w:shd w:val="clear" w:color="auto" w:fill="cdd4e9"/>
        </w:tblPrEx>
        <w:trPr>
          <w:trHeight w:val="231" w:hRule="atLeast"/>
        </w:trPr>
        <w:tc>
          <w:tcPr>
            <w:tcW w:type="dxa" w:w="198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Ultrasound Date</w:t>
            </w:r>
          </w:p>
        </w:tc>
        <w:tc>
          <w:tcPr>
            <w:tcW w:type="dxa" w:w="254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2024-03-29</w:t>
            </w:r>
          </w:p>
        </w:tc>
        <w:tc>
          <w:tcPr>
            <w:tcW w:type="dxa" w:w="1720"/>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BPD</w:t>
            </w:r>
          </w:p>
        </w:tc>
        <w:tc>
          <w:tcPr>
            <w:tcW w:type="dxa" w:w="276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
            </w:r>
          </w:p>
        </w:tc>
      </w:tr>
      <w:tr>
        <w:tblPrEx>
          <w:shd w:val="clear" w:color="auto" w:fill="cdd4e9"/>
        </w:tblPrEx>
        <w:trPr>
          <w:trHeight w:val="491" w:hRule="atLeast"/>
        </w:trPr>
        <w:tc>
          <w:tcPr>
            <w:tcW w:type="dxa" w:w="198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Gestational</w:t>
            </w:r>
            <w:r>
              <w:rPr>
                <w:kern w:val="0"/>
                <w:sz w:val="20"/>
                <w:szCs w:val="20"/>
                <w:rtl w:val="0"/>
                <w:lang w:val="en-US"/>
              </w:rPr>
              <w:t> </w:t>
            </w:r>
            <w:r>
              <w:rPr>
                <w:b w:val="1"/>
                <w:bCs w:val="1"/>
                <w:kern w:val="0"/>
                <w:sz w:val="20"/>
                <w:szCs w:val="20"/>
                <w:rtl w:val="0"/>
                <w:lang w:val="en-US"/>
              </w:rPr>
              <w:t>Age based on biometrics</w:t>
            </w:r>
          </w:p>
        </w:tc>
        <w:tc>
          <w:tcPr>
            <w:tcW w:type="dxa" w:w="254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qewfeqw</w:t>
            </w:r>
          </w:p>
        </w:tc>
        <w:tc>
          <w:tcPr>
            <w:tcW w:type="dxa" w:w="1720"/>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Gestational</w:t>
            </w:r>
            <w:r>
              <w:rPr>
                <w:kern w:val="0"/>
                <w:sz w:val="20"/>
                <w:szCs w:val="20"/>
                <w:rtl w:val="0"/>
                <w:lang w:val="en-US"/>
              </w:rPr>
              <w:t> </w:t>
            </w:r>
            <w:r>
              <w:rPr>
                <w:b w:val="1"/>
                <w:bCs w:val="1"/>
                <w:kern w:val="0"/>
                <w:sz w:val="20"/>
                <w:szCs w:val="20"/>
                <w:rtl w:val="0"/>
                <w:lang w:val="en-US"/>
              </w:rPr>
              <w:t>Age based on USG</w:t>
            </w:r>
          </w:p>
        </w:tc>
        <w:tc>
          <w:tcPr>
            <w:tcW w:type="dxa" w:w="276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qfqfqw</w:t>
            </w:r>
          </w:p>
        </w:tc>
      </w:tr>
      <w:tr>
        <w:tblPrEx>
          <w:shd w:val="clear" w:color="auto" w:fill="cdd4e9"/>
        </w:tblPrEx>
        <w:trPr>
          <w:trHeight w:val="231" w:hRule="atLeast"/>
        </w:trPr>
        <w:tc>
          <w:tcPr>
            <w:tcW w:type="dxa" w:w="198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Fetal Heart Rate</w:t>
            </w:r>
          </w:p>
        </w:tc>
        <w:tc>
          <w:tcPr>
            <w:tcW w:type="dxa" w:w="254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eqfwe</w:t>
            </w:r>
          </w:p>
        </w:tc>
        <w:tc>
          <w:tcPr>
            <w:tcW w:type="dxa" w:w="1720"/>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CRL</w:t>
            </w:r>
          </w:p>
        </w:tc>
        <w:tc>
          <w:tcPr>
            <w:tcW w:type="dxa" w:w="276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qfeqew</w:t>
            </w:r>
          </w:p>
        </w:tc>
      </w:tr>
      <w:tr>
        <w:tblPrEx>
          <w:shd w:val="clear" w:color="auto" w:fill="cdd4e9"/>
        </w:tblPrEx>
        <w:trPr>
          <w:trHeight w:val="236" w:hRule="atLeast"/>
        </w:trPr>
        <w:tc>
          <w:tcPr>
            <w:tcW w:type="dxa" w:w="198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w:spacing w:after="0" w:line="240" w:lineRule="auto"/>
            </w:pPr>
            <w:r>
              <w:rPr>
                <w:b w:val="1"/>
                <w:bCs w:val="1"/>
                <w:kern w:val="0"/>
                <w:sz w:val="20"/>
                <w:szCs w:val="20"/>
                <w:rtl w:val="0"/>
                <w:lang w:val="en-US"/>
              </w:rPr>
              <w:t>NT</w:t>
            </w:r>
          </w:p>
        </w:tc>
        <w:tc>
          <w:tcPr>
            <w:tcW w:type="dxa" w:w="254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rtl w:val="0"/>
                <w14:textOutline>
                  <w14:noFill/>
                </w14:textOutline>
                <w14:textFill>
                  <w14:solidFill>
                    <w14:srgbClr w14:val="000000"/>
                  </w14:solidFill>
                </w14:textFill>
              </w:rPr>
              <w:t>qefqewf</w:t>
            </w:r>
          </w:p>
        </w:tc>
        <w:tc>
          <w:tcPr>
            <w:tcW w:type="dxa" w:w="1720"/>
            <w:tcBorders>
              <w:top w:val="dotted" w:color="d3d3d3" w:sz="6" w:space="0" w:shadow="0" w:frame="0"/>
              <w:left w:val="dotted" w:color="d3d3d3" w:sz="6" w:space="0" w:shadow="0" w:frame="0"/>
              <w:bottom w:val="dotted" w:color="d3d3d3" w:sz="6" w:space="0" w:shadow="0" w:frame="0"/>
              <w:right w:val="single" w:color="ffffff" w:sz="8" w:space="0" w:shadow="0" w:frame="0"/>
            </w:tcBorders>
            <w:shd w:val="clear" w:color="auto" w:fill="ffffff"/>
            <w:tcMar>
              <w:top w:type="dxa" w:w="0"/>
              <w:left w:type="dxa" w:w="0"/>
              <w:bottom w:type="dxa" w:w="0"/>
              <w:right w:type="dxa" w:w="0"/>
            </w:tcMar>
            <w:vAlign w:val="top"/>
          </w:tcPr>
          <w:p/>
        </w:tc>
        <w:tc>
          <w:tcPr>
            <w:tcW w:type="dxa" w:w="2761"/>
            <w:tcBorders>
              <w:top w:val="dotted" w:color="d3d3d3" w:sz="6" w:space="0" w:shadow="0" w:frame="0"/>
              <w:left w:val="single" w:color="ffffff" w:sz="8" w:space="0" w:shadow="0" w:frame="0"/>
              <w:bottom w:val="dotted" w:color="d3d3d3" w:sz="6" w:space="0" w:shadow="0" w:frame="0"/>
              <w:right w:val="single" w:color="ffffff" w:sz="8" w:space="0" w:shadow="0" w:frame="0"/>
            </w:tcBorders>
            <w:shd w:val="clear" w:color="auto" w:fill="ffffff"/>
            <w:tcMar>
              <w:top w:type="dxa" w:w="0"/>
              <w:left w:type="dxa" w:w="0"/>
              <w:bottom w:type="dxa" w:w="0"/>
              <w:right w:type="dxa" w:w="0"/>
            </w:tcMar>
            <w:vAlign w:val="top"/>
          </w:tcPr>
          <w:p/>
        </w:tc>
      </w:tr>
      <w:tr>
        <w:tblPrEx>
          <w:shd w:val="clear" w:color="auto" w:fill="cdd4e9"/>
        </w:tblPrEx>
        <w:trPr>
          <w:trHeight w:val="231" w:hRule="atLeast"/>
        </w:trPr>
        <w:tc>
          <w:tcPr>
            <w:tcW w:type="dxa" w:w="198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tc>
        <w:tc>
          <w:tcPr>
            <w:tcW w:type="dxa" w:w="254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tc>
        <w:tc>
          <w:tcPr>
            <w:tcW w:type="dxa" w:w="1720"/>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tc>
        <w:tc>
          <w:tcPr>
            <w:tcW w:type="dxa" w:w="2761"/>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tc>
      </w:tr>
    </w:tbl>
    <w:p>
      <w:pPr>
        <w:pStyle w:val="Body"/>
        <w:spacing w:line="240" w:lineRule="auto"/>
        <w:rPr>
          <w:lang w:val="en-US"/>
        </w:rPr>
      </w:pPr>
    </w:p>
    <w:p>
      <w:pPr>
        <w:pStyle w:val="Body"/>
        <w:rPr>
          <w:lang w:val="en-US"/>
        </w:rPr>
      </w:pPr>
    </w:p>
    <w:p>
      <w:pPr>
        <w:pStyle w:val="Body"/>
      </w:pPr>
      <w:r>
        <w:drawing xmlns:a="http://schemas.openxmlformats.org/drawingml/2006/main">
          <wp:anchor distT="57150" distB="57150" distL="57150" distR="57150" simplePos="0" relativeHeight="251659264" behindDoc="0" locked="0" layoutInCell="1" allowOverlap="1">
            <wp:simplePos x="0" y="0"/>
            <wp:positionH relativeFrom="margin">
              <wp:posOffset>-336642</wp:posOffset>
            </wp:positionH>
            <wp:positionV relativeFrom="line">
              <wp:posOffset>491751</wp:posOffset>
            </wp:positionV>
            <wp:extent cx="5760379" cy="4270457"/>
            <wp:effectExtent l="0" t="0" r="0" b="0"/>
            <wp:wrapSquare wrapText="bothSides" distL="57150" distR="57150" distT="57150" distB="5715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4">
                      <a:extLst/>
                    </a:blip>
                    <a:stretch>
                      <a:fillRect/>
                    </a:stretch>
                  </pic:blipFill>
                  <pic:spPr>
                    <a:xfrm>
                      <a:off x="0" y="0"/>
                      <a:ext cx="5760379" cy="4270457"/>
                    </a:xfrm>
                    <a:prstGeom prst="rect">
                      <a:avLst/>
                    </a:prstGeom>
                    <a:ln w="12700" cap="flat">
                      <a:noFill/>
                      <a:miter lim="400000"/>
                    </a:ln>
                    <a:effectLst/>
                  </pic:spPr>
                </pic:pic>
              </a:graphicData>
            </a:graphic>
          </wp:anchor>
        </w:drawing>
      </w:r>
      <w:r>
        <w:rPr>
          <w:rFonts w:cs="Arial Unicode MS" w:eastAsia="Arial Unicode MS"/>
          <w:rtl w:val="0"/>
        </w:rPr>
        <w:t xml:space="preserve"> </w:t>
      </w: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03"/>
        <w:gridCol w:w="1090"/>
        <w:gridCol w:w="888"/>
        <w:gridCol w:w="3215"/>
        <w:gridCol w:w="2324"/>
      </w:tblGrid>
      <w:tr>
        <w:tblPrEx>
          <w:shd w:val="clear" w:color="auto" w:fill="cdd4e9"/>
        </w:tblPrEx>
        <w:trPr>
          <w:trHeight w:val="209" w:hRule="atLeast"/>
        </w:trPr>
        <w:tc>
          <w:tcPr>
            <w:tcW w:type="dxa" w:w="9020"/>
            <w:gridSpan w:val="5"/>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8eaadb"/>
            <w:tcMar>
              <w:top w:type="dxa" w:w="80"/>
              <w:left w:type="dxa" w:w="80"/>
              <w:bottom w:type="dxa" w:w="80"/>
              <w:right w:type="dxa" w:w="80"/>
            </w:tcMar>
            <w:vAlign w:val="top"/>
          </w:tcPr>
          <w:p>
            <w:pPr>
              <w:pStyle w:val="Body"/>
              <w:spacing w:after="0" w:line="240" w:lineRule="auto"/>
            </w:pPr>
            <w:r>
              <w:rPr>
                <w:rFonts w:ascii="Arial" w:hAnsi="Arial"/>
                <w:b w:val="1"/>
                <w:bCs w:val="1"/>
                <w:kern w:val="0"/>
                <w:sz w:val="18"/>
                <w:szCs w:val="18"/>
                <w:shd w:val="nil" w:color="auto" w:fill="auto"/>
                <w:rtl w:val="0"/>
                <w:lang w:val="en-US"/>
              </w:rPr>
              <w:t>TEST</w:t>
            </w:r>
            <w:r>
              <w:rPr>
                <w:rFonts w:ascii="Arial" w:hAnsi="Arial" w:hint="default"/>
                <w:kern w:val="0"/>
                <w:sz w:val="18"/>
                <w:szCs w:val="18"/>
                <w:shd w:val="nil" w:color="auto" w:fill="auto"/>
                <w:rtl w:val="0"/>
                <w:lang w:val="en-US"/>
              </w:rPr>
              <w:t> </w:t>
            </w:r>
            <w:r>
              <w:rPr>
                <w:rFonts w:ascii="Arial" w:hAnsi="Arial"/>
                <w:b w:val="1"/>
                <w:bCs w:val="1"/>
                <w:kern w:val="0"/>
                <w:sz w:val="18"/>
                <w:szCs w:val="18"/>
                <w:shd w:val="nil" w:color="auto" w:fill="auto"/>
                <w:rtl w:val="0"/>
                <w:lang w:val="en-US"/>
              </w:rPr>
              <w:t>DETAILS</w:t>
            </w:r>
          </w:p>
        </w:tc>
      </w:tr>
      <w:tr>
        <w:tblPrEx>
          <w:shd w:val="clear" w:color="auto" w:fill="cdd4e9"/>
        </w:tblPrEx>
        <w:trPr>
          <w:trHeight w:val="195" w:hRule="atLeast"/>
        </w:trPr>
        <w:tc>
          <w:tcPr>
            <w:tcW w:type="dxa" w:w="150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rtl w:val="0"/>
                <w:lang w:val="en-US"/>
              </w:rPr>
              <w:t>Date of Testing</w:t>
            </w:r>
          </w:p>
        </w:tc>
        <w:tc>
          <w:tcPr>
            <w:tcW w:type="dxa" w:w="1977"/>
            <w:gridSpan w:val="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top"/>
          </w:tcPr>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480" w:lineRule="auto"/>
              <w:ind w:left="720" w:right="0" w:hanging="720"/>
              <w:jc w:val="left"/>
              <w:rPr>
                <w:rtl w:val="0"/>
              </w:rPr>
            </w:pPr>
            <w:r>
              <w:rPr>
                <w:rFonts w:ascii="Calibri" w:hAnsi="Calibri"/>
                <w:sz w:val="18"/>
                <w:szCs w:val="18"/>
                <w:rtl w:val="0"/>
              </w:rPr>
              <w:t>2024-03-05</w:t>
            </w:r>
          </w:p>
        </w:tc>
        <w:tc>
          <w:tcPr>
            <w:tcW w:type="dxa" w:w="3214"/>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
              <w:bottom w:type="dxa" w:w="80"/>
              <w:right w:type="dxa" w:w="80"/>
            </w:tcMar>
            <w:vAlign w:val="center"/>
          </w:tcPr>
          <w:p>
            <w:pPr>
              <w:pStyle w:val="Body"/>
              <w:spacing w:after="0" w:line="240" w:lineRule="auto"/>
            </w:pPr>
            <w:r>
              <w:rPr>
                <w:kern w:val="0"/>
                <w:sz w:val="18"/>
                <w:szCs w:val="18"/>
                <w:rtl w:val="0"/>
                <w:lang w:val="en-US"/>
              </w:rPr>
              <w:t>Immunoassay Analyzer</w:t>
            </w:r>
          </w:p>
        </w:tc>
        <w:tc>
          <w:tcPr>
            <w:tcW w:type="dxa" w:w="232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auto"/>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qwdqw</w:t>
            </w:r>
          </w:p>
        </w:tc>
      </w:tr>
      <w:tr>
        <w:tblPrEx>
          <w:shd w:val="clear" w:color="auto" w:fill="cdd4e9"/>
        </w:tblPrEx>
        <w:trPr>
          <w:trHeight w:val="596" w:hRule="atLeast"/>
        </w:trPr>
        <w:tc>
          <w:tcPr>
            <w:tcW w:type="dxa" w:w="150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w:spacing w:after="0" w:line="240" w:lineRule="auto"/>
            </w:pPr>
            <w:r>
              <w:rPr>
                <w:kern w:val="0"/>
                <w:sz w:val="18"/>
                <w:szCs w:val="18"/>
                <w:rtl w:val="0"/>
                <w:lang w:val="en-US"/>
              </w:rPr>
              <w:t>Free BHCG</w:t>
            </w:r>
          </w:p>
        </w:tc>
        <w:tc>
          <w:tcPr>
            <w:tcW w:type="dxa" w:w="1089"/>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qeqefq</w:t>
            </w:r>
          </w:p>
        </w:tc>
        <w:tc>
          <w:tcPr>
            <w:tcW w:type="dxa" w:w="888"/>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w:spacing w:after="0" w:line="240" w:lineRule="auto"/>
            </w:pPr>
            <w:r>
              <w:rPr>
                <w:kern w:val="0"/>
                <w:sz w:val="18"/>
                <w:szCs w:val="18"/>
                <w:rtl w:val="0"/>
                <w:lang w:val="en-US"/>
              </w:rPr>
              <w:t>IU/L</w:t>
            </w:r>
          </w:p>
        </w:tc>
        <w:tc>
          <w:tcPr>
            <w:tcW w:type="dxa" w:w="3214"/>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dvqwefew</w:t>
            </w:r>
          </w:p>
        </w:tc>
        <w:tc>
          <w:tcPr>
            <w:tcW w:type="dxa" w:w="232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w:spacing w:after="0" w:line="240" w:lineRule="auto"/>
            </w:pPr>
            <w:r>
              <w:rPr>
                <w:kern w:val="0"/>
                <w:sz w:val="18"/>
                <w:szCs w:val="18"/>
                <w:rtl w:val="0"/>
                <w:lang w:val="en-US"/>
              </w:rPr>
              <w:t>MoM</w:t>
            </w:r>
          </w:p>
        </w:tc>
      </w:tr>
      <w:tr>
        <w:tblPrEx>
          <w:shd w:val="clear" w:color="auto" w:fill="cdd4e9"/>
        </w:tblPrEx>
        <w:trPr>
          <w:trHeight w:val="195" w:hRule="atLeast"/>
        </w:trPr>
        <w:tc>
          <w:tcPr>
            <w:tcW w:type="dxa" w:w="150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w:spacing w:after="0" w:line="240" w:lineRule="auto"/>
            </w:pPr>
            <w:r>
              <w:rPr>
                <w:kern w:val="0"/>
                <w:sz w:val="18"/>
                <w:szCs w:val="18"/>
                <w:rtl w:val="0"/>
                <w:lang w:val="en-US"/>
              </w:rPr>
              <w:t>PAPPA</w:t>
            </w:r>
          </w:p>
        </w:tc>
        <w:tc>
          <w:tcPr>
            <w:tcW w:type="dxa" w:w="1089"/>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qfqfeq</w:t>
            </w:r>
          </w:p>
        </w:tc>
        <w:tc>
          <w:tcPr>
            <w:tcW w:type="dxa" w:w="888"/>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w:spacing w:after="0" w:line="240" w:lineRule="auto"/>
            </w:pPr>
            <w:r>
              <w:rPr>
                <w:kern w:val="0"/>
                <w:sz w:val="18"/>
                <w:szCs w:val="18"/>
                <w:rtl w:val="0"/>
                <w:lang w:val="en-US"/>
              </w:rPr>
              <w:t>IU/L</w:t>
            </w:r>
          </w:p>
        </w:tc>
        <w:tc>
          <w:tcPr>
            <w:tcW w:type="dxa" w:w="3214"/>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qfwqfqw</w:t>
            </w:r>
          </w:p>
        </w:tc>
        <w:tc>
          <w:tcPr>
            <w:tcW w:type="dxa" w:w="232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w:spacing w:after="0" w:line="240" w:lineRule="auto"/>
            </w:pPr>
            <w:r>
              <w:rPr>
                <w:kern w:val="0"/>
                <w:sz w:val="18"/>
                <w:szCs w:val="18"/>
                <w:rtl w:val="0"/>
                <w:lang w:val="en-US"/>
              </w:rPr>
              <w:t xml:space="preserve"> MoM</w:t>
            </w:r>
          </w:p>
        </w:tc>
      </w:tr>
      <w:tr>
        <w:tblPrEx>
          <w:shd w:val="clear" w:color="auto" w:fill="cdd4e9"/>
        </w:tblPrEx>
        <w:trPr>
          <w:trHeight w:val="195" w:hRule="atLeast"/>
        </w:trPr>
        <w:tc>
          <w:tcPr>
            <w:tcW w:type="dxa" w:w="150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w:spacing w:after="0" w:line="240" w:lineRule="auto"/>
            </w:pPr>
            <w:r>
              <w:rPr>
                <w:kern w:val="0"/>
                <w:sz w:val="18"/>
                <w:szCs w:val="18"/>
                <w:rtl w:val="0"/>
                <w:lang w:val="en-US"/>
              </w:rPr>
              <w:t>NT</w:t>
            </w:r>
          </w:p>
        </w:tc>
        <w:tc>
          <w:tcPr>
            <w:tcW w:type="dxa" w:w="1089"/>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fqwqf</w:t>
            </w:r>
          </w:p>
        </w:tc>
        <w:tc>
          <w:tcPr>
            <w:tcW w:type="dxa" w:w="888"/>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w:spacing w:after="0" w:line="240" w:lineRule="auto"/>
            </w:pPr>
            <w:r>
              <w:rPr>
                <w:kern w:val="0"/>
                <w:sz w:val="18"/>
                <w:szCs w:val="18"/>
                <w:rtl w:val="0"/>
                <w:lang w:val="en-US"/>
              </w:rPr>
              <w:t>mm</w:t>
            </w:r>
          </w:p>
        </w:tc>
        <w:tc>
          <w:tcPr>
            <w:tcW w:type="dxa" w:w="3214"/>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center"/>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rtl w:val="0"/>
                <w14:textOutline>
                  <w14:noFill/>
                </w14:textOutline>
                <w14:textFill>
                  <w14:solidFill>
                    <w14:srgbClr w14:val="000000"/>
                  </w14:solidFill>
                </w14:textFill>
              </w:rPr>
              <w:t>jb</w:t>
            </w:r>
          </w:p>
        </w:tc>
        <w:tc>
          <w:tcPr>
            <w:tcW w:type="dxa" w:w="232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w:spacing w:after="0" w:line="240" w:lineRule="auto"/>
            </w:pPr>
            <w:r>
              <w:rPr>
                <w:kern w:val="0"/>
                <w:sz w:val="18"/>
                <w:szCs w:val="18"/>
                <w:rtl w:val="0"/>
                <w:lang w:val="en-US"/>
              </w:rPr>
              <w:t>MoM</w:t>
            </w:r>
          </w:p>
        </w:tc>
      </w:tr>
    </w:tbl>
    <w:p>
      <w:pPr>
        <w:pStyle w:val="Body"/>
      </w:pPr>
    </w:p>
    <w:p>
      <w:pPr>
        <w:pStyle w:val="Body"/>
        <w:rPr>
          <w:lang w:val="en-US"/>
        </w:rPr>
      </w:pPr>
    </w:p>
    <w:tbl>
      <w:tblPr>
        <w:tblW w:w="90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437"/>
        <w:gridCol w:w="2412"/>
        <w:gridCol w:w="2156"/>
      </w:tblGrid>
      <w:tr>
        <w:tblPrEx>
          <w:shd w:val="clear" w:color="auto" w:fill="cdd4e9"/>
        </w:tblPrEx>
        <w:trPr>
          <w:trHeight w:val="231" w:hRule="atLeast"/>
        </w:trPr>
        <w:tc>
          <w:tcPr>
            <w:tcW w:type="dxa" w:w="4437"/>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w:spacing w:after="0" w:line="240" w:lineRule="auto"/>
            </w:pPr>
            <w:r>
              <w:rPr>
                <w:kern w:val="0"/>
                <w:sz w:val="20"/>
                <w:szCs w:val="20"/>
                <w:rtl w:val="0"/>
                <w:lang w:val="en-US"/>
              </w:rPr>
              <w:t>Age Related Risk (Background Risk)</w:t>
            </w:r>
          </w:p>
        </w:tc>
        <w:tc>
          <w:tcPr>
            <w:tcW w:type="dxa" w:w="241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top"/>
          </w:tcPr>
          <w:p>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before="0" w:line="480" w:lineRule="auto"/>
              <w:ind w:left="720" w:right="0" w:hanging="720"/>
              <w:jc w:val="left"/>
              <w:rPr>
                <w:rtl w:val="0"/>
              </w:rPr>
            </w:pPr>
            <w:r>
              <w:rPr>
                <w:rFonts w:ascii="Calibri" w:hAnsi="Calibri"/>
                <w:sz w:val="20"/>
                <w:szCs w:val="20"/>
                <w:rtl w:val="0"/>
              </w:rPr>
              <w:t>jib</w:t>
            </w:r>
          </w:p>
        </w:tc>
        <w:tc>
          <w:tcPr>
            <w:tcW w:type="dxa" w:w="2155"/>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top"/>
          </w:tcPr>
          <w:p/>
        </w:tc>
      </w:tr>
      <w:tr>
        <w:tblPrEx>
          <w:shd w:val="clear" w:color="auto" w:fill="cdd4e9"/>
        </w:tblPrEx>
        <w:trPr>
          <w:trHeight w:val="231" w:hRule="atLeast"/>
        </w:trPr>
        <w:tc>
          <w:tcPr>
            <w:tcW w:type="dxa" w:w="9005"/>
            <w:gridSpan w:val="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e599"/>
            <w:tcMar>
              <w:top w:type="dxa" w:w="80"/>
              <w:left w:type="dxa" w:w="80"/>
              <w:bottom w:type="dxa" w:w="80"/>
              <w:right w:type="dxa" w:w="80"/>
            </w:tcMar>
            <w:vAlign w:val="center"/>
          </w:tcPr>
          <w:p>
            <w:pPr>
              <w:pStyle w:val="Body"/>
              <w:spacing w:after="0" w:line="240" w:lineRule="auto"/>
            </w:pPr>
            <w:r>
              <w:rPr>
                <w:kern w:val="0"/>
                <w:sz w:val="20"/>
                <w:szCs w:val="20"/>
                <w:rtl w:val="0"/>
                <w:lang w:val="en-US"/>
              </w:rPr>
              <w:t>RISK ASSESSMENT</w:t>
            </w:r>
          </w:p>
        </w:tc>
      </w:tr>
      <w:tr>
        <w:tblPrEx>
          <w:shd w:val="clear" w:color="auto" w:fill="cdd4e9"/>
        </w:tblPrEx>
        <w:trPr>
          <w:trHeight w:val="231" w:hRule="atLeast"/>
        </w:trPr>
        <w:tc>
          <w:tcPr>
            <w:tcW w:type="dxa" w:w="4437"/>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w:spacing w:after="0" w:line="240" w:lineRule="auto"/>
            </w:pPr>
            <w:r>
              <w:rPr>
                <w:kern w:val="0"/>
                <w:sz w:val="20"/>
                <w:szCs w:val="20"/>
                <w:rtl w:val="0"/>
                <w:lang w:val="en-US"/>
              </w:rPr>
              <w:t>Trisomy 21 Risk  (Downs Syndrome)</w:t>
            </w:r>
          </w:p>
        </w:tc>
        <w:tc>
          <w:tcPr>
            <w:tcW w:type="dxa" w:w="241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qwdq</w:t>
            </w:r>
          </w:p>
        </w:tc>
        <w:tc>
          <w:tcPr>
            <w:tcW w:type="dxa" w:w="2155"/>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top"/>
          </w:tcPr>
          <w:p>
            <w:pPr>
              <w:pStyle w:val="Body"/>
              <w:spacing w:after="0" w:line="240" w:lineRule="auto"/>
            </w:pPr>
            <w:r>
              <w:rPr>
                <w:kern w:val="0"/>
                <w:sz w:val="20"/>
                <w:szCs w:val="20"/>
                <w:rtl w:val="0"/>
                <w:lang w:val="en-US"/>
              </w:rPr>
              <w:t>Low</w:t>
            </w:r>
          </w:p>
        </w:tc>
      </w:tr>
      <w:tr>
        <w:tblPrEx>
          <w:shd w:val="clear" w:color="auto" w:fill="cdd4e9"/>
        </w:tblPrEx>
        <w:trPr>
          <w:trHeight w:val="231" w:hRule="atLeast"/>
        </w:trPr>
        <w:tc>
          <w:tcPr>
            <w:tcW w:type="dxa" w:w="4437"/>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w:spacing w:after="0" w:line="240" w:lineRule="auto"/>
            </w:pPr>
            <w:r>
              <w:rPr>
                <w:kern w:val="0"/>
                <w:sz w:val="20"/>
                <w:szCs w:val="20"/>
                <w:rtl w:val="0"/>
                <w:lang w:val="en-US"/>
              </w:rPr>
              <w:t>Trisomy 13/18 Risk (Edwards &amp; Patau Syndrome)</w:t>
            </w:r>
          </w:p>
        </w:tc>
        <w:tc>
          <w:tcPr>
            <w:tcW w:type="dxa" w:w="2412"/>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0"/>
              <w:bottom w:type="dxa" w:w="80"/>
              <w:right w:type="dxa" w:w="80"/>
            </w:tcMar>
            <w:vAlign w:val="top"/>
          </w:tcPr>
          <w:p>
            <w:pPr>
              <w:keepNext w:val="0"/>
              <w:keepLines w:val="0"/>
              <w:pageBreakBefore w:val="0"/>
              <w:widowControl w:val="1"/>
              <w:shd w:val="clear" w:color="auto" w:fill="auto"/>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bidi w:val="0"/>
              <w:spacing w:before="0" w:after="0" w:line="480" w:lineRule="auto"/>
              <w:ind w:left="720" w:right="0" w:hanging="72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bbjk</w:t>
            </w:r>
          </w:p>
        </w:tc>
        <w:tc>
          <w:tcPr>
            <w:tcW w:type="dxa" w:w="2155"/>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top"/>
          </w:tcPr>
          <w:p>
            <w:pPr>
              <w:pStyle w:val="Body"/>
              <w:spacing w:after="0" w:line="240" w:lineRule="auto"/>
            </w:pPr>
            <w:r>
              <w:rPr>
                <w:kern w:val="0"/>
                <w:sz w:val="20"/>
                <w:szCs w:val="20"/>
                <w:rtl w:val="0"/>
                <w:lang w:val="en-US"/>
              </w:rPr>
              <w:t>Low</w:t>
            </w:r>
          </w:p>
        </w:tc>
      </w:tr>
      <w:tr>
        <w:tblPrEx>
          <w:shd w:val="clear" w:color="auto" w:fill="cdd4e9"/>
        </w:tblPrEx>
        <w:trPr>
          <w:trHeight w:val="491" w:hRule="atLeast"/>
        </w:trPr>
        <w:tc>
          <w:tcPr>
            <w:tcW w:type="dxa" w:w="9005"/>
            <w:gridSpan w:val="3"/>
            <w:tcBorders>
              <w:top w:val="dotted" w:color="d3d3d3" w:sz="6" w:space="0" w:shadow="0" w:frame="0"/>
              <w:left w:val="dotted" w:color="d3d3d3" w:sz="6" w:space="0" w:shadow="0" w:frame="0"/>
              <w:bottom w:val="dotted" w:color="d3d3d3" w:sz="6" w:space="0" w:shadow="0" w:frame="0"/>
              <w:right w:val="dotted" w:color="d3d3d3" w:sz="6" w:space="0" w:shadow="0" w:frame="0"/>
            </w:tcBorders>
            <w:shd w:val="clear" w:color="auto" w:fill="fff2cc"/>
            <w:tcMar>
              <w:top w:type="dxa" w:w="80"/>
              <w:left w:type="dxa" w:w="80"/>
              <w:bottom w:type="dxa" w:w="80"/>
              <w:right w:type="dxa" w:w="80"/>
            </w:tcMar>
            <w:vAlign w:val="center"/>
          </w:tcPr>
          <w:p>
            <w:pPr>
              <w:pStyle w:val="Body"/>
              <w:spacing w:after="0" w:line="240" w:lineRule="auto"/>
            </w:pPr>
            <w:r>
              <w:rPr>
                <w:kern w:val="0"/>
                <w:sz w:val="20"/>
                <w:szCs w:val="20"/>
                <w:rtl w:val="0"/>
                <w:lang w:val="en-US"/>
              </w:rPr>
              <w:t>Final Assessment:  The risk assessment for this pregnancy based on the biochemical screening and ultrasound findings (if provided) is found to be NEGATIVE</w:t>
            </w:r>
          </w:p>
        </w:tc>
      </w:tr>
    </w:tbl>
    <w:p>
      <w:pPr>
        <w:pStyle w:val="Body"/>
        <w:spacing w:line="240" w:lineRule="auto"/>
        <w:rPr>
          <w:lang w:val="en-US"/>
        </w:rPr>
      </w:pPr>
    </w:p>
    <w:p>
      <w:pPr>
        <w:pStyle w:val="Body"/>
        <w:jc w:val="both"/>
      </w:pPr>
    </w:p>
    <w:p>
      <w:pPr>
        <w:pStyle w:val="Body"/>
        <w:jc w:val="both"/>
      </w:pPr>
    </w:p>
    <w:p>
      <w:pPr>
        <w:pStyle w:val="Body"/>
        <w:jc w:val="both"/>
        <w:rPr>
          <w:rFonts w:ascii="Arial" w:cs="Arial" w:hAnsi="Arial" w:eastAsia="Arial"/>
          <w:outline w:val="0"/>
          <w:color w:val="222222"/>
          <w:sz w:val="24"/>
          <w:szCs w:val="24"/>
          <w:u w:color="222222"/>
          <w:shd w:val="clear" w:color="auto" w:fill="ffffff"/>
          <w14:textFill>
            <w14:solidFill>
              <w14:srgbClr w14:val="222222"/>
            </w14:solidFill>
          </w14:textFill>
        </w:rPr>
      </w:pPr>
      <w:r>
        <w:rPr>
          <w:sz w:val="32"/>
          <w:szCs w:val="32"/>
          <w:rtl w:val="0"/>
          <w:lang w:val="en-US"/>
        </w:rPr>
        <w:t xml:space="preserve">NOTE: </w:t>
      </w:r>
      <w:r>
        <w:rPr>
          <w:rFonts w:ascii="Arial" w:hAnsi="Arial"/>
          <w:outline w:val="0"/>
          <w:color w:val="222222"/>
          <w:sz w:val="28"/>
          <w:szCs w:val="28"/>
          <w:u w:color="222222"/>
          <w:shd w:val="clear" w:color="auto" w:fill="ffffff"/>
          <w:rtl w:val="0"/>
          <w:lang w:val="en-US"/>
          <w14:textFill>
            <w14:solidFill>
              <w14:srgbClr w14:val="222222"/>
            </w14:solidFill>
          </w14:textFill>
        </w:rPr>
        <w:t>The test results should be clinically correlated and additional testing may be warranted before taking any medical decision. It must be clearly understood that the results represent risks and not diagnostic outcomes. Increased risk does not mean that the baby is affected and further test must be performed before a firm diagnosis can be made. A low risk does not exclude that the possibility of Down syndrome or other abnormalities, as the risk assessment does not detect all affected pregnancies. The results assume that the sample is provided from this patient only and that all patient information provided is correct.</w:t>
      </w:r>
    </w:p>
    <w:p>
      <w:pPr>
        <w:pStyle w:val="Body"/>
        <w:jc w:val="both"/>
      </w:pPr>
    </w:p>
    <w:p>
      <w:pPr>
        <w:pStyle w:val="Body"/>
        <w:jc w:val="both"/>
        <w:rPr>
          <w:sz w:val="32"/>
          <w:szCs w:val="32"/>
        </w:rPr>
      </w:pPr>
    </w:p>
    <w:p>
      <w:pPr>
        <w:pStyle w:val="Body"/>
        <w:jc w:val="both"/>
        <w:rPr>
          <w:sz w:val="32"/>
          <w:szCs w:val="32"/>
        </w:rPr>
      </w:pPr>
    </w:p>
    <w:p>
      <w:pPr>
        <w:pStyle w:val="Body"/>
        <w:jc w:val="both"/>
        <w:rPr>
          <w:sz w:val="32"/>
          <w:szCs w:val="32"/>
        </w:rPr>
      </w:pPr>
    </w:p>
    <w:p>
      <w:pPr>
        <w:pStyle w:val="Body"/>
        <w:jc w:val="both"/>
        <w:rPr>
          <w:sz w:val="32"/>
          <w:szCs w:val="32"/>
        </w:rPr>
      </w:pPr>
    </w:p>
    <w:p>
      <w:pPr>
        <w:pStyle w:val="Body"/>
        <w:jc w:val="both"/>
        <w:rPr>
          <w:rFonts w:ascii="Arial" w:cs="Arial" w:hAnsi="Arial" w:eastAsia="Arial"/>
          <w:b w:val="1"/>
          <w:bCs w:val="1"/>
          <w:outline w:val="0"/>
          <w:color w:val="222222"/>
          <w:sz w:val="32"/>
          <w:szCs w:val="32"/>
          <w:u w:color="222222"/>
          <w:shd w:val="clear" w:color="auto" w:fill="ffffff"/>
          <w14:textFill>
            <w14:solidFill>
              <w14:srgbClr w14:val="222222"/>
            </w14:solidFill>
          </w14:textFill>
        </w:rPr>
      </w:pPr>
      <w:r>
        <w:rPr>
          <w:rFonts w:ascii="Arial" w:hAnsi="Arial"/>
          <w:b w:val="1"/>
          <w:bCs w:val="1"/>
          <w:outline w:val="0"/>
          <w:color w:val="222222"/>
          <w:sz w:val="32"/>
          <w:szCs w:val="32"/>
          <w:u w:color="222222"/>
          <w:shd w:val="clear" w:color="auto" w:fill="ffffff"/>
          <w:rtl w:val="0"/>
          <w:lang w:val="en-US"/>
          <w14:textFill>
            <w14:solidFill>
              <w14:srgbClr w14:val="222222"/>
            </w14:solidFill>
          </w14:textFill>
        </w:rPr>
        <w:t>Understanding the Risk Assessment Methodology</w:t>
      </w:r>
    </w:p>
    <w:p>
      <w:pPr>
        <w:pStyle w:val="Body"/>
        <w:jc w:val="both"/>
        <w:rPr>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w:jc w:val="both"/>
        <w:rPr>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w:jc w:val="both"/>
        <w:rPr>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w:jc w:val="both"/>
        <w:rPr>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w:jc w:val="both"/>
        <w:rPr>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w:jc w:val="both"/>
        <w:rPr>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w:jc w:val="both"/>
        <w:rPr>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w:jc w:val="both"/>
        <w:rPr>
          <w:rFonts w:ascii="Arial" w:cs="Arial" w:hAnsi="Arial" w:eastAsia="Arial"/>
          <w:b w:val="1"/>
          <w:bCs w:val="1"/>
          <w:outline w:val="0"/>
          <w:color w:val="222222"/>
          <w:sz w:val="20"/>
          <w:szCs w:val="20"/>
          <w:u w:color="222222"/>
          <w:shd w:val="clear" w:color="auto" w:fill="ffffff"/>
          <w14:textFill>
            <w14:solidFill>
              <w14:srgbClr w14:val="222222"/>
            </w14:solidFill>
          </w14:textFill>
        </w:rPr>
      </w:pPr>
    </w:p>
    <w:p>
      <w:pPr>
        <w:pStyle w:val="Body"/>
        <w:jc w:val="both"/>
        <w:rPr>
          <w:rFonts w:ascii="Arial" w:cs="Arial" w:hAnsi="Arial" w:eastAsia="Arial"/>
          <w:outline w:val="0"/>
          <w:color w:val="222222"/>
          <w:u w:color="222222"/>
          <w:shd w:val="clear" w:color="auto" w:fill="ffffff"/>
          <w14:textFill>
            <w14:solidFill>
              <w14:srgbClr w14:val="222222"/>
            </w14:solidFill>
          </w14:textFill>
        </w:rPr>
      </w:pPr>
    </w:p>
    <w:p>
      <w:pPr>
        <w:pStyle w:val="Body"/>
        <w:jc w:val="both"/>
      </w:pPr>
      <w:r>
        <w:rPr>
          <w:rFonts w:ascii="Arial" w:hAnsi="Arial"/>
          <w:outline w:val="0"/>
          <w:color w:val="222222"/>
          <w:sz w:val="24"/>
          <w:szCs w:val="24"/>
          <w:u w:color="222222"/>
          <w:shd w:val="clear" w:color="auto" w:fill="ffffff"/>
          <w:rtl w:val="0"/>
          <w:lang w:val="en-US"/>
          <w14:textFill>
            <w14:solidFill>
              <w14:srgbClr w14:val="222222"/>
            </w14:solidFill>
          </w14:textFill>
        </w:rPr>
        <w:t>These risks were analyzed with SsdwLab 5.0.14. The risk values are based on the information provided by the referring doctor and the ultrasound markers. Any change or discrepancy in this information can affect the test results. LABASSURE does not bear responsibility for the ultrasound markers and patient information provided by the customer. LABASSURE assumes that the ultrasound markers for risk assessment are provided by qualified individuals currently holding Fetal Medicine Foundation FMF (UK) or equivalent accreditation and have used the FMF (UK) or equivalent guidelines in their measurements.</w:t>
      </w:r>
      <w:r>
        <w:rPr>
          <w:rFonts w:ascii="Arial" w:cs="Arial" w:hAnsi="Arial" w:eastAsia="Arial"/>
          <w:outline w:val="0"/>
          <w:color w:val="222222"/>
          <w:sz w:val="24"/>
          <w:szCs w:val="24"/>
          <w:u w:color="222222"/>
          <w14:textFill>
            <w14:solidFill>
              <w14:srgbClr w14:val="222222"/>
            </w14:solidFill>
          </w14:textFill>
        </w:rPr>
        <w:br w:type="textWrapping"/>
      </w:r>
      <w:r>
        <w:rPr>
          <w:rFonts w:ascii="Arial" w:hAnsi="Arial" w:hint="default"/>
          <w:outline w:val="0"/>
          <w:color w:val="222222"/>
          <w:sz w:val="24"/>
          <w:szCs w:val="24"/>
          <w:u w:color="222222"/>
          <w:shd w:val="clear" w:color="auto" w:fill="ffffff"/>
          <w:rtl w:val="0"/>
          <w:lang w:val="en-US"/>
          <w14:textFill>
            <w14:solidFill>
              <w14:srgbClr w14:val="222222"/>
            </w14:solidFill>
          </w14:textFill>
        </w:rPr>
        <w:t> </w:t>
      </w:r>
    </w:p>
    <w:sectPr>
      <w:headerReference w:type="default" r:id="rId5"/>
      <w:footerReference w:type="default" r:id="rId6"/>
      <w:pgSz w:w="11900" w:h="16840" w:orient="portrait"/>
      <w:pgMar w:top="156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ahoma">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00"/>
        <w:tab w:val="clear" w:pos="9026"/>
      </w:tabs>
      <w:jc w:val="center"/>
    </w:pPr>
    <w:r>
      <w:rPr>
        <w:rFonts w:ascii="Tahoma" w:hAnsi="Tahoma"/>
        <w:b w:val="1"/>
        <w:bCs w:val="1"/>
        <w:outline w:val="0"/>
        <w:color w:val="1f497d"/>
        <w:u w:color="1f497d"/>
        <w:rtl w:val="0"/>
        <w:lang w:val="en-US"/>
        <w14:textFill>
          <w14:solidFill>
            <w14:srgbClr w14:val="1F497D"/>
          </w14:solidFill>
        </w14:textFill>
      </w:rPr>
      <w:t>Advanced Genomics Institute &amp; Laboratory Medicine Pvt Ltd</w:t>
    </w:r>
  </w:p>
  <w:p>
    <w:pPr>
      <w:pStyle w:val="footer"/>
      <w:tabs>
        <w:tab w:val="right" w:pos="9000"/>
        <w:tab w:val="clear" w:pos="9026"/>
      </w:tabs>
    </w:pPr>
    <w:r>
      <w:rPr>
        <w:rFonts w:ascii="Tahoma" w:hAnsi="Tahoma"/>
        <w:b w:val="1"/>
        <w:bCs w:val="1"/>
        <w:sz w:val="20"/>
        <w:szCs w:val="20"/>
        <w:rtl w:val="0"/>
        <w:lang w:val="en-US"/>
      </w:rPr>
      <w:t xml:space="preserve">Address: </w:t>
    </w:r>
    <w:r>
      <w:rPr>
        <w:rFonts w:ascii="Tahoma" w:hAnsi="Tahoma"/>
        <w:outline w:val="0"/>
        <w:color w:val="000000"/>
        <w:sz w:val="19"/>
        <w:szCs w:val="19"/>
        <w:u w:color="000000"/>
        <w:rtl w:val="0"/>
        <w:lang w:val="en-US"/>
        <w14:textFill>
          <w14:solidFill>
            <w14:srgbClr w14:val="000000"/>
          </w14:solidFill>
        </w14:textFill>
      </w:rPr>
      <w:t>1513, 1st Floor,</w:t>
    </w:r>
    <w:r>
      <w:rPr>
        <w:rFonts w:ascii="Tahoma" w:hAnsi="Tahoma" w:hint="default"/>
        <w:outline w:val="0"/>
        <w:color w:val="000000"/>
        <w:sz w:val="19"/>
        <w:szCs w:val="19"/>
        <w:u w:color="000000"/>
        <w:rtl w:val="0"/>
        <w:lang w:val="en-US"/>
        <w14:textFill>
          <w14:solidFill>
            <w14:srgbClr w14:val="000000"/>
          </w14:solidFill>
        </w14:textFill>
      </w:rPr>
      <w:t> </w:t>
    </w:r>
    <w:r>
      <w:rPr>
        <w:rFonts w:ascii="Tahoma" w:hAnsi="Tahoma"/>
        <w:outline w:val="0"/>
        <w:color w:val="222222"/>
        <w:sz w:val="19"/>
        <w:szCs w:val="19"/>
        <w:u w:color="222222"/>
        <w:rtl w:val="0"/>
        <w:lang w:val="en-US"/>
        <w14:textFill>
          <w14:solidFill>
            <w14:srgbClr w14:val="222222"/>
          </w14:solidFill>
        </w14:textFill>
      </w:rPr>
      <w:t>Guman</w:t>
    </w:r>
    <w:r>
      <w:rPr>
        <w:rFonts w:ascii="Tahoma" w:hAnsi="Tahoma" w:hint="default"/>
        <w:outline w:val="0"/>
        <w:color w:val="000000"/>
        <w:sz w:val="19"/>
        <w:szCs w:val="19"/>
        <w:u w:color="000000"/>
        <w:rtl w:val="0"/>
        <w:lang w:val="en-US"/>
        <w14:textFill>
          <w14:solidFill>
            <w14:srgbClr w14:val="000000"/>
          </w14:solidFill>
        </w14:textFill>
      </w:rPr>
      <w:t> </w:t>
    </w:r>
    <w:r>
      <w:rPr>
        <w:rFonts w:ascii="Tahoma" w:hAnsi="Tahoma"/>
        <w:outline w:val="0"/>
        <w:color w:val="222222"/>
        <w:sz w:val="19"/>
        <w:szCs w:val="19"/>
        <w:u w:color="222222"/>
        <w:rtl w:val="0"/>
        <w:lang w:val="en-US"/>
        <w14:textFill>
          <w14:solidFill>
            <w14:srgbClr w14:val="222222"/>
          </w14:solidFill>
        </w14:textFill>
      </w:rPr>
      <w:t>Puri</w:t>
    </w:r>
    <w:r>
      <w:rPr>
        <w:rFonts w:ascii="Tahoma" w:hAnsi="Tahoma" w:hint="default"/>
        <w:outline w:val="0"/>
        <w:color w:val="000000"/>
        <w:sz w:val="19"/>
        <w:szCs w:val="19"/>
        <w:u w:color="000000"/>
        <w:rtl w:val="0"/>
        <w:lang w:val="en-US"/>
        <w14:textFill>
          <w14:solidFill>
            <w14:srgbClr w14:val="000000"/>
          </w14:solidFill>
        </w14:textFill>
      </w:rPr>
      <w:t> </w:t>
    </w:r>
    <w:r>
      <w:rPr>
        <w:rFonts w:ascii="Tahoma" w:hAnsi="Tahoma"/>
        <w:outline w:val="0"/>
        <w:color w:val="000000"/>
        <w:sz w:val="19"/>
        <w:szCs w:val="19"/>
        <w:u w:color="000000"/>
        <w:rtl w:val="0"/>
        <w:lang w:val="en-US"/>
        <w14:textFill>
          <w14:solidFill>
            <w14:srgbClr w14:val="000000"/>
          </w14:solidFill>
        </w14:textFill>
      </w:rPr>
      <w:t>Complex,</w:t>
    </w:r>
    <w:r>
      <w:rPr>
        <w:rFonts w:ascii="Tahoma" w:hAnsi="Tahoma" w:hint="default"/>
        <w:outline w:val="0"/>
        <w:color w:val="000000"/>
        <w:sz w:val="19"/>
        <w:szCs w:val="19"/>
        <w:u w:color="000000"/>
        <w:rtl w:val="0"/>
        <w:lang w:val="en-US"/>
        <w14:textFill>
          <w14:solidFill>
            <w14:srgbClr w14:val="000000"/>
          </w14:solidFill>
        </w14:textFill>
      </w:rPr>
      <w:t> </w:t>
    </w:r>
    <w:r>
      <w:rPr>
        <w:rFonts w:ascii="Tahoma" w:hAnsi="Tahoma"/>
        <w:outline w:val="0"/>
        <w:color w:val="000000"/>
        <w:sz w:val="19"/>
        <w:szCs w:val="19"/>
        <w:u w:color="000000"/>
        <w:rtl w:val="0"/>
        <w:lang w:val="en-US"/>
        <w14:textFill>
          <w14:solidFill>
            <w14:srgbClr w14:val="000000"/>
          </w14:solidFill>
        </w14:textFill>
      </w:rPr>
      <w:t xml:space="preserve">Wazir Nagar, Bhishma Pitamah Marg, New Delhi </w:t>
    </w:r>
    <w:r>
      <w:rPr>
        <w:rFonts w:ascii="Tahoma" w:hAnsi="Tahoma" w:hint="default"/>
        <w:outline w:val="0"/>
        <w:color w:val="000000"/>
        <w:sz w:val="19"/>
        <w:szCs w:val="19"/>
        <w:u w:color="000000"/>
        <w:rtl w:val="0"/>
        <w:lang w:val="en-US"/>
        <w14:textFill>
          <w14:solidFill>
            <w14:srgbClr w14:val="000000"/>
          </w14:solidFill>
        </w14:textFill>
      </w:rPr>
      <w:t xml:space="preserve">– </w:t>
    </w:r>
    <w:r>
      <w:rPr>
        <w:rFonts w:ascii="Tahoma" w:hAnsi="Tahoma"/>
        <w:outline w:val="0"/>
        <w:color w:val="000000"/>
        <w:sz w:val="19"/>
        <w:szCs w:val="19"/>
        <w:u w:color="000000"/>
        <w:rtl w:val="0"/>
        <w:lang w:val="en-US"/>
        <w14:textFill>
          <w14:solidFill>
            <w14:srgbClr w14:val="000000"/>
          </w14:solidFill>
        </w14:textFill>
      </w:rPr>
      <w:t>110003</w:t>
    </w:r>
    <w:r>
      <w:rPr>
        <w:rFonts w:ascii="Tahoma" w:hAnsi="Tahoma"/>
        <w:b w:val="1"/>
        <w:bCs w:val="1"/>
        <w:sz w:val="20"/>
        <w:szCs w:val="20"/>
        <w:rtl w:val="0"/>
        <w:lang w:val="en-US"/>
      </w:rPr>
      <w:t xml:space="preserve">Tel: </w:t>
    </w:r>
    <w:r>
      <w:rPr>
        <w:rFonts w:ascii="Tahoma" w:hAnsi="Tahoma"/>
        <w:sz w:val="20"/>
        <w:szCs w:val="20"/>
        <w:rtl w:val="0"/>
        <w:lang w:val="en-US"/>
      </w:rPr>
      <w:t xml:space="preserve">+91 11 24603559, </w:t>
    </w:r>
    <w:r>
      <w:rPr>
        <w:rFonts w:ascii="Tahoma" w:hAnsi="Tahoma"/>
        <w:b w:val="1"/>
        <w:bCs w:val="1"/>
        <w:sz w:val="20"/>
        <w:szCs w:val="20"/>
        <w:rtl w:val="0"/>
        <w:lang w:val="en-US"/>
      </w:rPr>
      <w:t xml:space="preserve">Email: </w:t>
    </w:r>
    <w:r>
      <w:rPr>
        <w:rStyle w:val="Hyperlink.0"/>
      </w:rPr>
      <w:fldChar w:fldCharType="begin" w:fldLock="0"/>
    </w:r>
    <w:r>
      <w:rPr>
        <w:rStyle w:val="Hyperlink.0"/>
      </w:rPr>
      <w:instrText xml:space="preserve"> HYPERLINK "mailto:info@labassure.com"</w:instrText>
    </w:r>
    <w:r>
      <w:rPr>
        <w:rStyle w:val="Hyperlink.0"/>
      </w:rPr>
      <w:fldChar w:fldCharType="separate" w:fldLock="0"/>
    </w:r>
    <w:r>
      <w:rPr>
        <w:rStyle w:val="Hyperlink.0"/>
        <w:rtl w:val="0"/>
        <w:lang w:val="en-US"/>
      </w:rPr>
      <w:t>info@labassure.com</w:t>
    </w:r>
    <w:r>
      <w:rPr/>
      <w:fldChar w:fldCharType="end" w:fldLock="0"/>
    </w:r>
    <w:r>
      <w:rPr>
        <w:rFonts w:ascii="Tahoma" w:hAnsi="Tahoma"/>
        <w:rtl w:val="0"/>
        <w:lang w:val="en-US"/>
      </w:rPr>
      <w:t>, W</w:t>
    </w:r>
    <w:r>
      <w:rPr>
        <w:rFonts w:ascii="Tahoma" w:hAnsi="Tahoma"/>
        <w:b w:val="1"/>
        <w:bCs w:val="1"/>
        <w:sz w:val="20"/>
        <w:szCs w:val="20"/>
        <w:rtl w:val="0"/>
        <w:lang w:val="en-US"/>
      </w:rPr>
      <w:t>ebsite:</w:t>
    </w:r>
    <w:r>
      <w:rPr>
        <w:rFonts w:ascii="Tahoma" w:hAnsi="Tahoma"/>
        <w:outline w:val="0"/>
        <w:color w:val="000000"/>
        <w:sz w:val="19"/>
        <w:szCs w:val="19"/>
        <w:u w:color="000000"/>
        <w:rtl w:val="0"/>
        <w:lang w:val="en-US"/>
        <w14:textFill>
          <w14:solidFill>
            <w14:srgbClr w14:val="000000"/>
          </w14:solidFill>
        </w14:textFill>
      </w:rPr>
      <w:t xml:space="preserve"> www.labassure.com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000"/>
        <w:tab w:val="clear" w:pos="9026"/>
      </w:tabs>
    </w:pPr>
    <w:r>
      <w:drawing xmlns:a="http://schemas.openxmlformats.org/drawingml/2006/main">
        <wp:anchor distT="152400" distB="152400" distL="152400" distR="152400" simplePos="0" relativeHeight="251658240" behindDoc="1" locked="0" layoutInCell="1" allowOverlap="1">
          <wp:simplePos x="0" y="0"/>
          <wp:positionH relativeFrom="page">
            <wp:posOffset>4667250</wp:posOffset>
          </wp:positionH>
          <wp:positionV relativeFrom="page">
            <wp:posOffset>99695</wp:posOffset>
          </wp:positionV>
          <wp:extent cx="2778761" cy="722631"/>
          <wp:effectExtent l="0" t="0" r="0" b="0"/>
          <wp:wrapNone/>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1">
                    <a:extLst/>
                  </a:blip>
                  <a:stretch>
                    <a:fillRect/>
                  </a:stretch>
                </pic:blipFill>
                <pic:spPr>
                  <a:xfrm>
                    <a:off x="0" y="0"/>
                    <a:ext cx="2778761" cy="722631"/>
                  </a:xfrm>
                  <a:prstGeom prst="rect">
                    <a:avLst/>
                  </a:prstGeom>
                  <a:ln w="12700" cap="flat">
                    <a:noFill/>
                    <a:miter lim="400000"/>
                  </a:ln>
                  <a:effectLst/>
                </pic:spPr>
              </pic:pic>
            </a:graphicData>
          </a:graphic>
        </wp:anchor>
      </w:drawing>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ahoma" w:cs="Tahoma" w:hAnsi="Tahoma" w:eastAsia="Tahoma"/>
      <w:sz w:val="19"/>
      <w:szCs w:val="19"/>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