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30F7" w14:textId="31CEEAE1" w:rsidR="006C343F" w:rsidRPr="008D1DD7" w:rsidRDefault="006C343F" w:rsidP="006D084C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Samuel Villa-Smith, MBA</w:t>
      </w:r>
    </w:p>
    <w:p w14:paraId="2A39FB24" w14:textId="4C0D8DDF" w:rsidR="00AE128C" w:rsidRPr="008D1DD7" w:rsidRDefault="00A83338" w:rsidP="006D084C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17038 Bulverde Rd, San Antonio, TX 78247</w:t>
      </w:r>
      <w:r w:rsidR="00123FF0">
        <w:rPr>
          <w:rFonts w:ascii="Arial" w:hAnsi="Arial" w:cs="Arial"/>
          <w:sz w:val="21"/>
          <w:szCs w:val="21"/>
        </w:rPr>
        <w:t xml:space="preserve"> / 907 S Robey Ave. Fritch, TX 79036</w:t>
      </w:r>
      <w:r w:rsidR="006C343F" w:rsidRPr="008D1DD7">
        <w:rPr>
          <w:rFonts w:ascii="Arial" w:hAnsi="Arial" w:cs="Arial"/>
          <w:sz w:val="21"/>
          <w:szCs w:val="21"/>
        </w:rPr>
        <w:t xml:space="preserve"> </w:t>
      </w:r>
      <w:r w:rsidR="009E4333" w:rsidRPr="008D1DD7">
        <w:rPr>
          <w:rFonts w:ascii="Arial" w:hAnsi="Arial" w:cs="Arial"/>
          <w:sz w:val="21"/>
          <w:szCs w:val="21"/>
        </w:rPr>
        <w:t xml:space="preserve">email: </w:t>
      </w:r>
      <w:hyperlink r:id="rId8" w:history="1">
        <w:r w:rsidR="009E4333" w:rsidRPr="008D1DD7">
          <w:rPr>
            <w:rStyle w:val="Hyperlink"/>
            <w:rFonts w:ascii="Arial" w:hAnsi="Arial" w:cs="Arial"/>
            <w:sz w:val="21"/>
            <w:szCs w:val="21"/>
          </w:rPr>
          <w:t>svillasmith2@gmail.com</w:t>
        </w:r>
      </w:hyperlink>
      <w:r w:rsidR="006D084C" w:rsidRPr="008D1DD7">
        <w:rPr>
          <w:rFonts w:ascii="Arial" w:hAnsi="Arial" w:cs="Arial"/>
          <w:sz w:val="21"/>
          <w:szCs w:val="21"/>
        </w:rPr>
        <w:t xml:space="preserve"> telephone</w:t>
      </w:r>
      <w:r w:rsidR="009E4333" w:rsidRPr="008D1DD7">
        <w:rPr>
          <w:rFonts w:ascii="Arial" w:hAnsi="Arial" w:cs="Arial"/>
          <w:sz w:val="21"/>
          <w:szCs w:val="21"/>
        </w:rPr>
        <w:t xml:space="preserve">: </w:t>
      </w:r>
      <w:r w:rsidR="006C343F" w:rsidRPr="008D1DD7">
        <w:rPr>
          <w:rFonts w:ascii="Arial" w:hAnsi="Arial" w:cs="Arial"/>
          <w:sz w:val="21"/>
          <w:szCs w:val="21"/>
        </w:rPr>
        <w:t>+1 (806) 440-2215</w:t>
      </w:r>
      <w:r w:rsidR="009E4333" w:rsidRPr="008D1DD7">
        <w:rPr>
          <w:rFonts w:ascii="Arial" w:hAnsi="Arial" w:cs="Arial"/>
          <w:sz w:val="21"/>
          <w:szCs w:val="21"/>
        </w:rPr>
        <w:t xml:space="preserve"> websites:</w:t>
      </w:r>
      <w:r w:rsidR="006D084C" w:rsidRPr="008D1DD7">
        <w:rPr>
          <w:rFonts w:ascii="Arial" w:hAnsi="Arial" w:cs="Arial"/>
          <w:sz w:val="21"/>
          <w:szCs w:val="21"/>
        </w:rPr>
        <w:t xml:space="preserve"> </w:t>
      </w:r>
      <w:hyperlink r:id="rId9" w:history="1">
        <w:r w:rsidR="006D084C" w:rsidRPr="008D1DD7">
          <w:rPr>
            <w:rStyle w:val="Hyperlink"/>
            <w:rFonts w:ascii="Arial" w:hAnsi="Arial" w:cs="Arial"/>
            <w:sz w:val="21"/>
            <w:szCs w:val="21"/>
          </w:rPr>
          <w:t>https://www.linkedin.com/in/samuel-villa-smith-mba-a803a0109/</w:t>
        </w:r>
      </w:hyperlink>
      <w:r w:rsidR="00AE128C" w:rsidRPr="008D1DD7">
        <w:rPr>
          <w:rFonts w:ascii="Arial" w:hAnsi="Arial" w:cs="Arial"/>
          <w:sz w:val="21"/>
          <w:szCs w:val="21"/>
        </w:rPr>
        <w:t xml:space="preserve"> </w:t>
      </w:r>
      <w:hyperlink r:id="rId10" w:history="1">
        <w:r w:rsidR="00AE128C" w:rsidRPr="008D1DD7">
          <w:rPr>
            <w:rStyle w:val="Hyperlink"/>
            <w:rFonts w:ascii="Arial" w:hAnsi="Arial" w:cs="Arial"/>
            <w:sz w:val="21"/>
            <w:szCs w:val="21"/>
          </w:rPr>
          <w:t>https://github.com/samvillasmith</w:t>
        </w:r>
      </w:hyperlink>
    </w:p>
    <w:p w14:paraId="530E909A" w14:textId="77777777" w:rsidR="00711AF3" w:rsidRPr="008D1DD7" w:rsidRDefault="00711AF3" w:rsidP="00711AF3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</w:p>
    <w:p w14:paraId="032C98D3" w14:textId="707F8048" w:rsidR="00732415" w:rsidRPr="008D1DD7" w:rsidRDefault="00252B7D" w:rsidP="00660164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Summary</w:t>
      </w:r>
    </w:p>
    <w:p w14:paraId="0288ABD6" w14:textId="6BEE4F15" w:rsidR="006A0A44" w:rsidRPr="008D1DD7" w:rsidRDefault="00776972" w:rsidP="00776972">
      <w:p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 xml:space="preserve">Experienced technical product manager and senior software engineer with a strong background in mobile, cloud, and AI technologies. Proven track record in delivering quality products, translating business goals into product strategy, and leading cross-functional teams to drive innovative product development. Skilled in stakeholder management, Agile methodologies, and product lifecycle management. </w:t>
      </w:r>
      <w:r w:rsidR="006D66C5" w:rsidRPr="008D1DD7">
        <w:rPr>
          <w:rFonts w:ascii="Arial" w:hAnsi="Arial" w:cs="Arial"/>
          <w:sz w:val="21"/>
          <w:szCs w:val="21"/>
        </w:rPr>
        <w:t xml:space="preserve">Holds an MBA and </w:t>
      </w:r>
      <w:proofErr w:type="gramStart"/>
      <w:r w:rsidR="006D66C5" w:rsidRPr="008D1DD7">
        <w:rPr>
          <w:rFonts w:ascii="Arial" w:hAnsi="Arial" w:cs="Arial"/>
          <w:sz w:val="21"/>
          <w:szCs w:val="21"/>
        </w:rPr>
        <w:t>is</w:t>
      </w:r>
      <w:proofErr w:type="gramEnd"/>
      <w:r w:rsidR="006D66C5" w:rsidRPr="008D1DD7">
        <w:rPr>
          <w:rFonts w:ascii="Arial" w:hAnsi="Arial" w:cs="Arial"/>
          <w:sz w:val="21"/>
          <w:szCs w:val="21"/>
        </w:rPr>
        <w:t xml:space="preserve"> currently pursuing a PhD in Information Technology, focusing on artificial intelligence, machine learning, and natural language </w:t>
      </w:r>
      <w:r w:rsidR="00DA5107" w:rsidRPr="008D1DD7">
        <w:rPr>
          <w:rFonts w:ascii="Arial" w:hAnsi="Arial" w:cs="Arial"/>
          <w:sz w:val="21"/>
          <w:szCs w:val="21"/>
        </w:rPr>
        <w:t>processing.</w:t>
      </w:r>
      <w:r w:rsidRPr="008D1DD7">
        <w:rPr>
          <w:rFonts w:ascii="Arial" w:hAnsi="Arial" w:cs="Arial"/>
          <w:sz w:val="21"/>
          <w:szCs w:val="21"/>
        </w:rPr>
        <w:t xml:space="preserve"> </w:t>
      </w:r>
    </w:p>
    <w:p w14:paraId="3A5E465A" w14:textId="374BC2DE" w:rsidR="00732415" w:rsidRPr="008D1DD7" w:rsidRDefault="00577073" w:rsidP="00660164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Education</w:t>
      </w:r>
    </w:p>
    <w:p w14:paraId="72F2AE4D" w14:textId="78BAEEE4" w:rsidR="006D084C" w:rsidRPr="008D1DD7" w:rsidRDefault="00252B7D" w:rsidP="00422A9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  <w:u w:val="single"/>
        </w:rPr>
        <w:t>Doctor of Philosophy (PhD)</w:t>
      </w:r>
      <w:r w:rsidR="00577073" w:rsidRPr="008D1DD7">
        <w:rPr>
          <w:rFonts w:ascii="Arial" w:hAnsi="Arial" w:cs="Arial"/>
          <w:b/>
          <w:bCs/>
          <w:i/>
          <w:iCs/>
          <w:sz w:val="21"/>
          <w:szCs w:val="21"/>
          <w:u w:val="single"/>
        </w:rPr>
        <w:t xml:space="preserve"> in Information Technology</w:t>
      </w:r>
      <w:r w:rsidR="00577073" w:rsidRPr="008D1DD7">
        <w:rPr>
          <w:rFonts w:ascii="Arial" w:hAnsi="Arial" w:cs="Arial"/>
          <w:sz w:val="21"/>
          <w:szCs w:val="21"/>
        </w:rPr>
        <w:t xml:space="preserve"> (in progress</w:t>
      </w:r>
      <w:r w:rsidR="009E4333" w:rsidRPr="008D1DD7">
        <w:rPr>
          <w:rFonts w:ascii="Arial" w:hAnsi="Arial" w:cs="Arial"/>
          <w:sz w:val="21"/>
          <w:szCs w:val="21"/>
        </w:rPr>
        <w:t>, anticipated May 2025</w:t>
      </w:r>
      <w:r w:rsidR="00577073" w:rsidRPr="008D1DD7">
        <w:rPr>
          <w:rFonts w:ascii="Arial" w:hAnsi="Arial" w:cs="Arial"/>
          <w:sz w:val="21"/>
          <w:szCs w:val="21"/>
        </w:rPr>
        <w:t xml:space="preserve">), University of the </w:t>
      </w:r>
      <w:proofErr w:type="spellStart"/>
      <w:r w:rsidR="00577073" w:rsidRPr="008D1DD7">
        <w:rPr>
          <w:rFonts w:ascii="Arial" w:hAnsi="Arial" w:cs="Arial"/>
          <w:sz w:val="21"/>
          <w:szCs w:val="21"/>
        </w:rPr>
        <w:t>Cumberlands</w:t>
      </w:r>
      <w:proofErr w:type="spellEnd"/>
      <w:r w:rsidR="00577073" w:rsidRPr="008D1DD7">
        <w:rPr>
          <w:rFonts w:ascii="Arial" w:hAnsi="Arial" w:cs="Arial"/>
          <w:sz w:val="21"/>
          <w:szCs w:val="21"/>
        </w:rPr>
        <w:t>, 2021-Present</w:t>
      </w:r>
      <w:r w:rsidR="005E39D8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. Dissertation </w:t>
      </w:r>
      <w:r w:rsidR="007170BB" w:rsidRPr="008D1DD7">
        <w:rPr>
          <w:rFonts w:ascii="Arial" w:hAnsi="Arial" w:cs="Arial"/>
          <w:b/>
          <w:bCs/>
          <w:i/>
          <w:iCs/>
          <w:sz w:val="21"/>
          <w:szCs w:val="21"/>
        </w:rPr>
        <w:t>F</w:t>
      </w:r>
      <w:r w:rsidR="005E39D8" w:rsidRPr="008D1DD7">
        <w:rPr>
          <w:rFonts w:ascii="Arial" w:hAnsi="Arial" w:cs="Arial"/>
          <w:b/>
          <w:bCs/>
          <w:i/>
          <w:iCs/>
          <w:sz w:val="21"/>
          <w:szCs w:val="21"/>
        </w:rPr>
        <w:t>ocus</w:t>
      </w:r>
      <w:r w:rsidR="007170BB" w:rsidRPr="008D1DD7">
        <w:rPr>
          <w:rFonts w:ascii="Arial" w:hAnsi="Arial" w:cs="Arial"/>
          <w:sz w:val="21"/>
          <w:szCs w:val="21"/>
        </w:rPr>
        <w:t>:</w:t>
      </w:r>
      <w:r w:rsidR="005E39D8" w:rsidRPr="008D1DD7">
        <w:rPr>
          <w:rFonts w:ascii="Arial" w:hAnsi="Arial" w:cs="Arial"/>
          <w:sz w:val="21"/>
          <w:szCs w:val="21"/>
        </w:rPr>
        <w:t xml:space="preserve"> Artificial Intelligence with Machine Learning and Natural Language Processing</w:t>
      </w:r>
    </w:p>
    <w:p w14:paraId="4FFF639F" w14:textId="795EB215" w:rsidR="006D084C" w:rsidRPr="008D1DD7" w:rsidRDefault="007170BB" w:rsidP="00422A9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  <w:u w:val="single"/>
        </w:rPr>
        <w:t>Master of Business Administration (MBA</w:t>
      </w:r>
      <w:r w:rsidRPr="008D1DD7">
        <w:rPr>
          <w:rFonts w:ascii="Arial" w:hAnsi="Arial" w:cs="Arial"/>
          <w:b/>
          <w:bCs/>
          <w:sz w:val="21"/>
          <w:szCs w:val="21"/>
          <w:u w:val="single"/>
        </w:rPr>
        <w:t>)</w:t>
      </w:r>
      <w:r w:rsidRPr="008D1DD7">
        <w:rPr>
          <w:rFonts w:ascii="Arial" w:hAnsi="Arial" w:cs="Arial"/>
          <w:sz w:val="21"/>
          <w:szCs w:val="21"/>
          <w:u w:val="single"/>
        </w:rPr>
        <w:t>,</w:t>
      </w:r>
      <w:r w:rsidRPr="008D1DD7">
        <w:rPr>
          <w:rFonts w:ascii="Arial" w:hAnsi="Arial" w:cs="Arial"/>
          <w:sz w:val="21"/>
          <w:szCs w:val="21"/>
        </w:rPr>
        <w:t xml:space="preserve"> Liberty University, 2019</w:t>
      </w:r>
    </w:p>
    <w:p w14:paraId="3F7D7967" w14:textId="0CA5E3BC" w:rsidR="005312EB" w:rsidRPr="008D1DD7" w:rsidRDefault="007170BB" w:rsidP="00920CA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  <w:u w:val="single"/>
        </w:rPr>
        <w:t>Bachelor of Science</w:t>
      </w:r>
      <w:r w:rsidR="000F4396" w:rsidRPr="008D1DD7">
        <w:rPr>
          <w:rFonts w:ascii="Arial" w:hAnsi="Arial" w:cs="Arial"/>
          <w:b/>
          <w:bCs/>
          <w:sz w:val="21"/>
          <w:szCs w:val="21"/>
          <w:u w:val="single"/>
        </w:rPr>
        <w:t xml:space="preserve"> in</w:t>
      </w:r>
      <w:r w:rsidRPr="008D1DD7">
        <w:rPr>
          <w:rFonts w:ascii="Arial" w:hAnsi="Arial" w:cs="Arial"/>
          <w:b/>
          <w:bCs/>
          <w:sz w:val="21"/>
          <w:szCs w:val="21"/>
          <w:u w:val="single"/>
        </w:rPr>
        <w:t xml:space="preserve"> Business</w:t>
      </w:r>
      <w:r w:rsidR="00E74C75" w:rsidRPr="008D1DD7">
        <w:rPr>
          <w:rFonts w:ascii="Arial" w:hAnsi="Arial" w:cs="Arial"/>
          <w:b/>
          <w:bCs/>
          <w:sz w:val="21"/>
          <w:szCs w:val="21"/>
          <w:u w:val="single"/>
        </w:rPr>
        <w:t xml:space="preserve"> Administration</w:t>
      </w:r>
      <w:r w:rsidRPr="008D1DD7">
        <w:rPr>
          <w:rFonts w:ascii="Arial" w:hAnsi="Arial" w:cs="Arial"/>
          <w:b/>
          <w:bCs/>
          <w:sz w:val="21"/>
          <w:szCs w:val="21"/>
          <w:u w:val="single"/>
        </w:rPr>
        <w:t xml:space="preserve"> &amp; Criminal Justice</w:t>
      </w: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, </w:t>
      </w:r>
      <w:r w:rsidRPr="008D1DD7">
        <w:rPr>
          <w:rFonts w:ascii="Arial" w:hAnsi="Arial" w:cs="Arial"/>
          <w:sz w:val="21"/>
          <w:szCs w:val="21"/>
        </w:rPr>
        <w:t>Liberty University, 2016</w:t>
      </w:r>
    </w:p>
    <w:p w14:paraId="531E5F77" w14:textId="77777777" w:rsidR="00711AF3" w:rsidRPr="008D1DD7" w:rsidRDefault="00711AF3" w:rsidP="00711AF3">
      <w:pPr>
        <w:pStyle w:val="ListParagraph"/>
        <w:spacing w:line="240" w:lineRule="auto"/>
        <w:ind w:firstLine="0"/>
        <w:rPr>
          <w:rFonts w:ascii="Arial" w:hAnsi="Arial" w:cs="Arial"/>
          <w:sz w:val="21"/>
          <w:szCs w:val="21"/>
        </w:rPr>
      </w:pPr>
    </w:p>
    <w:p w14:paraId="4DEA5ED8" w14:textId="0677A6EF" w:rsidR="00732415" w:rsidRPr="008D1DD7" w:rsidRDefault="006C343F" w:rsidP="00660164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Skills</w:t>
      </w:r>
    </w:p>
    <w:p w14:paraId="503844F1" w14:textId="20C32E8C" w:rsidR="00776972" w:rsidRPr="008D1DD7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bookmarkStart w:id="0" w:name="_Hlk125274537"/>
      <w:r w:rsidRPr="008D1DD7">
        <w:rPr>
          <w:rFonts w:ascii="Arial" w:hAnsi="Arial" w:cs="Arial"/>
          <w:b/>
          <w:bCs/>
          <w:sz w:val="21"/>
          <w:szCs w:val="21"/>
        </w:rPr>
        <w:t>Product Management</w:t>
      </w:r>
      <w:r w:rsidRPr="008D1DD7">
        <w:rPr>
          <w:rFonts w:ascii="Arial" w:hAnsi="Arial" w:cs="Arial"/>
          <w:sz w:val="21"/>
          <w:szCs w:val="21"/>
        </w:rPr>
        <w:t>: Requirements Gathering, Roadmapping, Prioritization, Atlassian (Jira, Confluence, Bitbucket), UX Design, UI Design, Figma, Strategic Planning, Hypothesis Validation, A/B Testing, 0-1 Product Development, Product Strategy, Product Launch, Cross-Functional Teams, Stakeholder Management, Metrics, Agile, Scrum, Kanban, Innovation Management, Market Research, User Engagement.</w:t>
      </w:r>
    </w:p>
    <w:p w14:paraId="19B9A745" w14:textId="77777777" w:rsidR="00776972" w:rsidRPr="008D1DD7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Mobile Technologies</w:t>
      </w:r>
      <w:r w:rsidRPr="008D1DD7">
        <w:rPr>
          <w:rFonts w:ascii="Arial" w:hAnsi="Arial" w:cs="Arial"/>
          <w:sz w:val="21"/>
          <w:szCs w:val="21"/>
        </w:rPr>
        <w:t xml:space="preserve">: iOS, Android, Java, Swift, </w:t>
      </w:r>
      <w:proofErr w:type="spellStart"/>
      <w:r w:rsidRPr="008D1DD7">
        <w:rPr>
          <w:rFonts w:ascii="Arial" w:hAnsi="Arial" w:cs="Arial"/>
          <w:sz w:val="21"/>
          <w:szCs w:val="21"/>
        </w:rPr>
        <w:t>UiKit</w:t>
      </w:r>
      <w:proofErr w:type="spellEnd"/>
      <w:r w:rsidRPr="008D1DD7">
        <w:rPr>
          <w:rFonts w:ascii="Arial" w:hAnsi="Arial" w:cs="Arial"/>
          <w:sz w:val="21"/>
          <w:szCs w:val="21"/>
        </w:rPr>
        <w:t xml:space="preserve">, Git, </w:t>
      </w:r>
      <w:proofErr w:type="spellStart"/>
      <w:r w:rsidRPr="008D1DD7">
        <w:rPr>
          <w:rFonts w:ascii="Arial" w:hAnsi="Arial" w:cs="Arial"/>
          <w:sz w:val="21"/>
          <w:szCs w:val="21"/>
        </w:rPr>
        <w:t>XCode</w:t>
      </w:r>
      <w:proofErr w:type="spellEnd"/>
      <w:r w:rsidRPr="008D1DD7">
        <w:rPr>
          <w:rFonts w:ascii="Arial" w:hAnsi="Arial" w:cs="Arial"/>
          <w:sz w:val="21"/>
          <w:szCs w:val="21"/>
        </w:rPr>
        <w:t>, Android Studio, React Native</w:t>
      </w:r>
    </w:p>
    <w:p w14:paraId="0252D41E" w14:textId="77777777" w:rsidR="00776972" w:rsidRPr="008D1DD7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Data Science</w:t>
      </w:r>
      <w:r w:rsidRPr="008D1DD7">
        <w:rPr>
          <w:rFonts w:ascii="Arial" w:hAnsi="Arial" w:cs="Arial"/>
          <w:sz w:val="21"/>
          <w:szCs w:val="21"/>
        </w:rPr>
        <w:t xml:space="preserve">: Data Analytics, Python, R, </w:t>
      </w:r>
      <w:proofErr w:type="spellStart"/>
      <w:r w:rsidRPr="008D1DD7">
        <w:rPr>
          <w:rFonts w:ascii="Arial" w:hAnsi="Arial" w:cs="Arial"/>
          <w:sz w:val="21"/>
          <w:szCs w:val="21"/>
        </w:rPr>
        <w:t>Numpy</w:t>
      </w:r>
      <w:proofErr w:type="spellEnd"/>
      <w:r w:rsidRPr="008D1DD7">
        <w:rPr>
          <w:rFonts w:ascii="Arial" w:hAnsi="Arial" w:cs="Arial"/>
          <w:sz w:val="21"/>
          <w:szCs w:val="21"/>
        </w:rPr>
        <w:t>, Matplotlib, SQL</w:t>
      </w:r>
    </w:p>
    <w:p w14:paraId="3EA03267" w14:textId="77777777" w:rsidR="00776972" w:rsidRPr="008D1DD7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Software Engineering and Cloud Architecture</w:t>
      </w:r>
      <w:r w:rsidRPr="008D1DD7">
        <w:rPr>
          <w:rFonts w:ascii="Arial" w:hAnsi="Arial" w:cs="Arial"/>
          <w:sz w:val="21"/>
          <w:szCs w:val="21"/>
        </w:rPr>
        <w:t xml:space="preserve">: JavaScript (React-Native, React, Redux, Node, Express), Microservices, Serverless Architectures, REST APIs, SonarQube, </w:t>
      </w:r>
      <w:proofErr w:type="spellStart"/>
      <w:r w:rsidRPr="008D1DD7">
        <w:rPr>
          <w:rFonts w:ascii="Arial" w:hAnsi="Arial" w:cs="Arial"/>
          <w:sz w:val="21"/>
          <w:szCs w:val="21"/>
        </w:rPr>
        <w:t>Checkmarx</w:t>
      </w:r>
      <w:proofErr w:type="spellEnd"/>
      <w:r w:rsidRPr="008D1DD7">
        <w:rPr>
          <w:rFonts w:ascii="Arial" w:hAnsi="Arial" w:cs="Arial"/>
          <w:sz w:val="21"/>
          <w:szCs w:val="21"/>
        </w:rPr>
        <w:t xml:space="preserve"> SQL, MongoDB, DBMS, Software Architecture, Cloud Architecture, Engineering Management, Engineering Strategy, : AWS, Lambda, DynamoDB, EC2, S3, SQS, SNS, ALB/NLB, CloudFormation, API Gateway, RDS, Aurora, </w:t>
      </w:r>
      <w:proofErr w:type="spellStart"/>
      <w:r w:rsidRPr="008D1DD7">
        <w:rPr>
          <w:rFonts w:ascii="Arial" w:hAnsi="Arial" w:cs="Arial"/>
          <w:sz w:val="21"/>
          <w:szCs w:val="21"/>
        </w:rPr>
        <w:t>CodePipeline</w:t>
      </w:r>
      <w:proofErr w:type="spellEnd"/>
      <w:r w:rsidRPr="008D1DD7">
        <w:rPr>
          <w:rFonts w:ascii="Arial" w:hAnsi="Arial" w:cs="Arial"/>
          <w:sz w:val="21"/>
          <w:szCs w:val="21"/>
        </w:rPr>
        <w:t>, CloudWatch, CloudTrail, Kinesis, Oracle Cloud Infrastructure, Oracle Integration Cloud, Linux, Software Architecture Tools (Draw.io, Microsoft Vizio).</w:t>
      </w:r>
    </w:p>
    <w:p w14:paraId="22BA7968" w14:textId="77777777" w:rsidR="00776972" w:rsidRDefault="00776972" w:rsidP="00776972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Containerization &amp; Orchestration:</w:t>
      </w:r>
      <w:r w:rsidRPr="008D1DD7">
        <w:rPr>
          <w:rFonts w:ascii="Arial" w:hAnsi="Arial" w:cs="Arial"/>
          <w:sz w:val="21"/>
          <w:szCs w:val="21"/>
        </w:rPr>
        <w:t xml:space="preserve"> Amazon </w:t>
      </w:r>
      <w:proofErr w:type="spellStart"/>
      <w:r w:rsidRPr="008D1DD7">
        <w:rPr>
          <w:rFonts w:ascii="Arial" w:hAnsi="Arial" w:cs="Arial"/>
          <w:sz w:val="21"/>
          <w:szCs w:val="21"/>
        </w:rPr>
        <w:t>Fargate</w:t>
      </w:r>
      <w:proofErr w:type="spellEnd"/>
      <w:r w:rsidRPr="008D1DD7">
        <w:rPr>
          <w:rFonts w:ascii="Arial" w:hAnsi="Arial" w:cs="Arial"/>
          <w:sz w:val="21"/>
          <w:szCs w:val="21"/>
        </w:rPr>
        <w:t>, ECS, EKS, Docker, Kubernetes.</w:t>
      </w:r>
    </w:p>
    <w:p w14:paraId="6BE8E04E" w14:textId="77777777" w:rsidR="006B209A" w:rsidRPr="008D1DD7" w:rsidRDefault="006B209A" w:rsidP="006B209A">
      <w:pPr>
        <w:pStyle w:val="ListParagraph"/>
        <w:spacing w:line="240" w:lineRule="auto"/>
        <w:ind w:firstLine="0"/>
        <w:rPr>
          <w:rFonts w:ascii="Arial" w:hAnsi="Arial" w:cs="Arial"/>
          <w:sz w:val="21"/>
          <w:szCs w:val="21"/>
        </w:rPr>
      </w:pPr>
    </w:p>
    <w:p w14:paraId="3ADAFBDC" w14:textId="7913630C" w:rsidR="00732415" w:rsidRPr="008D1DD7" w:rsidRDefault="00577073" w:rsidP="00660164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Certifications</w:t>
      </w:r>
    </w:p>
    <w:bookmarkEnd w:id="0"/>
    <w:p w14:paraId="2AB00E73" w14:textId="1286C75A" w:rsidR="00577073" w:rsidRPr="008D1DD7" w:rsidRDefault="00577073" w:rsidP="006C343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>CompTIA Security+</w:t>
      </w:r>
      <w:r w:rsidRPr="008D1DD7">
        <w:rPr>
          <w:rFonts w:ascii="Arial" w:hAnsi="Arial" w:cs="Arial"/>
          <w:sz w:val="21"/>
          <w:szCs w:val="21"/>
        </w:rPr>
        <w:t xml:space="preserve"> (Apr</w:t>
      </w:r>
      <w:r w:rsidR="00A86652">
        <w:rPr>
          <w:rFonts w:ascii="Arial" w:hAnsi="Arial" w:cs="Arial"/>
          <w:sz w:val="21"/>
          <w:szCs w:val="21"/>
        </w:rPr>
        <w:t>il</w:t>
      </w:r>
      <w:r w:rsidRPr="008D1DD7">
        <w:rPr>
          <w:rFonts w:ascii="Arial" w:hAnsi="Arial" w:cs="Arial"/>
          <w:sz w:val="21"/>
          <w:szCs w:val="21"/>
        </w:rPr>
        <w:t xml:space="preserve"> 2019-Apr</w:t>
      </w:r>
      <w:r w:rsidR="00A86652">
        <w:rPr>
          <w:rFonts w:ascii="Arial" w:hAnsi="Arial" w:cs="Arial"/>
          <w:sz w:val="21"/>
          <w:szCs w:val="21"/>
        </w:rPr>
        <w:t>il</w:t>
      </w:r>
      <w:r w:rsidRPr="008D1DD7">
        <w:rPr>
          <w:rFonts w:ascii="Arial" w:hAnsi="Arial" w:cs="Arial"/>
          <w:sz w:val="21"/>
          <w:szCs w:val="21"/>
        </w:rPr>
        <w:t xml:space="preserve"> 2025)</w:t>
      </w:r>
    </w:p>
    <w:p w14:paraId="10635352" w14:textId="67518486" w:rsidR="00711AF3" w:rsidRPr="008D1DD7" w:rsidRDefault="00577073" w:rsidP="00711AF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i/>
          <w:iCs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>Amazon Web Services Solutions Architect</w:t>
      </w:r>
      <w:r w:rsidR="00E74C75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-</w:t>
      </w: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Associate</w:t>
      </w:r>
      <w:r w:rsidRPr="008D1DD7">
        <w:rPr>
          <w:rFonts w:ascii="Arial" w:hAnsi="Arial" w:cs="Arial"/>
          <w:sz w:val="21"/>
          <w:szCs w:val="21"/>
        </w:rPr>
        <w:t xml:space="preserve"> </w:t>
      </w:r>
      <w:r w:rsidRPr="008D1DD7">
        <w:rPr>
          <w:rFonts w:ascii="Arial" w:hAnsi="Arial" w:cs="Arial"/>
          <w:i/>
          <w:iCs/>
          <w:sz w:val="21"/>
          <w:szCs w:val="21"/>
        </w:rPr>
        <w:t>(Jul</w:t>
      </w:r>
      <w:r w:rsidR="00A86652">
        <w:rPr>
          <w:rFonts w:ascii="Arial" w:hAnsi="Arial" w:cs="Arial"/>
          <w:i/>
          <w:iCs/>
          <w:sz w:val="21"/>
          <w:szCs w:val="21"/>
        </w:rPr>
        <w:t>y</w:t>
      </w:r>
      <w:r w:rsidRPr="008D1DD7">
        <w:rPr>
          <w:rFonts w:ascii="Arial" w:hAnsi="Arial" w:cs="Arial"/>
          <w:i/>
          <w:iCs/>
          <w:sz w:val="21"/>
          <w:szCs w:val="21"/>
        </w:rPr>
        <w:t xml:space="preserve"> 2022-Jul 2025)</w:t>
      </w:r>
    </w:p>
    <w:p w14:paraId="5FE3E611" w14:textId="1AF2C4BB" w:rsidR="00F65F67" w:rsidRDefault="00F65F67" w:rsidP="00711AF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i/>
          <w:iCs/>
          <w:sz w:val="21"/>
          <w:szCs w:val="21"/>
        </w:rPr>
      </w:pP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>Digital Product Management</w:t>
      </w:r>
      <w:r w:rsidR="002E5A34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="00A1347A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Modern Fundamentals </w:t>
      </w: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>- University of Virginia</w:t>
      </w:r>
      <w:r w:rsidR="00A1347A"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via Coursera</w:t>
      </w:r>
      <w:r w:rsidRPr="008D1DD7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Pr="008D1DD7">
        <w:rPr>
          <w:rFonts w:ascii="Arial" w:hAnsi="Arial" w:cs="Arial"/>
          <w:i/>
          <w:iCs/>
          <w:sz w:val="21"/>
          <w:szCs w:val="21"/>
        </w:rPr>
        <w:t>(</w:t>
      </w:r>
      <w:r w:rsidR="00A1347A" w:rsidRPr="008D1DD7">
        <w:rPr>
          <w:rFonts w:ascii="Arial" w:hAnsi="Arial" w:cs="Arial"/>
          <w:i/>
          <w:iCs/>
          <w:sz w:val="21"/>
          <w:szCs w:val="21"/>
        </w:rPr>
        <w:t>February 2023</w:t>
      </w:r>
      <w:r w:rsidRPr="008D1DD7">
        <w:rPr>
          <w:rFonts w:ascii="Arial" w:hAnsi="Arial" w:cs="Arial"/>
          <w:i/>
          <w:iCs/>
          <w:sz w:val="21"/>
          <w:szCs w:val="21"/>
        </w:rPr>
        <w:t>)</w:t>
      </w:r>
      <w:r w:rsidR="002E5A34" w:rsidRPr="008D1DD7">
        <w:rPr>
          <w:rFonts w:ascii="Arial" w:hAnsi="Arial" w:cs="Arial"/>
          <w:i/>
          <w:iCs/>
          <w:sz w:val="21"/>
          <w:szCs w:val="21"/>
        </w:rPr>
        <w:t xml:space="preserve"> </w:t>
      </w:r>
    </w:p>
    <w:p w14:paraId="46CB71B6" w14:textId="08EC37E9" w:rsidR="006B209A" w:rsidRPr="008D1DD7" w:rsidRDefault="006B209A" w:rsidP="00711AF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i/>
          <w:iCs/>
          <w:sz w:val="21"/>
          <w:szCs w:val="21"/>
        </w:rPr>
      </w:pPr>
      <w:r w:rsidRPr="006B209A">
        <w:rPr>
          <w:rFonts w:ascii="Arial" w:hAnsi="Arial" w:cs="Arial"/>
          <w:b/>
          <w:bCs/>
          <w:i/>
          <w:iCs/>
          <w:sz w:val="21"/>
          <w:szCs w:val="21"/>
        </w:rPr>
        <w:t xml:space="preserve">Product Management A-Z </w:t>
      </w:r>
      <w:r>
        <w:rPr>
          <w:rFonts w:ascii="Arial" w:hAnsi="Arial" w:cs="Arial"/>
          <w:b/>
          <w:bCs/>
          <w:i/>
          <w:iCs/>
          <w:sz w:val="21"/>
          <w:szCs w:val="21"/>
        </w:rPr>
        <w:t>-</w:t>
      </w:r>
      <w:r w:rsidRPr="006B209A">
        <w:rPr>
          <w:rFonts w:ascii="Arial" w:hAnsi="Arial" w:cs="Arial"/>
          <w:b/>
          <w:bCs/>
          <w:i/>
          <w:iCs/>
          <w:sz w:val="21"/>
          <w:szCs w:val="21"/>
        </w:rPr>
        <w:t xml:space="preserve"> Udemy</w:t>
      </w:r>
      <w:r>
        <w:rPr>
          <w:rFonts w:ascii="Arial" w:hAnsi="Arial" w:cs="Arial"/>
          <w:i/>
          <w:iCs/>
          <w:sz w:val="21"/>
          <w:szCs w:val="21"/>
        </w:rPr>
        <w:t xml:space="preserve"> (March </w:t>
      </w:r>
      <w:r w:rsidRPr="006B209A">
        <w:rPr>
          <w:rFonts w:ascii="Arial" w:hAnsi="Arial" w:cs="Arial"/>
          <w:i/>
          <w:iCs/>
          <w:sz w:val="21"/>
          <w:szCs w:val="21"/>
        </w:rPr>
        <w:t>2023</w:t>
      </w:r>
      <w:r>
        <w:rPr>
          <w:rFonts w:ascii="Arial" w:hAnsi="Arial" w:cs="Arial"/>
          <w:i/>
          <w:iCs/>
          <w:sz w:val="21"/>
          <w:szCs w:val="21"/>
        </w:rPr>
        <w:t>)</w:t>
      </w:r>
    </w:p>
    <w:p w14:paraId="6F39368D" w14:textId="77777777" w:rsidR="00474FDF" w:rsidRPr="008D1DD7" w:rsidRDefault="00474FDF" w:rsidP="00474FDF">
      <w:pPr>
        <w:spacing w:line="240" w:lineRule="auto"/>
        <w:ind w:firstLine="0"/>
        <w:rPr>
          <w:rFonts w:ascii="Arial" w:hAnsi="Arial" w:cs="Arial"/>
          <w:i/>
          <w:iCs/>
          <w:sz w:val="21"/>
          <w:szCs w:val="21"/>
        </w:rPr>
      </w:pPr>
    </w:p>
    <w:p w14:paraId="718E2193" w14:textId="77777777" w:rsidR="00474FDF" w:rsidRPr="008D1DD7" w:rsidRDefault="00474FDF" w:rsidP="00474FDF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Languages</w:t>
      </w:r>
    </w:p>
    <w:p w14:paraId="72579688" w14:textId="027E0F6E" w:rsidR="00474FDF" w:rsidRPr="008D1DD7" w:rsidRDefault="00474FDF" w:rsidP="00A234DA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English (Native) • Spanish (Native) • Russian (Conversational) • Hebrew (Conversational) • French (Conversational) • Japanese (</w:t>
      </w:r>
      <w:r w:rsidR="00A86652">
        <w:rPr>
          <w:rFonts w:ascii="Arial" w:hAnsi="Arial" w:cs="Arial"/>
          <w:sz w:val="21"/>
          <w:szCs w:val="21"/>
        </w:rPr>
        <w:t>Basic</w:t>
      </w:r>
      <w:r w:rsidRPr="008D1DD7">
        <w:rPr>
          <w:rFonts w:ascii="Arial" w:hAnsi="Arial" w:cs="Arial"/>
          <w:sz w:val="21"/>
          <w:szCs w:val="21"/>
        </w:rPr>
        <w:t>)</w:t>
      </w:r>
      <w:r w:rsidR="00A234DA">
        <w:rPr>
          <w:rFonts w:ascii="Arial" w:hAnsi="Arial" w:cs="Arial"/>
          <w:sz w:val="21"/>
          <w:szCs w:val="21"/>
        </w:rPr>
        <w:t xml:space="preserve"> </w:t>
      </w:r>
      <w:r w:rsidR="00A234DA" w:rsidRPr="008D1DD7">
        <w:rPr>
          <w:rFonts w:ascii="Arial" w:hAnsi="Arial" w:cs="Arial"/>
          <w:sz w:val="21"/>
          <w:szCs w:val="21"/>
        </w:rPr>
        <w:t xml:space="preserve">• </w:t>
      </w:r>
      <w:r w:rsidR="00A234DA">
        <w:rPr>
          <w:rFonts w:ascii="Arial" w:hAnsi="Arial" w:cs="Arial"/>
          <w:sz w:val="21"/>
          <w:szCs w:val="21"/>
        </w:rPr>
        <w:t>Portuguese</w:t>
      </w:r>
      <w:r w:rsidR="00A234DA" w:rsidRPr="008D1DD7">
        <w:rPr>
          <w:rFonts w:ascii="Arial" w:hAnsi="Arial" w:cs="Arial"/>
          <w:sz w:val="21"/>
          <w:szCs w:val="21"/>
        </w:rPr>
        <w:t xml:space="preserve"> (</w:t>
      </w:r>
      <w:r w:rsidR="00A234DA">
        <w:rPr>
          <w:rFonts w:ascii="Arial" w:hAnsi="Arial" w:cs="Arial"/>
          <w:sz w:val="21"/>
          <w:szCs w:val="21"/>
        </w:rPr>
        <w:t>Basic</w:t>
      </w:r>
      <w:r w:rsidR="00A234DA" w:rsidRPr="008D1DD7">
        <w:rPr>
          <w:rFonts w:ascii="Arial" w:hAnsi="Arial" w:cs="Arial"/>
          <w:sz w:val="21"/>
          <w:szCs w:val="21"/>
        </w:rPr>
        <w:t>)</w:t>
      </w:r>
    </w:p>
    <w:p w14:paraId="167FF347" w14:textId="77777777" w:rsidR="00711AF3" w:rsidRPr="008D1DD7" w:rsidRDefault="00711AF3" w:rsidP="00711AF3">
      <w:pPr>
        <w:pStyle w:val="ListParagraph"/>
        <w:spacing w:line="240" w:lineRule="auto"/>
        <w:ind w:firstLine="0"/>
        <w:rPr>
          <w:rFonts w:ascii="Arial" w:hAnsi="Arial" w:cs="Arial"/>
          <w:i/>
          <w:iCs/>
          <w:sz w:val="21"/>
          <w:szCs w:val="21"/>
        </w:rPr>
      </w:pPr>
    </w:p>
    <w:p w14:paraId="43EB6534" w14:textId="249779AC" w:rsidR="00711AF3" w:rsidRPr="008D1DD7" w:rsidRDefault="00920CA3" w:rsidP="00711AF3">
      <w:pPr>
        <w:spacing w:line="240" w:lineRule="auto"/>
        <w:ind w:firstLine="0"/>
        <w:jc w:val="center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Experience</w:t>
      </w:r>
    </w:p>
    <w:p w14:paraId="045FA8AB" w14:textId="5B4B0025" w:rsidR="00903BE3" w:rsidRPr="008D1DD7" w:rsidRDefault="00920CA3" w:rsidP="00474FDF">
      <w:pPr>
        <w:spacing w:line="240" w:lineRule="auto"/>
        <w:ind w:firstLine="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 xml:space="preserve">Senior Mobile &amp; Cloud </w:t>
      </w:r>
      <w:r w:rsidR="00776972" w:rsidRPr="008D1DD7">
        <w:rPr>
          <w:rFonts w:ascii="Arial" w:hAnsi="Arial" w:cs="Arial"/>
          <w:b/>
          <w:bCs/>
          <w:sz w:val="21"/>
          <w:szCs w:val="21"/>
        </w:rPr>
        <w:t xml:space="preserve">Software </w:t>
      </w:r>
      <w:r w:rsidRPr="008D1DD7">
        <w:rPr>
          <w:rFonts w:ascii="Arial" w:hAnsi="Arial" w:cs="Arial"/>
          <w:b/>
          <w:bCs/>
          <w:sz w:val="21"/>
          <w:szCs w:val="21"/>
        </w:rPr>
        <w:t>Engineer, Oasis Technology and Engineering, LLC (Aug</w:t>
      </w:r>
      <w:r w:rsidR="00A86652">
        <w:rPr>
          <w:rFonts w:ascii="Arial" w:hAnsi="Arial" w:cs="Arial"/>
          <w:b/>
          <w:bCs/>
          <w:sz w:val="21"/>
          <w:szCs w:val="21"/>
        </w:rPr>
        <w:t>ust</w:t>
      </w:r>
      <w:r w:rsidRPr="008D1DD7">
        <w:rPr>
          <w:rFonts w:ascii="Arial" w:hAnsi="Arial" w:cs="Arial"/>
          <w:b/>
          <w:bCs/>
          <w:sz w:val="21"/>
          <w:szCs w:val="21"/>
        </w:rPr>
        <w:t xml:space="preserve"> 2020 - Present)</w:t>
      </w:r>
    </w:p>
    <w:p w14:paraId="320BCD55" w14:textId="77777777" w:rsidR="00827D3B" w:rsidRPr="008D1DD7" w:rsidRDefault="00920CA3" w:rsidP="00920C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 xml:space="preserve">Led the implementation and sustainment of a public-facing cross-platform, cloud-native mobile application for the US Air Force using </w:t>
      </w:r>
      <w:r w:rsidR="00916CD3" w:rsidRPr="008D1DD7">
        <w:rPr>
          <w:rFonts w:ascii="Arial" w:hAnsi="Arial" w:cs="Arial"/>
          <w:sz w:val="21"/>
          <w:szCs w:val="21"/>
        </w:rPr>
        <w:t xml:space="preserve">cross-platform </w:t>
      </w:r>
      <w:r w:rsidRPr="008D1DD7">
        <w:rPr>
          <w:rFonts w:ascii="Arial" w:hAnsi="Arial" w:cs="Arial"/>
          <w:sz w:val="21"/>
          <w:szCs w:val="21"/>
        </w:rPr>
        <w:t>mobile and cloud technologies</w:t>
      </w:r>
      <w:r w:rsidR="00827D3B" w:rsidRPr="008D1DD7">
        <w:rPr>
          <w:rFonts w:ascii="Arial" w:hAnsi="Arial" w:cs="Arial"/>
          <w:sz w:val="21"/>
          <w:szCs w:val="21"/>
        </w:rPr>
        <w:t>.</w:t>
      </w:r>
    </w:p>
    <w:p w14:paraId="58305711" w14:textId="77777777" w:rsidR="00A86652" w:rsidRDefault="00A86652" w:rsidP="00920C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A86652">
        <w:rPr>
          <w:rFonts w:ascii="Arial" w:hAnsi="Arial" w:cs="Arial"/>
          <w:sz w:val="21"/>
          <w:szCs w:val="21"/>
        </w:rPr>
        <w:t xml:space="preserve">Designed and oversaw the implementation of serverless and microservices-based architectures, including those employing popular cloud services such as AWS Lambda, Amazon DynamoDB, and Amazon </w:t>
      </w:r>
      <w:proofErr w:type="spellStart"/>
      <w:r w:rsidRPr="00A86652">
        <w:rPr>
          <w:rFonts w:ascii="Arial" w:hAnsi="Arial" w:cs="Arial"/>
          <w:sz w:val="21"/>
          <w:szCs w:val="21"/>
        </w:rPr>
        <w:t>Fargate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188932A" w14:textId="5F5843DD" w:rsidR="00776972" w:rsidRPr="008D1DD7" w:rsidRDefault="00776972" w:rsidP="00920C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Collaborated with cross-functional teams to drive product changes, set priorities, and manage roadmaps to deliver business value.</w:t>
      </w:r>
    </w:p>
    <w:p w14:paraId="3A99FB69" w14:textId="1F566C61" w:rsidR="00920CA3" w:rsidRPr="008D1DD7" w:rsidRDefault="00920CA3" w:rsidP="00920C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Improved application security and reduced overall costs through multiple architectural changes, resulting in increased end-user satisfaction.</w:t>
      </w:r>
    </w:p>
    <w:p w14:paraId="215577EE" w14:textId="77777777" w:rsidR="00776972" w:rsidRPr="008D1DD7" w:rsidRDefault="00776972" w:rsidP="0077697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Acted as chief technical advisor, assisting engineers, developers, and project managers in evaluating, planning, and implementing critical architecture changes.</w:t>
      </w:r>
    </w:p>
    <w:p w14:paraId="1BB1CB3F" w14:textId="6E8938D0" w:rsidR="00776972" w:rsidRPr="008D1DD7" w:rsidRDefault="00776972" w:rsidP="0077697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lastRenderedPageBreak/>
        <w:t>Managed project milestones and deadlines using Agile Scrum and Kanban methodologies, ensuring timely delivery of product features and enhancements.</w:t>
      </w:r>
    </w:p>
    <w:p w14:paraId="42EC56F0" w14:textId="43925292" w:rsidR="00920CA3" w:rsidRPr="008D1DD7" w:rsidRDefault="00920CA3" w:rsidP="0077697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Analyze</w:t>
      </w:r>
      <w:r w:rsidR="00776972" w:rsidRPr="008D1DD7">
        <w:rPr>
          <w:rFonts w:ascii="Arial" w:hAnsi="Arial" w:cs="Arial"/>
          <w:sz w:val="21"/>
          <w:szCs w:val="21"/>
        </w:rPr>
        <w:t xml:space="preserve">d </w:t>
      </w:r>
      <w:r w:rsidRPr="008D1DD7">
        <w:rPr>
          <w:rFonts w:ascii="Arial" w:hAnsi="Arial" w:cs="Arial"/>
          <w:sz w:val="21"/>
          <w:szCs w:val="21"/>
        </w:rPr>
        <w:t>and review</w:t>
      </w:r>
      <w:r w:rsidR="00776972" w:rsidRPr="008D1DD7">
        <w:rPr>
          <w:rFonts w:ascii="Arial" w:hAnsi="Arial" w:cs="Arial"/>
          <w:sz w:val="21"/>
          <w:szCs w:val="21"/>
        </w:rPr>
        <w:t>ed</w:t>
      </w:r>
      <w:r w:rsidRPr="008D1DD7">
        <w:rPr>
          <w:rFonts w:ascii="Arial" w:hAnsi="Arial" w:cs="Arial"/>
          <w:sz w:val="21"/>
          <w:szCs w:val="21"/>
        </w:rPr>
        <w:t xml:space="preserve"> code, metrics, and cloud infrastructure, recommending architecture, policy, and process changes where needed</w:t>
      </w:r>
      <w:r w:rsidR="00244CB8" w:rsidRPr="008D1DD7">
        <w:rPr>
          <w:rFonts w:ascii="Arial" w:hAnsi="Arial" w:cs="Arial"/>
          <w:sz w:val="21"/>
          <w:szCs w:val="21"/>
        </w:rPr>
        <w:t>, acting as the chief advisor to project managers, government engineers, solutions architects, and the customer</w:t>
      </w:r>
      <w:r w:rsidRPr="008D1DD7">
        <w:rPr>
          <w:rFonts w:ascii="Arial" w:hAnsi="Arial" w:cs="Arial"/>
          <w:sz w:val="21"/>
          <w:szCs w:val="21"/>
        </w:rPr>
        <w:t>.</w:t>
      </w:r>
    </w:p>
    <w:p w14:paraId="7FD01FF5" w14:textId="4F69347A" w:rsidR="00920CA3" w:rsidRPr="008D1DD7" w:rsidRDefault="00920CA3" w:rsidP="00920CA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Assist</w:t>
      </w:r>
      <w:r w:rsidR="00776972" w:rsidRPr="008D1DD7">
        <w:rPr>
          <w:rFonts w:ascii="Arial" w:hAnsi="Arial" w:cs="Arial"/>
          <w:sz w:val="21"/>
          <w:szCs w:val="21"/>
        </w:rPr>
        <w:t xml:space="preserve">ed </w:t>
      </w:r>
      <w:r w:rsidRPr="008D1DD7">
        <w:rPr>
          <w:rFonts w:ascii="Arial" w:hAnsi="Arial" w:cs="Arial"/>
          <w:sz w:val="21"/>
          <w:szCs w:val="21"/>
        </w:rPr>
        <w:t>in defining requirements, writing user stories, and prioritizing backlog items.</w:t>
      </w:r>
    </w:p>
    <w:p w14:paraId="6EE6E735" w14:textId="2C719087" w:rsidR="008A3E13" w:rsidRPr="008D1DD7" w:rsidRDefault="008A3E13" w:rsidP="00920CA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Participated in selection of software vendors and led organizational adoption of Agile methodologies for stakeholders.</w:t>
      </w:r>
    </w:p>
    <w:p w14:paraId="7EAAFFA8" w14:textId="689C7FD6" w:rsidR="00920CA3" w:rsidRPr="008D1DD7" w:rsidRDefault="00920CA3" w:rsidP="00920CA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Provide</w:t>
      </w:r>
      <w:r w:rsidR="00776972" w:rsidRPr="008D1DD7">
        <w:rPr>
          <w:rFonts w:ascii="Arial" w:hAnsi="Arial" w:cs="Arial"/>
          <w:sz w:val="21"/>
          <w:szCs w:val="21"/>
        </w:rPr>
        <w:t>d</w:t>
      </w:r>
      <w:r w:rsidRPr="008D1DD7">
        <w:rPr>
          <w:rFonts w:ascii="Arial" w:hAnsi="Arial" w:cs="Arial"/>
          <w:sz w:val="21"/>
          <w:szCs w:val="21"/>
        </w:rPr>
        <w:t xml:space="preserve"> specialized engineering analysis and support to customers and subcontractor developers at critical business requirements and UX design meetings to assist in product discovery and customer problem solving.</w:t>
      </w:r>
    </w:p>
    <w:p w14:paraId="0321ACB1" w14:textId="77777777" w:rsidR="00920CA3" w:rsidRPr="008F3CDE" w:rsidRDefault="00920CA3" w:rsidP="008F3CDE">
      <w:pPr>
        <w:spacing w:line="240" w:lineRule="auto"/>
        <w:rPr>
          <w:rFonts w:ascii="Arial" w:hAnsi="Arial" w:cs="Arial"/>
          <w:sz w:val="21"/>
          <w:szCs w:val="21"/>
        </w:rPr>
      </w:pPr>
    </w:p>
    <w:p w14:paraId="7C066C43" w14:textId="41FBF8E5" w:rsidR="008D1DD7" w:rsidRPr="008D1DD7" w:rsidRDefault="00920CA3" w:rsidP="008D1DD7">
      <w:pPr>
        <w:spacing w:line="240" w:lineRule="auto"/>
        <w:ind w:firstLine="0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 xml:space="preserve">Freelance Software Engineer/Technical Product Manager, </w:t>
      </w:r>
      <w:r w:rsidR="00604013" w:rsidRPr="008D1DD7">
        <w:rPr>
          <w:rFonts w:ascii="Arial" w:hAnsi="Arial" w:cs="Arial"/>
          <w:b/>
          <w:bCs/>
          <w:sz w:val="21"/>
          <w:szCs w:val="21"/>
        </w:rPr>
        <w:t>Masada Systems (</w:t>
      </w:r>
      <w:r w:rsidRPr="008D1DD7">
        <w:rPr>
          <w:rFonts w:ascii="Arial" w:hAnsi="Arial" w:cs="Arial"/>
          <w:b/>
          <w:bCs/>
          <w:sz w:val="21"/>
          <w:szCs w:val="21"/>
        </w:rPr>
        <w:t>Self</w:t>
      </w:r>
      <w:r w:rsidR="005638C5" w:rsidRPr="008D1DD7">
        <w:rPr>
          <w:rFonts w:ascii="Arial" w:hAnsi="Arial" w:cs="Arial"/>
          <w:b/>
          <w:bCs/>
          <w:sz w:val="21"/>
          <w:szCs w:val="21"/>
        </w:rPr>
        <w:t>-</w:t>
      </w:r>
      <w:r w:rsidRPr="008D1DD7">
        <w:rPr>
          <w:rFonts w:ascii="Arial" w:hAnsi="Arial" w:cs="Arial"/>
          <w:b/>
          <w:bCs/>
          <w:sz w:val="21"/>
          <w:szCs w:val="21"/>
        </w:rPr>
        <w:t>Employe</w:t>
      </w:r>
      <w:r w:rsidR="00604013" w:rsidRPr="008D1DD7">
        <w:rPr>
          <w:rFonts w:ascii="Arial" w:hAnsi="Arial" w:cs="Arial"/>
          <w:b/>
          <w:bCs/>
          <w:sz w:val="21"/>
          <w:szCs w:val="21"/>
        </w:rPr>
        <w:t>d)</w:t>
      </w:r>
      <w:r w:rsidRPr="008D1DD7">
        <w:rPr>
          <w:rFonts w:ascii="Arial" w:hAnsi="Arial" w:cs="Arial"/>
          <w:b/>
          <w:bCs/>
          <w:sz w:val="21"/>
          <w:szCs w:val="21"/>
        </w:rPr>
        <w:t xml:space="preserve"> (Jun</w:t>
      </w:r>
      <w:r w:rsidR="00A86652">
        <w:rPr>
          <w:rFonts w:ascii="Arial" w:hAnsi="Arial" w:cs="Arial"/>
          <w:b/>
          <w:bCs/>
          <w:sz w:val="21"/>
          <w:szCs w:val="21"/>
        </w:rPr>
        <w:t>e</w:t>
      </w:r>
      <w:r w:rsidRPr="008D1DD7">
        <w:rPr>
          <w:rFonts w:ascii="Arial" w:hAnsi="Arial" w:cs="Arial"/>
          <w:b/>
          <w:bCs/>
          <w:sz w:val="21"/>
          <w:szCs w:val="21"/>
        </w:rPr>
        <w:t xml:space="preserve"> 2016 - Present</w:t>
      </w:r>
      <w:r w:rsidRPr="008D1DD7">
        <w:rPr>
          <w:rFonts w:ascii="Arial" w:hAnsi="Arial" w:cs="Arial"/>
          <w:sz w:val="21"/>
          <w:szCs w:val="21"/>
        </w:rPr>
        <w:t>)</w:t>
      </w:r>
    </w:p>
    <w:p w14:paraId="30B4D934" w14:textId="5E38E9D4" w:rsidR="008C374E" w:rsidRPr="008C374E" w:rsidRDefault="008C374E" w:rsidP="008C374E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1"/>
          <w:szCs w:val="21"/>
        </w:rPr>
      </w:pPr>
      <w:r w:rsidRPr="008C374E">
        <w:rPr>
          <w:rFonts w:ascii="Arial" w:hAnsi="Arial" w:cs="Arial"/>
          <w:sz w:val="21"/>
          <w:szCs w:val="21"/>
        </w:rPr>
        <w:t>Spearheaded the creation and launch of a revolutionary SaaS platform that enables businesses to optimize their user feedback processes. Continuously driving innovation and implementing user-centric improvements to enhance the platform's capabilities.</w:t>
      </w:r>
    </w:p>
    <w:p w14:paraId="37E4B077" w14:textId="5AB018D0" w:rsidR="00776972" w:rsidRPr="008D1DD7" w:rsidRDefault="006B209A" w:rsidP="00920CA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Man</w:t>
      </w:r>
      <w:r>
        <w:rPr>
          <w:rFonts w:ascii="Arial" w:hAnsi="Arial" w:cs="Arial"/>
          <w:sz w:val="21"/>
          <w:szCs w:val="21"/>
        </w:rPr>
        <w:t>a</w:t>
      </w:r>
      <w:r w:rsidRPr="008D1DD7">
        <w:rPr>
          <w:rFonts w:ascii="Arial" w:hAnsi="Arial" w:cs="Arial"/>
          <w:sz w:val="21"/>
          <w:szCs w:val="21"/>
        </w:rPr>
        <w:t>ged</w:t>
      </w:r>
      <w:r w:rsidR="00776972" w:rsidRPr="008D1DD7">
        <w:rPr>
          <w:rFonts w:ascii="Arial" w:hAnsi="Arial" w:cs="Arial"/>
          <w:sz w:val="21"/>
          <w:szCs w:val="21"/>
        </w:rPr>
        <w:t xml:space="preserve"> a cross-functional team of data analysts, web developers, and board of directors using Agile methodologies to plan, prioritize, and execute product initiatives for various clients.</w:t>
      </w:r>
    </w:p>
    <w:p w14:paraId="5331BD5D" w14:textId="1FA92B09" w:rsidR="00920CA3" w:rsidRPr="008D1DD7" w:rsidRDefault="00920CA3" w:rsidP="00920CA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Led a major digital transformation and innovation effort for a non-profit organization, modernizing their IT infrastructure and processes to align with business requirements.</w:t>
      </w:r>
    </w:p>
    <w:p w14:paraId="7A9CDDAF" w14:textId="77777777" w:rsidR="00920CA3" w:rsidRPr="008D1DD7" w:rsidRDefault="00920CA3" w:rsidP="00920CA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Successfully migrated the organization's data to a cloud SaaS CRM and launched a new web app ahead of schedule, resulting in improved donor retention and increased overall efficiency.</w:t>
      </w:r>
    </w:p>
    <w:p w14:paraId="6EF1712A" w14:textId="77777777" w:rsidR="00920CA3" w:rsidRPr="008D1DD7" w:rsidRDefault="00920CA3" w:rsidP="00920CA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Achieved cost savings by resolving technical debt and increased the organization's legitimacy by implementing the new CRM solution.</w:t>
      </w:r>
    </w:p>
    <w:p w14:paraId="45F5A76A" w14:textId="153FEBBA" w:rsidR="00916CD3" w:rsidRPr="008D1DD7" w:rsidRDefault="00920CA3" w:rsidP="00916CD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Led the implementation of new software solutions and process improvements that resulted in a more streamlined and efficient workflow</w:t>
      </w:r>
      <w:r w:rsidR="00711AF3" w:rsidRPr="008D1DD7">
        <w:rPr>
          <w:rFonts w:ascii="Arial" w:hAnsi="Arial" w:cs="Arial"/>
          <w:sz w:val="21"/>
          <w:szCs w:val="21"/>
        </w:rPr>
        <w:t>.</w:t>
      </w:r>
    </w:p>
    <w:p w14:paraId="504309B9" w14:textId="7121B1FE" w:rsidR="00D63ACA" w:rsidRPr="008D1DD7" w:rsidRDefault="00D63ACA" w:rsidP="00D63AC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Provided network support to clients on a freelance basis and developed mobile/web applications as new products.</w:t>
      </w:r>
    </w:p>
    <w:p w14:paraId="34B65981" w14:textId="77777777" w:rsidR="00F36C3C" w:rsidRPr="008D1DD7" w:rsidRDefault="00F36C3C" w:rsidP="00F36C3C">
      <w:pPr>
        <w:pStyle w:val="ListParagraph"/>
        <w:spacing w:line="240" w:lineRule="auto"/>
        <w:ind w:firstLine="0"/>
        <w:rPr>
          <w:rFonts w:ascii="Arial" w:hAnsi="Arial" w:cs="Arial"/>
          <w:sz w:val="21"/>
          <w:szCs w:val="21"/>
        </w:rPr>
      </w:pPr>
    </w:p>
    <w:p w14:paraId="00C6DFD8" w14:textId="120AC581" w:rsidR="008D1DD7" w:rsidRPr="008D1DD7" w:rsidRDefault="00732415" w:rsidP="008D1DD7">
      <w:pPr>
        <w:spacing w:line="240" w:lineRule="auto"/>
        <w:ind w:firstLine="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 xml:space="preserve">Defense Contractor at </w:t>
      </w:r>
      <w:proofErr w:type="spellStart"/>
      <w:r w:rsidRPr="008D1DD7">
        <w:rPr>
          <w:rFonts w:ascii="Arial" w:hAnsi="Arial" w:cs="Arial"/>
          <w:b/>
          <w:bCs/>
          <w:sz w:val="21"/>
          <w:szCs w:val="21"/>
        </w:rPr>
        <w:t>Constellis</w:t>
      </w:r>
      <w:proofErr w:type="spellEnd"/>
      <w:r w:rsidRPr="008D1DD7">
        <w:rPr>
          <w:rFonts w:ascii="Arial" w:hAnsi="Arial" w:cs="Arial"/>
          <w:b/>
          <w:bCs/>
          <w:sz w:val="21"/>
          <w:szCs w:val="21"/>
        </w:rPr>
        <w:t xml:space="preserve"> Triple Canopy </w:t>
      </w:r>
      <w:r w:rsidR="00F36C3C" w:rsidRPr="008D1DD7">
        <w:rPr>
          <w:rFonts w:ascii="Arial" w:hAnsi="Arial" w:cs="Arial"/>
          <w:b/>
          <w:bCs/>
          <w:sz w:val="21"/>
          <w:szCs w:val="21"/>
        </w:rPr>
        <w:t>(September 2019 – August 2020)</w:t>
      </w:r>
    </w:p>
    <w:p w14:paraId="219AC8FC" w14:textId="516565F5" w:rsidR="00732415" w:rsidRPr="008D1DD7" w:rsidRDefault="00732415" w:rsidP="00F36C3C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Military Defense Contractor deployed to Israel on behalf of the United States Government.</w:t>
      </w:r>
    </w:p>
    <w:p w14:paraId="277ED733" w14:textId="2C3A7AE5" w:rsidR="00F36C3C" w:rsidRPr="008D1DD7" w:rsidRDefault="00F36C3C" w:rsidP="00474FDF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Willing to discuss</w:t>
      </w:r>
      <w:r w:rsidR="007E6ADD" w:rsidRPr="008D1DD7">
        <w:rPr>
          <w:rFonts w:ascii="Arial" w:hAnsi="Arial" w:cs="Arial"/>
          <w:sz w:val="21"/>
          <w:szCs w:val="21"/>
        </w:rPr>
        <w:t xml:space="preserve"> this</w:t>
      </w:r>
      <w:r w:rsidRPr="008D1DD7">
        <w:rPr>
          <w:rFonts w:ascii="Arial" w:hAnsi="Arial" w:cs="Arial"/>
          <w:sz w:val="21"/>
          <w:szCs w:val="21"/>
        </w:rPr>
        <w:t xml:space="preserve"> position and experience further at </w:t>
      </w:r>
      <w:r w:rsidR="007E6ADD" w:rsidRPr="008D1DD7">
        <w:rPr>
          <w:rFonts w:ascii="Arial" w:hAnsi="Arial" w:cs="Arial"/>
          <w:sz w:val="21"/>
          <w:szCs w:val="21"/>
        </w:rPr>
        <w:t>an interview</w:t>
      </w:r>
      <w:r w:rsidRPr="008D1DD7">
        <w:rPr>
          <w:rFonts w:ascii="Arial" w:hAnsi="Arial" w:cs="Arial"/>
          <w:sz w:val="21"/>
          <w:szCs w:val="21"/>
        </w:rPr>
        <w:t>.</w:t>
      </w:r>
    </w:p>
    <w:p w14:paraId="7B4C456E" w14:textId="77777777" w:rsidR="00474FDF" w:rsidRPr="008D1DD7" w:rsidRDefault="00474FDF" w:rsidP="00474FDF">
      <w:pPr>
        <w:pStyle w:val="ListParagraph"/>
        <w:spacing w:line="240" w:lineRule="auto"/>
        <w:ind w:firstLine="0"/>
        <w:rPr>
          <w:rFonts w:ascii="Arial" w:hAnsi="Arial" w:cs="Arial"/>
          <w:sz w:val="21"/>
          <w:szCs w:val="21"/>
        </w:rPr>
      </w:pPr>
    </w:p>
    <w:p w14:paraId="1B5E1929" w14:textId="7D683B05" w:rsidR="006B209A" w:rsidRPr="008D1DD7" w:rsidRDefault="00732415" w:rsidP="006B209A">
      <w:pPr>
        <w:spacing w:line="240" w:lineRule="auto"/>
        <w:ind w:firstLine="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Specialist (E-4) - Civil Operator</w:t>
      </w:r>
      <w:r w:rsidR="00E7717E">
        <w:rPr>
          <w:rFonts w:ascii="Arial" w:hAnsi="Arial" w:cs="Arial"/>
          <w:b/>
          <w:bCs/>
          <w:sz w:val="21"/>
          <w:szCs w:val="21"/>
        </w:rPr>
        <w:t xml:space="preserve"> and </w:t>
      </w:r>
      <w:r w:rsidR="001E4BF5" w:rsidRPr="008D1DD7">
        <w:rPr>
          <w:rFonts w:ascii="Arial" w:hAnsi="Arial" w:cs="Arial"/>
          <w:b/>
          <w:bCs/>
          <w:sz w:val="21"/>
          <w:szCs w:val="21"/>
        </w:rPr>
        <w:t>[</w:t>
      </w:r>
      <w:r w:rsidRPr="008D1DD7">
        <w:rPr>
          <w:rFonts w:ascii="Arial" w:hAnsi="Arial" w:cs="Arial"/>
          <w:b/>
          <w:bCs/>
          <w:sz w:val="21"/>
          <w:szCs w:val="21"/>
        </w:rPr>
        <w:t xml:space="preserve">Information Technology Specialist, and Analyst at Texas Army National Guard </w:t>
      </w:r>
      <w:r w:rsidR="00660164" w:rsidRPr="008D1DD7">
        <w:rPr>
          <w:rFonts w:ascii="Arial" w:hAnsi="Arial" w:cs="Arial"/>
          <w:b/>
          <w:bCs/>
          <w:sz w:val="21"/>
          <w:szCs w:val="21"/>
        </w:rPr>
        <w:t>(January 2017-September 2019)</w:t>
      </w:r>
      <w:r w:rsidR="008D1DD7" w:rsidRPr="008D1DD7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795A6928" w14:textId="45E8E867" w:rsidR="006B209A" w:rsidRPr="008C374E" w:rsidRDefault="00732415" w:rsidP="008C374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Enlisted from June 2010, but Active Duty from January 2017. Released from Active Duty in September 2019.</w:t>
      </w:r>
    </w:p>
    <w:p w14:paraId="77E145DF" w14:textId="2B3631A9" w:rsidR="00732415" w:rsidRPr="008D1DD7" w:rsidRDefault="00732415" w:rsidP="001E4BF5">
      <w:pPr>
        <w:spacing w:line="240" w:lineRule="auto"/>
        <w:ind w:firstLine="36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Civil Operator Role:</w:t>
      </w:r>
    </w:p>
    <w:p w14:paraId="184276D2" w14:textId="411AF440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Met with C-Level Executives to foster inter-organizational relationships between community-based organizations.</w:t>
      </w:r>
    </w:p>
    <w:p w14:paraId="48D5250A" w14:textId="68AEF94E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Made regular media appearances and engaged in public speaking for the benefit of military-civilian community relations.</w:t>
      </w:r>
    </w:p>
    <w:p w14:paraId="33FAC6CD" w14:textId="730EDF0F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Built partnerships between military and civilian organizations to combat substance abuse and the reduction of demand for illegal drugs in the Texas panhandle region.</w:t>
      </w:r>
    </w:p>
    <w:p w14:paraId="36A97BF7" w14:textId="61E75A0B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Assisted, coached, led, and advised community-based organizations to help them frame their strategic directives to align with government best-practices.</w:t>
      </w:r>
    </w:p>
    <w:p w14:paraId="46F1CB23" w14:textId="61A6AECF" w:rsidR="00732415" w:rsidRPr="008D1DD7" w:rsidRDefault="00732415" w:rsidP="0073241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Assisted organizations with the US Military's strategic framework for coalition-building and guided and advised non-profit organizational leaders in the framework's correct implementation.</w:t>
      </w:r>
    </w:p>
    <w:p w14:paraId="44CF7675" w14:textId="56A59DC7" w:rsidR="006B209A" w:rsidRPr="00C57665" w:rsidRDefault="00732415" w:rsidP="00C57665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Led community outreach, including synthesis of efforts between organizations, for the accomplishment of inter-organizational strategic goals and directives</w:t>
      </w:r>
      <w:r w:rsidR="006B209A">
        <w:rPr>
          <w:rFonts w:ascii="Arial" w:hAnsi="Arial" w:cs="Arial"/>
          <w:sz w:val="21"/>
          <w:szCs w:val="21"/>
        </w:rPr>
        <w:t>.</w:t>
      </w:r>
    </w:p>
    <w:p w14:paraId="11B7567F" w14:textId="591BF12B" w:rsidR="00732415" w:rsidRPr="008D1DD7" w:rsidRDefault="00732415" w:rsidP="001E4BF5">
      <w:pPr>
        <w:spacing w:line="240" w:lineRule="auto"/>
        <w:ind w:firstLine="360"/>
        <w:rPr>
          <w:rFonts w:ascii="Arial" w:hAnsi="Arial" w:cs="Arial"/>
          <w:b/>
          <w:bCs/>
          <w:sz w:val="21"/>
          <w:szCs w:val="21"/>
        </w:rPr>
      </w:pPr>
      <w:r w:rsidRPr="008D1DD7">
        <w:rPr>
          <w:rFonts w:ascii="Arial" w:hAnsi="Arial" w:cs="Arial"/>
          <w:b/>
          <w:bCs/>
          <w:sz w:val="21"/>
          <w:szCs w:val="21"/>
        </w:rPr>
        <w:t>IT/Analyst Role:</w:t>
      </w:r>
    </w:p>
    <w:p w14:paraId="417E071A" w14:textId="4BC93659" w:rsidR="00732415" w:rsidRPr="008D1DD7" w:rsidRDefault="00732415" w:rsidP="00903BE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Served as unit information technology administrator</w:t>
      </w:r>
      <w:r w:rsidR="00903BE3" w:rsidRPr="008D1DD7">
        <w:rPr>
          <w:rFonts w:ascii="Arial" w:hAnsi="Arial" w:cs="Arial"/>
          <w:sz w:val="21"/>
          <w:szCs w:val="21"/>
        </w:rPr>
        <w:t xml:space="preserve"> Responsible for network design and security</w:t>
      </w:r>
      <w:r w:rsidRPr="008D1DD7">
        <w:rPr>
          <w:rFonts w:ascii="Arial" w:hAnsi="Arial" w:cs="Arial"/>
          <w:sz w:val="21"/>
          <w:szCs w:val="21"/>
        </w:rPr>
        <w:t>.</w:t>
      </w:r>
    </w:p>
    <w:p w14:paraId="1AE3366E" w14:textId="09BDB5DA" w:rsidR="00732415" w:rsidRPr="008D1DD7" w:rsidRDefault="00732415" w:rsidP="007324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 xml:space="preserve">Responsible for maintaining, </w:t>
      </w:r>
      <w:r w:rsidR="00F36C3C" w:rsidRPr="008D1DD7">
        <w:rPr>
          <w:rFonts w:ascii="Arial" w:hAnsi="Arial" w:cs="Arial"/>
          <w:sz w:val="21"/>
          <w:szCs w:val="21"/>
        </w:rPr>
        <w:t>processing,</w:t>
      </w:r>
      <w:r w:rsidRPr="008D1DD7">
        <w:rPr>
          <w:rFonts w:ascii="Arial" w:hAnsi="Arial" w:cs="Arial"/>
          <w:sz w:val="21"/>
          <w:szCs w:val="21"/>
        </w:rPr>
        <w:t xml:space="preserve"> and troubleshooting military computer systems/operations.</w:t>
      </w:r>
    </w:p>
    <w:p w14:paraId="0E2630F8" w14:textId="2DBCBA43" w:rsidR="00732415" w:rsidRPr="008D1DD7" w:rsidRDefault="00732415" w:rsidP="00732415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1"/>
          <w:szCs w:val="21"/>
        </w:rPr>
      </w:pPr>
      <w:r w:rsidRPr="008D1DD7">
        <w:rPr>
          <w:rFonts w:ascii="Arial" w:hAnsi="Arial" w:cs="Arial"/>
          <w:sz w:val="21"/>
          <w:szCs w:val="21"/>
        </w:rPr>
        <w:t>Responsible for data analysis and other organizational support tasks.</w:t>
      </w:r>
    </w:p>
    <w:sectPr w:rsidR="00732415" w:rsidRPr="008D1DD7" w:rsidSect="00A833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8538" w14:textId="77777777" w:rsidR="004A6F4F" w:rsidRDefault="004A6F4F" w:rsidP="00577073">
      <w:pPr>
        <w:spacing w:line="240" w:lineRule="auto"/>
      </w:pPr>
      <w:r>
        <w:separator/>
      </w:r>
    </w:p>
  </w:endnote>
  <w:endnote w:type="continuationSeparator" w:id="0">
    <w:p w14:paraId="5567E470" w14:textId="77777777" w:rsidR="004A6F4F" w:rsidRDefault="004A6F4F" w:rsidP="0057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2DED" w14:textId="77777777" w:rsidR="004A6F4F" w:rsidRDefault="004A6F4F" w:rsidP="00577073">
      <w:pPr>
        <w:spacing w:line="240" w:lineRule="auto"/>
      </w:pPr>
      <w:r>
        <w:separator/>
      </w:r>
    </w:p>
  </w:footnote>
  <w:footnote w:type="continuationSeparator" w:id="0">
    <w:p w14:paraId="6762BE48" w14:textId="77777777" w:rsidR="004A6F4F" w:rsidRDefault="004A6F4F" w:rsidP="0057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7B5"/>
    <w:multiLevelType w:val="hybridMultilevel"/>
    <w:tmpl w:val="C792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69D"/>
    <w:multiLevelType w:val="hybridMultilevel"/>
    <w:tmpl w:val="A852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46C2"/>
    <w:multiLevelType w:val="hybridMultilevel"/>
    <w:tmpl w:val="668E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303F"/>
    <w:multiLevelType w:val="hybridMultilevel"/>
    <w:tmpl w:val="361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50FF8"/>
    <w:multiLevelType w:val="hybridMultilevel"/>
    <w:tmpl w:val="BC0E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54784"/>
    <w:multiLevelType w:val="hybridMultilevel"/>
    <w:tmpl w:val="B354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86B0D"/>
    <w:multiLevelType w:val="hybridMultilevel"/>
    <w:tmpl w:val="2884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F709A"/>
    <w:multiLevelType w:val="hybridMultilevel"/>
    <w:tmpl w:val="34F6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B4150"/>
    <w:multiLevelType w:val="hybridMultilevel"/>
    <w:tmpl w:val="A36A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B46EF"/>
    <w:multiLevelType w:val="hybridMultilevel"/>
    <w:tmpl w:val="FBA4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405EC"/>
    <w:multiLevelType w:val="hybridMultilevel"/>
    <w:tmpl w:val="C50E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F0C87"/>
    <w:multiLevelType w:val="hybridMultilevel"/>
    <w:tmpl w:val="8094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D6CC6"/>
    <w:multiLevelType w:val="hybridMultilevel"/>
    <w:tmpl w:val="86B0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B0439"/>
    <w:multiLevelType w:val="hybridMultilevel"/>
    <w:tmpl w:val="684C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13D83"/>
    <w:multiLevelType w:val="hybridMultilevel"/>
    <w:tmpl w:val="38CA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19132">
    <w:abstractNumId w:val="10"/>
  </w:num>
  <w:num w:numId="2" w16cid:durableId="1278563399">
    <w:abstractNumId w:val="13"/>
  </w:num>
  <w:num w:numId="3" w16cid:durableId="480117222">
    <w:abstractNumId w:val="0"/>
  </w:num>
  <w:num w:numId="4" w16cid:durableId="845561507">
    <w:abstractNumId w:val="6"/>
  </w:num>
  <w:num w:numId="5" w16cid:durableId="1132753215">
    <w:abstractNumId w:val="7"/>
  </w:num>
  <w:num w:numId="6" w16cid:durableId="195893904">
    <w:abstractNumId w:val="2"/>
  </w:num>
  <w:num w:numId="7" w16cid:durableId="903026865">
    <w:abstractNumId w:val="8"/>
  </w:num>
  <w:num w:numId="8" w16cid:durableId="265426002">
    <w:abstractNumId w:val="11"/>
  </w:num>
  <w:num w:numId="9" w16cid:durableId="1970823211">
    <w:abstractNumId w:val="1"/>
  </w:num>
  <w:num w:numId="10" w16cid:durableId="968895443">
    <w:abstractNumId w:val="14"/>
  </w:num>
  <w:num w:numId="11" w16cid:durableId="1817649646">
    <w:abstractNumId w:val="12"/>
  </w:num>
  <w:num w:numId="12" w16cid:durableId="20785990">
    <w:abstractNumId w:val="9"/>
  </w:num>
  <w:num w:numId="13" w16cid:durableId="1944530283">
    <w:abstractNumId w:val="3"/>
  </w:num>
  <w:num w:numId="14" w16cid:durableId="1811090783">
    <w:abstractNumId w:val="4"/>
  </w:num>
  <w:num w:numId="15" w16cid:durableId="876310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73"/>
    <w:rsid w:val="00026FFE"/>
    <w:rsid w:val="00030C50"/>
    <w:rsid w:val="00044064"/>
    <w:rsid w:val="00081EED"/>
    <w:rsid w:val="000B7A7B"/>
    <w:rsid w:val="000C39B6"/>
    <w:rsid w:val="000F4396"/>
    <w:rsid w:val="00123FF0"/>
    <w:rsid w:val="00140615"/>
    <w:rsid w:val="00151C7B"/>
    <w:rsid w:val="00153350"/>
    <w:rsid w:val="001B1EA5"/>
    <w:rsid w:val="001E4BF5"/>
    <w:rsid w:val="00244CB8"/>
    <w:rsid w:val="00250E70"/>
    <w:rsid w:val="00252B7D"/>
    <w:rsid w:val="002A2D68"/>
    <w:rsid w:val="002E5A34"/>
    <w:rsid w:val="00302902"/>
    <w:rsid w:val="00306CAE"/>
    <w:rsid w:val="003A7D5E"/>
    <w:rsid w:val="003B1CF0"/>
    <w:rsid w:val="003C0D8E"/>
    <w:rsid w:val="00422A9E"/>
    <w:rsid w:val="00437887"/>
    <w:rsid w:val="004635A9"/>
    <w:rsid w:val="00472E00"/>
    <w:rsid w:val="00474FDF"/>
    <w:rsid w:val="004932ED"/>
    <w:rsid w:val="004A6F4F"/>
    <w:rsid w:val="004C7BF0"/>
    <w:rsid w:val="005312EB"/>
    <w:rsid w:val="005638C5"/>
    <w:rsid w:val="00577073"/>
    <w:rsid w:val="00595501"/>
    <w:rsid w:val="005E39D8"/>
    <w:rsid w:val="00601895"/>
    <w:rsid w:val="00604013"/>
    <w:rsid w:val="00612506"/>
    <w:rsid w:val="00660164"/>
    <w:rsid w:val="00680A50"/>
    <w:rsid w:val="006A0A44"/>
    <w:rsid w:val="006B209A"/>
    <w:rsid w:val="006C343F"/>
    <w:rsid w:val="006D084C"/>
    <w:rsid w:val="006D66C5"/>
    <w:rsid w:val="00711AF3"/>
    <w:rsid w:val="007170BB"/>
    <w:rsid w:val="00732415"/>
    <w:rsid w:val="00741514"/>
    <w:rsid w:val="00776972"/>
    <w:rsid w:val="007E6ADD"/>
    <w:rsid w:val="007F2E46"/>
    <w:rsid w:val="007F6F35"/>
    <w:rsid w:val="00827D3B"/>
    <w:rsid w:val="008435D7"/>
    <w:rsid w:val="008A3E13"/>
    <w:rsid w:val="008B032B"/>
    <w:rsid w:val="008B24C5"/>
    <w:rsid w:val="008C374E"/>
    <w:rsid w:val="008D1DD7"/>
    <w:rsid w:val="008E0894"/>
    <w:rsid w:val="008F3CDE"/>
    <w:rsid w:val="00903BE3"/>
    <w:rsid w:val="00916CD3"/>
    <w:rsid w:val="00920CA3"/>
    <w:rsid w:val="00940283"/>
    <w:rsid w:val="009D5A19"/>
    <w:rsid w:val="009E4333"/>
    <w:rsid w:val="00A1347A"/>
    <w:rsid w:val="00A13883"/>
    <w:rsid w:val="00A234DA"/>
    <w:rsid w:val="00A83338"/>
    <w:rsid w:val="00A86652"/>
    <w:rsid w:val="00AB2815"/>
    <w:rsid w:val="00AE128C"/>
    <w:rsid w:val="00B042A4"/>
    <w:rsid w:val="00B554AA"/>
    <w:rsid w:val="00B708DF"/>
    <w:rsid w:val="00B72978"/>
    <w:rsid w:val="00B75FD9"/>
    <w:rsid w:val="00C57665"/>
    <w:rsid w:val="00CC3614"/>
    <w:rsid w:val="00CF495C"/>
    <w:rsid w:val="00D05B76"/>
    <w:rsid w:val="00D4568A"/>
    <w:rsid w:val="00D5473D"/>
    <w:rsid w:val="00D5639B"/>
    <w:rsid w:val="00D56DE3"/>
    <w:rsid w:val="00D63ACA"/>
    <w:rsid w:val="00D922CB"/>
    <w:rsid w:val="00DA1355"/>
    <w:rsid w:val="00DA5107"/>
    <w:rsid w:val="00E13142"/>
    <w:rsid w:val="00E559E9"/>
    <w:rsid w:val="00E62059"/>
    <w:rsid w:val="00E74C75"/>
    <w:rsid w:val="00E7717E"/>
    <w:rsid w:val="00E95265"/>
    <w:rsid w:val="00EA1397"/>
    <w:rsid w:val="00EA7DF6"/>
    <w:rsid w:val="00EF61FF"/>
    <w:rsid w:val="00F001DF"/>
    <w:rsid w:val="00F218B5"/>
    <w:rsid w:val="00F36C3C"/>
    <w:rsid w:val="00F47B12"/>
    <w:rsid w:val="00F65F67"/>
    <w:rsid w:val="00FC1B95"/>
    <w:rsid w:val="00F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48631"/>
  <w15:chartTrackingRefBased/>
  <w15:docId w15:val="{53BAB39C-8ACC-4511-A328-240C86A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0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73"/>
  </w:style>
  <w:style w:type="paragraph" w:styleId="Footer">
    <w:name w:val="footer"/>
    <w:basedOn w:val="Normal"/>
    <w:link w:val="FooterChar"/>
    <w:uiPriority w:val="99"/>
    <w:unhideWhenUsed/>
    <w:rsid w:val="005770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73"/>
  </w:style>
  <w:style w:type="paragraph" w:styleId="ListParagraph">
    <w:name w:val="List Paragraph"/>
    <w:basedOn w:val="Normal"/>
    <w:uiPriority w:val="34"/>
    <w:qFormat/>
    <w:rsid w:val="00577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illasmith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villasmi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uel-villa-smith-mba-a803a01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4A421-55E0-43B8-8450-7F58A8BA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Villa-Smith</dc:creator>
  <cp:keywords/>
  <dc:description/>
  <cp:lastModifiedBy>Samuel Villa-Smith</cp:lastModifiedBy>
  <cp:revision>2</cp:revision>
  <cp:lastPrinted>2023-01-17T15:17:00Z</cp:lastPrinted>
  <dcterms:created xsi:type="dcterms:W3CDTF">2023-04-09T19:52:00Z</dcterms:created>
  <dcterms:modified xsi:type="dcterms:W3CDTF">2023-04-09T19:52:00Z</dcterms:modified>
</cp:coreProperties>
</file>