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1EC7C9" w14:textId="6C374C2A" w:rsidR="00C27BC7" w:rsidRPr="00C27BC7" w:rsidRDefault="00C27BC7">
      <w:pPr>
        <w:rPr>
          <w:rFonts w:cstheme="minorHAnsi"/>
        </w:rPr>
      </w:pPr>
      <w:r w:rsidRPr="00C27BC7">
        <w:rPr>
          <w:rFonts w:cstheme="minorHAnsi"/>
        </w:rPr>
        <w:t>Sam Wimmer</w:t>
      </w:r>
    </w:p>
    <w:p w14:paraId="484E7F24" w14:textId="59509BD4" w:rsidR="00C27BC7" w:rsidRPr="00C27BC7" w:rsidRDefault="00C27BC7" w:rsidP="00604A7E">
      <w:pPr>
        <w:jc w:val="center"/>
        <w:rPr>
          <w:rFonts w:cstheme="minorHAnsi"/>
        </w:rPr>
      </w:pPr>
      <w:r w:rsidRPr="00C27BC7">
        <w:rPr>
          <w:rFonts w:cstheme="minorHAnsi"/>
        </w:rPr>
        <w:t>Embedded Systems Prelab 1</w:t>
      </w:r>
    </w:p>
    <w:p w14:paraId="2175581A" w14:textId="77777777" w:rsidR="00C27BC7" w:rsidRPr="00C27BC7" w:rsidRDefault="00C27BC7" w:rsidP="00C27BC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jc w:val="both"/>
        <w:rPr>
          <w:rFonts w:eastAsia="Times New Roman" w:cstheme="minorHAnsi"/>
          <w:kern w:val="0"/>
          <w14:ligatures w14:val="none"/>
        </w:rPr>
      </w:pPr>
      <w:r w:rsidRPr="00C27BC7">
        <w:rPr>
          <w:rFonts w:eastAsia="Times New Roman" w:cstheme="minorHAnsi"/>
          <w:kern w:val="0"/>
          <w14:ligatures w14:val="none"/>
        </w:rPr>
        <w:t>How much memory and FLASH storage does the STM32F072R8 have? (section 1.2)</w:t>
      </w:r>
    </w:p>
    <w:p w14:paraId="2DC19F15" w14:textId="77777777" w:rsidR="00C27BC7" w:rsidRPr="00C27BC7" w:rsidRDefault="00C27BC7" w:rsidP="00C27BC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jc w:val="both"/>
        <w:rPr>
          <w:rFonts w:eastAsia="Times New Roman" w:cstheme="minorHAnsi"/>
          <w:kern w:val="0"/>
          <w14:ligatures w14:val="none"/>
        </w:rPr>
      </w:pPr>
      <w:r w:rsidRPr="00C27BC7">
        <w:rPr>
          <w:rFonts w:eastAsia="Times New Roman" w:cstheme="minorHAnsi"/>
          <w:kern w:val="0"/>
          <w14:ligatures w14:val="none"/>
        </w:rPr>
        <w:t>What does the acronym "HAL" stand for? (section 1.3) </w:t>
      </w:r>
    </w:p>
    <w:p w14:paraId="7800C6F6" w14:textId="77777777" w:rsidR="00C27BC7" w:rsidRPr="00C27BC7" w:rsidRDefault="00C27BC7" w:rsidP="00C27BC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jc w:val="both"/>
        <w:rPr>
          <w:rFonts w:eastAsia="Times New Roman" w:cstheme="minorHAnsi"/>
          <w:kern w:val="0"/>
          <w14:ligatures w14:val="none"/>
        </w:rPr>
      </w:pPr>
      <w:r w:rsidRPr="00C27BC7">
        <w:rPr>
          <w:rFonts w:eastAsia="Times New Roman" w:cstheme="minorHAnsi"/>
          <w:kern w:val="0"/>
          <w14:ligatures w14:val="none"/>
        </w:rPr>
        <w:t>What is the STM32CubeMX program used for? (section 1.4)</w:t>
      </w:r>
    </w:p>
    <w:p w14:paraId="50DDBF81" w14:textId="77777777" w:rsidR="00C27BC7" w:rsidRPr="00C27BC7" w:rsidRDefault="00C27BC7" w:rsidP="00C27BC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jc w:val="both"/>
        <w:rPr>
          <w:rFonts w:eastAsia="Times New Roman" w:cstheme="minorHAnsi"/>
          <w:kern w:val="0"/>
          <w14:ligatures w14:val="none"/>
        </w:rPr>
      </w:pPr>
      <w:r w:rsidRPr="00C27BC7">
        <w:rPr>
          <w:rFonts w:eastAsia="Times New Roman" w:cstheme="minorHAnsi"/>
          <w:kern w:val="0"/>
          <w14:ligatures w14:val="none"/>
        </w:rPr>
        <w:t>Why can't a "</w:t>
      </w:r>
      <w:proofErr w:type="gramStart"/>
      <w:r w:rsidRPr="00C27BC7">
        <w:rPr>
          <w:rFonts w:eastAsia="Times New Roman" w:cstheme="minorHAnsi"/>
          <w:kern w:val="0"/>
          <w14:ligatures w14:val="none"/>
        </w:rPr>
        <w:t>bare-metal</w:t>
      </w:r>
      <w:proofErr w:type="gramEnd"/>
      <w:r w:rsidRPr="00C27BC7">
        <w:rPr>
          <w:rFonts w:eastAsia="Times New Roman" w:cstheme="minorHAnsi"/>
          <w:kern w:val="0"/>
          <w14:ligatures w14:val="none"/>
        </w:rPr>
        <w:t>" embedded application return from the main function? (section 2.2)</w:t>
      </w:r>
    </w:p>
    <w:p w14:paraId="6608A6AE" w14:textId="77777777" w:rsidR="00C27BC7" w:rsidRPr="00C27BC7" w:rsidRDefault="00C27BC7" w:rsidP="00C27BC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jc w:val="both"/>
        <w:rPr>
          <w:rFonts w:eastAsia="Times New Roman" w:cstheme="minorHAnsi"/>
          <w:kern w:val="0"/>
          <w14:ligatures w14:val="none"/>
        </w:rPr>
      </w:pPr>
      <w:r w:rsidRPr="00C27BC7">
        <w:rPr>
          <w:rFonts w:eastAsia="Times New Roman" w:cstheme="minorHAnsi"/>
          <w:kern w:val="0"/>
          <w14:ligatures w14:val="none"/>
        </w:rPr>
        <w:t>In the system's memory table, are the peripheral registers higher or lower in address than the SRAM? (section 2.3)</w:t>
      </w:r>
    </w:p>
    <w:p w14:paraId="74EF53D9" w14:textId="77777777" w:rsidR="00C27BC7" w:rsidRPr="00C27BC7" w:rsidRDefault="00C27BC7" w:rsidP="00C27BC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jc w:val="both"/>
        <w:rPr>
          <w:rFonts w:eastAsia="Times New Roman" w:cstheme="minorHAnsi"/>
          <w:kern w:val="0"/>
          <w14:ligatures w14:val="none"/>
        </w:rPr>
      </w:pPr>
      <w:r w:rsidRPr="00C27BC7">
        <w:rPr>
          <w:rFonts w:eastAsia="Times New Roman" w:cstheme="minorHAnsi"/>
          <w:kern w:val="0"/>
          <w14:ligatures w14:val="none"/>
        </w:rPr>
        <w:t>What information does each of the four main datasheets/manuals used in the labs provide? (section 2.4)</w:t>
      </w:r>
    </w:p>
    <w:p w14:paraId="1C70A897" w14:textId="77777777" w:rsidR="00C27BC7" w:rsidRPr="00C27BC7" w:rsidRDefault="00C27BC7" w:rsidP="00C27BC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jc w:val="both"/>
        <w:rPr>
          <w:rFonts w:eastAsia="Times New Roman" w:cstheme="minorHAnsi"/>
          <w:kern w:val="0"/>
          <w14:ligatures w14:val="none"/>
        </w:rPr>
      </w:pPr>
      <w:r w:rsidRPr="00C27BC7">
        <w:rPr>
          <w:rFonts w:eastAsia="Times New Roman" w:cstheme="minorHAnsi"/>
          <w:kern w:val="0"/>
          <w14:ligatures w14:val="none"/>
        </w:rPr>
        <w:t>Why do STM32F0 devices not recognize inputs/outputs on a chip by physical pin numbering? (section 2.4.1)</w:t>
      </w:r>
    </w:p>
    <w:p w14:paraId="29006CF8" w14:textId="77777777" w:rsidR="00C27BC7" w:rsidRPr="00C27BC7" w:rsidRDefault="00C27BC7" w:rsidP="00C27BC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jc w:val="both"/>
        <w:rPr>
          <w:rFonts w:eastAsia="Times New Roman" w:cstheme="minorHAnsi"/>
          <w:kern w:val="0"/>
          <w14:ligatures w14:val="none"/>
        </w:rPr>
      </w:pPr>
      <w:r w:rsidRPr="00C27BC7">
        <w:rPr>
          <w:rFonts w:eastAsia="Times New Roman" w:cstheme="minorHAnsi"/>
          <w:kern w:val="0"/>
          <w14:ligatures w14:val="none"/>
        </w:rPr>
        <w:t>What is the name of ST's header file that defines names for the peripheral registers? (section 2.4.3)</w:t>
      </w:r>
    </w:p>
    <w:p w14:paraId="10611DD8" w14:textId="77777777" w:rsidR="00C27BC7" w:rsidRPr="00C27BC7" w:rsidRDefault="00C27BC7" w:rsidP="00C27BC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jc w:val="both"/>
        <w:rPr>
          <w:rFonts w:eastAsia="Times New Roman" w:cstheme="minorHAnsi"/>
          <w:kern w:val="0"/>
          <w14:ligatures w14:val="none"/>
        </w:rPr>
      </w:pPr>
      <w:r w:rsidRPr="00C27BC7">
        <w:rPr>
          <w:rFonts w:eastAsia="Times New Roman" w:cstheme="minorHAnsi"/>
          <w:kern w:val="0"/>
          <w14:ligatures w14:val="none"/>
        </w:rPr>
        <w:t>What bitwise operator would you use to set a bit in a register? (section 2.5.1)</w:t>
      </w:r>
    </w:p>
    <w:p w14:paraId="78C2A056" w14:textId="77777777" w:rsidR="00C27BC7" w:rsidRPr="00C27BC7" w:rsidRDefault="00C27BC7" w:rsidP="00C27BC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jc w:val="both"/>
        <w:rPr>
          <w:rFonts w:eastAsia="Times New Roman" w:cstheme="minorHAnsi"/>
          <w:kern w:val="0"/>
          <w14:ligatures w14:val="none"/>
        </w:rPr>
      </w:pPr>
      <w:r w:rsidRPr="00C27BC7">
        <w:rPr>
          <w:rFonts w:eastAsia="Times New Roman" w:cstheme="minorHAnsi"/>
          <w:kern w:val="0"/>
          <w14:ligatures w14:val="none"/>
        </w:rPr>
        <w:t>What peripheral enables the system clock to other peripherals? (section 2.5.2)</w:t>
      </w:r>
    </w:p>
    <w:p w14:paraId="5D8DFE46" w14:textId="77777777" w:rsidR="00C27BC7" w:rsidRPr="00C27BC7" w:rsidRDefault="00C27BC7" w:rsidP="00C27BC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jc w:val="both"/>
        <w:rPr>
          <w:rFonts w:eastAsia="Times New Roman" w:cstheme="minorHAnsi"/>
          <w:kern w:val="0"/>
          <w14:ligatures w14:val="none"/>
        </w:rPr>
      </w:pPr>
      <w:r w:rsidRPr="00C27BC7">
        <w:rPr>
          <w:rFonts w:eastAsia="Times New Roman" w:cstheme="minorHAnsi"/>
          <w:kern w:val="0"/>
          <w14:ligatures w14:val="none"/>
        </w:rPr>
        <w:t>What peripheral do the HAL library delay functions use? (section 2.5.3)</w:t>
      </w:r>
    </w:p>
    <w:p w14:paraId="65F96967" w14:textId="37C9FCCD" w:rsidR="00604A7E" w:rsidRPr="00A020F8" w:rsidRDefault="00C27BC7" w:rsidP="00A020F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jc w:val="both"/>
        <w:rPr>
          <w:rFonts w:eastAsia="Times New Roman" w:cstheme="minorHAnsi"/>
          <w:kern w:val="0"/>
          <w14:ligatures w14:val="none"/>
        </w:rPr>
      </w:pPr>
      <w:r w:rsidRPr="00C27BC7">
        <w:rPr>
          <w:rFonts w:eastAsia="Times New Roman" w:cstheme="minorHAnsi"/>
          <w:kern w:val="0"/>
          <w14:ligatures w14:val="none"/>
        </w:rPr>
        <w:t>Why should you avoid floating-point values on an STM32F0? (section 2.5.4)</w:t>
      </w:r>
    </w:p>
    <w:p w14:paraId="5374DB90" w14:textId="2F7B1BF7" w:rsidR="00C27BC7" w:rsidRDefault="00C27BC7" w:rsidP="00604A7E">
      <w:pPr>
        <w:shd w:val="clear" w:color="auto" w:fill="FFFFFF"/>
        <w:spacing w:before="100" w:beforeAutospacing="1" w:after="100" w:afterAutospacing="1" w:line="240" w:lineRule="auto"/>
        <w:ind w:firstLine="720"/>
        <w:jc w:val="both"/>
        <w:rPr>
          <w:rFonts w:eastAsia="Times New Roman" w:cstheme="minorHAnsi"/>
          <w:kern w:val="0"/>
          <w14:ligatures w14:val="none"/>
        </w:rPr>
      </w:pPr>
      <w:r>
        <w:rPr>
          <w:rFonts w:eastAsia="Times New Roman" w:cstheme="minorHAnsi"/>
          <w:kern w:val="0"/>
          <w14:ligatures w14:val="none"/>
        </w:rPr>
        <w:t>Answers:</w:t>
      </w:r>
    </w:p>
    <w:p w14:paraId="26CD2596" w14:textId="5913942D" w:rsidR="00C27BC7" w:rsidRDefault="001C3631" w:rsidP="00C27BC7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14:ligatures w14:val="none"/>
        </w:rPr>
      </w:pPr>
      <w:r>
        <w:rPr>
          <w:rFonts w:eastAsia="Times New Roman" w:cstheme="minorHAnsi"/>
          <w:kern w:val="0"/>
          <w14:ligatures w14:val="none"/>
        </w:rPr>
        <w:t xml:space="preserve">16 Kbytes of static RAM and 128 Kbytes of Flash memory. </w:t>
      </w:r>
    </w:p>
    <w:p w14:paraId="467EEBE9" w14:textId="348C98E5" w:rsidR="0062098D" w:rsidRDefault="0062098D" w:rsidP="00C27BC7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14:ligatures w14:val="none"/>
        </w:rPr>
      </w:pPr>
      <w:r>
        <w:rPr>
          <w:rFonts w:eastAsia="Times New Roman" w:cstheme="minorHAnsi"/>
          <w:kern w:val="0"/>
          <w14:ligatures w14:val="none"/>
        </w:rPr>
        <w:t>Hardware Abstraction Library</w:t>
      </w:r>
    </w:p>
    <w:p w14:paraId="70313277" w14:textId="248D3F7D" w:rsidR="0062098D" w:rsidRDefault="0062098D" w:rsidP="00C27BC7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14:ligatures w14:val="none"/>
        </w:rPr>
      </w:pPr>
      <w:r>
        <w:rPr>
          <w:rFonts w:eastAsia="Times New Roman" w:cstheme="minorHAnsi"/>
          <w:kern w:val="0"/>
          <w14:ligatures w14:val="none"/>
        </w:rPr>
        <w:t>“</w:t>
      </w:r>
      <w:r w:rsidR="00CB10AE">
        <w:rPr>
          <w:rFonts w:eastAsia="Times New Roman" w:cstheme="minorHAnsi"/>
          <w:kern w:val="0"/>
          <w14:ligatures w14:val="none"/>
        </w:rPr>
        <w:t>To</w:t>
      </w:r>
      <w:r>
        <w:rPr>
          <w:rFonts w:eastAsia="Times New Roman" w:cstheme="minorHAnsi"/>
          <w:kern w:val="0"/>
          <w14:ligatures w14:val="none"/>
        </w:rPr>
        <w:t xml:space="preserve"> graphically configure the project parameters and generate a ready-to-use </w:t>
      </w:r>
      <w:proofErr w:type="spellStart"/>
      <w:r>
        <w:rPr>
          <w:rFonts w:eastAsia="Times New Roman" w:cstheme="minorHAnsi"/>
          <w:kern w:val="0"/>
          <w14:ligatures w14:val="none"/>
        </w:rPr>
        <w:t>microVision</w:t>
      </w:r>
      <w:proofErr w:type="spellEnd"/>
      <w:r>
        <w:rPr>
          <w:rFonts w:eastAsia="Times New Roman" w:cstheme="minorHAnsi"/>
          <w:kern w:val="0"/>
          <w14:ligatures w14:val="none"/>
        </w:rPr>
        <w:t xml:space="preserve"> project.”</w:t>
      </w:r>
    </w:p>
    <w:p w14:paraId="45920537" w14:textId="7583D53C" w:rsidR="0062098D" w:rsidRDefault="001C3631" w:rsidP="00E9533E">
      <w:pPr>
        <w:pStyle w:val="ListParagraph"/>
        <w:numPr>
          <w:ilvl w:val="1"/>
          <w:numId w:val="2"/>
        </w:numPr>
        <w:shd w:val="clear" w:color="auto" w:fill="FFFFFF"/>
        <w:tabs>
          <w:tab w:val="clear" w:pos="1440"/>
          <w:tab w:val="num" w:pos="1080"/>
        </w:tabs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14:ligatures w14:val="none"/>
        </w:rPr>
      </w:pPr>
      <w:r>
        <w:rPr>
          <w:rFonts w:eastAsia="Times New Roman" w:cstheme="minorHAnsi"/>
          <w:kern w:val="0"/>
          <w14:ligatures w14:val="none"/>
        </w:rPr>
        <w:t xml:space="preserve">It can’t return from the main function because it is executing directly on the </w:t>
      </w:r>
      <w:r w:rsidR="00E9533E">
        <w:rPr>
          <w:rFonts w:eastAsia="Times New Roman" w:cstheme="minorHAnsi"/>
          <w:kern w:val="0"/>
          <w14:ligatures w14:val="none"/>
        </w:rPr>
        <w:t>processor</w:t>
      </w:r>
      <w:r>
        <w:rPr>
          <w:rFonts w:eastAsia="Times New Roman" w:cstheme="minorHAnsi"/>
          <w:kern w:val="0"/>
          <w14:ligatures w14:val="none"/>
        </w:rPr>
        <w:t xml:space="preserve"> core and because it has no operating system, there will </w:t>
      </w:r>
      <w:r w:rsidR="00E9533E">
        <w:rPr>
          <w:rFonts w:eastAsia="Times New Roman" w:cstheme="minorHAnsi"/>
          <w:kern w:val="0"/>
          <w14:ligatures w14:val="none"/>
        </w:rPr>
        <w:t xml:space="preserve">be </w:t>
      </w:r>
      <w:r w:rsidR="004E1878">
        <w:rPr>
          <w:rFonts w:eastAsia="Times New Roman" w:cstheme="minorHAnsi"/>
          <w:kern w:val="0"/>
          <w14:ligatures w14:val="none"/>
        </w:rPr>
        <w:t xml:space="preserve">nothing </w:t>
      </w:r>
      <w:r w:rsidR="00531418">
        <w:rPr>
          <w:rFonts w:eastAsia="Times New Roman" w:cstheme="minorHAnsi"/>
          <w:kern w:val="0"/>
          <w14:ligatures w14:val="none"/>
        </w:rPr>
        <w:t xml:space="preserve">to launch or clean up afterwards. </w:t>
      </w:r>
      <w:r w:rsidR="00F10947">
        <w:rPr>
          <w:rFonts w:eastAsia="Times New Roman" w:cstheme="minorHAnsi"/>
          <w:kern w:val="0"/>
          <w14:ligatures w14:val="none"/>
        </w:rPr>
        <w:t>Because of this, there is nothing there to catch the pro</w:t>
      </w:r>
      <w:r w:rsidR="001C362E">
        <w:rPr>
          <w:rFonts w:eastAsia="Times New Roman" w:cstheme="minorHAnsi"/>
          <w:kern w:val="0"/>
          <w14:ligatures w14:val="none"/>
        </w:rPr>
        <w:t>cessors execution after the main program exits. This creates undefined behavior which could result in anything from resetting t</w:t>
      </w:r>
      <w:r w:rsidR="00BC404D">
        <w:rPr>
          <w:rFonts w:eastAsia="Times New Roman" w:cstheme="minorHAnsi"/>
          <w:kern w:val="0"/>
          <w14:ligatures w14:val="none"/>
        </w:rPr>
        <w:t xml:space="preserve">he device to executing random data. </w:t>
      </w:r>
    </w:p>
    <w:p w14:paraId="37288FDA" w14:textId="1E50C9F2" w:rsidR="00BC404D" w:rsidRDefault="00C017B3" w:rsidP="00E9533E">
      <w:pPr>
        <w:pStyle w:val="ListParagraph"/>
        <w:numPr>
          <w:ilvl w:val="1"/>
          <w:numId w:val="2"/>
        </w:numPr>
        <w:shd w:val="clear" w:color="auto" w:fill="FFFFFF"/>
        <w:tabs>
          <w:tab w:val="clear" w:pos="1440"/>
          <w:tab w:val="num" w:pos="1080"/>
        </w:tabs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14:ligatures w14:val="none"/>
        </w:rPr>
      </w:pPr>
      <w:r>
        <w:rPr>
          <w:rFonts w:eastAsia="Times New Roman" w:cstheme="minorHAnsi"/>
          <w:kern w:val="0"/>
          <w14:ligatures w14:val="none"/>
        </w:rPr>
        <w:t xml:space="preserve">Peripheral registers are higher in memory addresses than </w:t>
      </w:r>
      <w:proofErr w:type="spellStart"/>
      <w:r>
        <w:rPr>
          <w:rFonts w:eastAsia="Times New Roman" w:cstheme="minorHAnsi"/>
          <w:kern w:val="0"/>
          <w14:ligatures w14:val="none"/>
        </w:rPr>
        <w:t>S</w:t>
      </w:r>
      <w:r w:rsidR="002170E7">
        <w:rPr>
          <w:rFonts w:eastAsia="Times New Roman" w:cstheme="minorHAnsi"/>
          <w:kern w:val="0"/>
          <w14:ligatures w14:val="none"/>
        </w:rPr>
        <w:t>r</w:t>
      </w:r>
      <w:r>
        <w:rPr>
          <w:rFonts w:eastAsia="Times New Roman" w:cstheme="minorHAnsi"/>
          <w:kern w:val="0"/>
          <w14:ligatures w14:val="none"/>
        </w:rPr>
        <w:t>am</w:t>
      </w:r>
      <w:proofErr w:type="spellEnd"/>
      <w:r w:rsidR="00C36BCC">
        <w:rPr>
          <w:rFonts w:eastAsia="Times New Roman" w:cstheme="minorHAnsi"/>
          <w:kern w:val="0"/>
          <w14:ligatures w14:val="none"/>
        </w:rPr>
        <w:t>.</w:t>
      </w:r>
    </w:p>
    <w:p w14:paraId="3E89F709" w14:textId="6B4D0D5D" w:rsidR="00C36BCC" w:rsidRDefault="00B06612" w:rsidP="00E9533E">
      <w:pPr>
        <w:pStyle w:val="ListParagraph"/>
        <w:numPr>
          <w:ilvl w:val="1"/>
          <w:numId w:val="2"/>
        </w:numPr>
        <w:shd w:val="clear" w:color="auto" w:fill="FFFFFF"/>
        <w:tabs>
          <w:tab w:val="clear" w:pos="1440"/>
          <w:tab w:val="num" w:pos="1080"/>
        </w:tabs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14:ligatures w14:val="none"/>
        </w:rPr>
      </w:pPr>
      <w:r>
        <w:rPr>
          <w:rFonts w:eastAsia="Times New Roman" w:cstheme="minorHAnsi"/>
          <w:kern w:val="0"/>
          <w14:ligatures w14:val="none"/>
        </w:rPr>
        <w:t xml:space="preserve">Manuals </w:t>
      </w:r>
    </w:p>
    <w:p w14:paraId="34C89F8D" w14:textId="3E388B99" w:rsidR="00994F04" w:rsidRDefault="00994F04" w:rsidP="00994F04">
      <w:pPr>
        <w:pStyle w:val="ListParagraph"/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14:ligatures w14:val="none"/>
        </w:rPr>
      </w:pPr>
      <w:r>
        <w:rPr>
          <w:rFonts w:eastAsia="Times New Roman" w:cstheme="minorHAnsi"/>
          <w:kern w:val="0"/>
          <w14:ligatures w14:val="none"/>
        </w:rPr>
        <w:t>Datasheet – Provides deice specific details for the processor including pin connections for available chip packages and available peripherals.</w:t>
      </w:r>
    </w:p>
    <w:p w14:paraId="1191129A" w14:textId="45964CD7" w:rsidR="00994F04" w:rsidRDefault="00CB1B2C" w:rsidP="00994F04">
      <w:pPr>
        <w:pStyle w:val="ListParagraph"/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14:ligatures w14:val="none"/>
        </w:rPr>
      </w:pPr>
      <w:r>
        <w:rPr>
          <w:rFonts w:eastAsia="Times New Roman" w:cstheme="minorHAnsi"/>
          <w:kern w:val="0"/>
          <w14:ligatures w14:val="none"/>
        </w:rPr>
        <w:t>Core Manual – Information about ARM core peripherals and assembly instruction set.</w:t>
      </w:r>
    </w:p>
    <w:p w14:paraId="78172FE0" w14:textId="1229587D" w:rsidR="00CB1B2C" w:rsidRDefault="00F958B1" w:rsidP="00994F04">
      <w:pPr>
        <w:pStyle w:val="ListParagraph"/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14:ligatures w14:val="none"/>
        </w:rPr>
      </w:pPr>
      <w:r>
        <w:rPr>
          <w:rFonts w:eastAsia="Times New Roman" w:cstheme="minorHAnsi"/>
          <w:kern w:val="0"/>
          <w14:ligatures w14:val="none"/>
        </w:rPr>
        <w:t>Peripheral Manual – contains detailed info on all peripheral available within</w:t>
      </w:r>
      <w:r w:rsidR="00784BCF">
        <w:rPr>
          <w:rFonts w:eastAsia="Times New Roman" w:cstheme="minorHAnsi"/>
          <w:kern w:val="0"/>
          <w14:ligatures w14:val="none"/>
        </w:rPr>
        <w:t xml:space="preserve"> the device but you must use the datasheet to know which peripherals are on the specific board.</w:t>
      </w:r>
    </w:p>
    <w:p w14:paraId="10282678" w14:textId="5E179707" w:rsidR="00784BCF" w:rsidRDefault="00784BCF" w:rsidP="00994F04">
      <w:pPr>
        <w:pStyle w:val="ListParagraph"/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14:ligatures w14:val="none"/>
        </w:rPr>
      </w:pPr>
      <w:r>
        <w:rPr>
          <w:rFonts w:eastAsia="Times New Roman" w:cstheme="minorHAnsi"/>
          <w:kern w:val="0"/>
          <w14:ligatures w14:val="none"/>
        </w:rPr>
        <w:t xml:space="preserve">Discovery board manual – </w:t>
      </w:r>
      <w:r w:rsidR="00EF05AF">
        <w:rPr>
          <w:rFonts w:eastAsia="Times New Roman" w:cstheme="minorHAnsi"/>
          <w:kern w:val="0"/>
          <w14:ligatures w14:val="none"/>
        </w:rPr>
        <w:t>schematics</w:t>
      </w:r>
      <w:r>
        <w:rPr>
          <w:rFonts w:eastAsia="Times New Roman" w:cstheme="minorHAnsi"/>
          <w:kern w:val="0"/>
          <w14:ligatures w14:val="none"/>
        </w:rPr>
        <w:t xml:space="preserve"> and tables to show onboard devices and the connectors.</w:t>
      </w:r>
    </w:p>
    <w:p w14:paraId="1FE5514C" w14:textId="42FCC85D" w:rsidR="00784BCF" w:rsidRDefault="00557E3E" w:rsidP="00784BCF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14:ligatures w14:val="none"/>
        </w:rPr>
      </w:pPr>
      <w:r>
        <w:rPr>
          <w:rFonts w:eastAsia="Times New Roman" w:cstheme="minorHAnsi"/>
          <w:kern w:val="0"/>
          <w14:ligatures w14:val="none"/>
        </w:rPr>
        <w:t xml:space="preserve">This is because </w:t>
      </w:r>
      <w:r w:rsidR="00D22815">
        <w:rPr>
          <w:rFonts w:eastAsia="Times New Roman" w:cstheme="minorHAnsi"/>
          <w:kern w:val="0"/>
          <w14:ligatures w14:val="none"/>
        </w:rPr>
        <w:t>there are different chip packages and have differing numbers of pins</w:t>
      </w:r>
      <w:r w:rsidR="001D4979">
        <w:rPr>
          <w:rFonts w:eastAsia="Times New Roman" w:cstheme="minorHAnsi"/>
          <w:kern w:val="0"/>
          <w14:ligatures w14:val="none"/>
        </w:rPr>
        <w:t xml:space="preserve"> as well as the ordering in those packages being inconsistent. </w:t>
      </w:r>
    </w:p>
    <w:p w14:paraId="60241E49" w14:textId="3C0F739D" w:rsidR="001D4979" w:rsidRPr="00972200" w:rsidRDefault="00E81187" w:rsidP="00784BCF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14:ligatures w14:val="none"/>
        </w:rPr>
      </w:pPr>
      <w:r w:rsidRPr="00972200">
        <w:rPr>
          <w:rFonts w:cstheme="minorHAnsi"/>
          <w:kern w:val="0"/>
        </w:rPr>
        <w:t>stm32f072xb.h</w:t>
      </w:r>
      <w:r w:rsidR="008E5C86" w:rsidRPr="00972200">
        <w:rPr>
          <w:rFonts w:cstheme="minorHAnsi"/>
          <w:kern w:val="0"/>
        </w:rPr>
        <w:t xml:space="preserve"> is the specific header file with names and locations for the peripheral registers.</w:t>
      </w:r>
    </w:p>
    <w:p w14:paraId="31D86078" w14:textId="0C6BACEE" w:rsidR="00972200" w:rsidRPr="00C512AE" w:rsidRDefault="00140922" w:rsidP="00784BCF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14:ligatures w14:val="none"/>
        </w:rPr>
      </w:pPr>
      <w:r>
        <w:rPr>
          <w:rFonts w:cstheme="minorHAnsi"/>
          <w:kern w:val="0"/>
        </w:rPr>
        <w:t xml:space="preserve">To set bits </w:t>
      </w:r>
      <w:r w:rsidR="00A96182">
        <w:rPr>
          <w:rFonts w:cstheme="minorHAnsi"/>
          <w:kern w:val="0"/>
        </w:rPr>
        <w:t xml:space="preserve">you must use the bitwise-OR which is “|=”. </w:t>
      </w:r>
    </w:p>
    <w:p w14:paraId="5E321F41" w14:textId="63CC5844" w:rsidR="00C512AE" w:rsidRPr="00343853" w:rsidRDefault="0083584E" w:rsidP="00784BCF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14:ligatures w14:val="none"/>
        </w:rPr>
      </w:pPr>
      <w:r>
        <w:rPr>
          <w:rFonts w:cstheme="minorHAnsi"/>
          <w:kern w:val="0"/>
        </w:rPr>
        <w:lastRenderedPageBreak/>
        <w:t>Reset and Clock Control (RCC)</w:t>
      </w:r>
    </w:p>
    <w:p w14:paraId="23CC660B" w14:textId="210784F1" w:rsidR="00343853" w:rsidRPr="00317B68" w:rsidRDefault="00EA6C73" w:rsidP="00784BCF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14:ligatures w14:val="none"/>
        </w:rPr>
      </w:pPr>
      <w:proofErr w:type="spellStart"/>
      <w:r>
        <w:rPr>
          <w:rFonts w:cstheme="minorHAnsi"/>
          <w:kern w:val="0"/>
        </w:rPr>
        <w:t>SysTick</w:t>
      </w:r>
      <w:proofErr w:type="spellEnd"/>
      <w:r>
        <w:rPr>
          <w:rFonts w:cstheme="minorHAnsi"/>
          <w:kern w:val="0"/>
        </w:rPr>
        <w:t xml:space="preserve"> </w:t>
      </w:r>
      <w:r w:rsidR="005B188E">
        <w:rPr>
          <w:rFonts w:cstheme="minorHAnsi"/>
          <w:kern w:val="0"/>
        </w:rPr>
        <w:t>timer peripheral</w:t>
      </w:r>
    </w:p>
    <w:p w14:paraId="7B321033" w14:textId="3F124F07" w:rsidR="00317B68" w:rsidRPr="00E24600" w:rsidRDefault="005E426B" w:rsidP="00784BCF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14:ligatures w14:val="none"/>
        </w:rPr>
      </w:pPr>
      <w:r>
        <w:rPr>
          <w:rFonts w:cstheme="minorHAnsi"/>
          <w:kern w:val="0"/>
        </w:rPr>
        <w:t>This is because many devices do not have the correct hardware support</w:t>
      </w:r>
      <w:r w:rsidR="00782F31">
        <w:rPr>
          <w:rFonts w:cstheme="minorHAnsi"/>
          <w:kern w:val="0"/>
        </w:rPr>
        <w:t xml:space="preserve"> and must make up for this with other slow methods like </w:t>
      </w:r>
      <w:r w:rsidR="006805EA">
        <w:rPr>
          <w:rFonts w:cstheme="minorHAnsi"/>
          <w:kern w:val="0"/>
        </w:rPr>
        <w:t xml:space="preserve">large libraries. </w:t>
      </w:r>
    </w:p>
    <w:p w14:paraId="2F5A7C1F" w14:textId="77777777" w:rsidR="00E24600" w:rsidRDefault="00E24600" w:rsidP="00E24600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14:ligatures w14:val="none"/>
        </w:rPr>
      </w:pPr>
    </w:p>
    <w:p w14:paraId="07C6AC1F" w14:textId="6FA08A3F" w:rsidR="00E24600" w:rsidRPr="00C27BC7" w:rsidRDefault="00E24600" w:rsidP="00E24600">
      <w:pPr>
        <w:jc w:val="center"/>
        <w:rPr>
          <w:rFonts w:cstheme="minorHAnsi"/>
        </w:rPr>
      </w:pPr>
      <w:r w:rsidRPr="00C27BC7">
        <w:rPr>
          <w:rFonts w:cstheme="minorHAnsi"/>
        </w:rPr>
        <w:t xml:space="preserve">Embedded Systems </w:t>
      </w:r>
      <w:r>
        <w:rPr>
          <w:rFonts w:cstheme="minorHAnsi"/>
        </w:rPr>
        <w:t>Post Lab</w:t>
      </w:r>
      <w:r w:rsidRPr="00C27BC7">
        <w:rPr>
          <w:rFonts w:cstheme="minorHAnsi"/>
        </w:rPr>
        <w:t xml:space="preserve"> 1</w:t>
      </w:r>
    </w:p>
    <w:p w14:paraId="69E16AAF" w14:textId="77777777" w:rsidR="00E24600" w:rsidRPr="00E24600" w:rsidRDefault="00E24600" w:rsidP="00E24600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14:ligatures w14:val="none"/>
        </w:rPr>
      </w:pPr>
    </w:p>
    <w:p w14:paraId="47A1BD83" w14:textId="77777777" w:rsidR="00156C57" w:rsidRPr="00156C57" w:rsidRDefault="00156C57" w:rsidP="00156C57">
      <w:pPr>
        <w:rPr>
          <w:rFonts w:cstheme="minorHAnsi"/>
        </w:rPr>
      </w:pPr>
      <w:r w:rsidRPr="00156C57">
        <w:rPr>
          <w:rFonts w:cstheme="minorHAnsi"/>
        </w:rPr>
        <w:t xml:space="preserve">1. What are the GPIO control registers that the lab mentions? Briefly describe each of </w:t>
      </w:r>
      <w:proofErr w:type="gramStart"/>
      <w:r w:rsidRPr="00156C57">
        <w:rPr>
          <w:rFonts w:cstheme="minorHAnsi"/>
        </w:rPr>
        <w:t>their</w:t>
      </w:r>
      <w:proofErr w:type="gramEnd"/>
    </w:p>
    <w:p w14:paraId="22F01FC9" w14:textId="77777777" w:rsidR="00156C57" w:rsidRDefault="00156C57" w:rsidP="00156C57">
      <w:pPr>
        <w:rPr>
          <w:rFonts w:cstheme="minorHAnsi"/>
        </w:rPr>
      </w:pPr>
      <w:r w:rsidRPr="00156C57">
        <w:rPr>
          <w:rFonts w:cstheme="minorHAnsi"/>
        </w:rPr>
        <w:t>functions.</w:t>
      </w:r>
    </w:p>
    <w:p w14:paraId="2104E417" w14:textId="1F761020" w:rsidR="0048702B" w:rsidRPr="00156C57" w:rsidRDefault="0048702B" w:rsidP="00156C57">
      <w:pPr>
        <w:rPr>
          <w:rFonts w:cstheme="minorHAnsi"/>
        </w:rPr>
      </w:pPr>
      <w:r>
        <w:rPr>
          <w:rFonts w:cstheme="minorHAnsi"/>
        </w:rPr>
        <w:t>-</w:t>
      </w:r>
      <w:r w:rsidR="00101222">
        <w:rPr>
          <w:rFonts w:cstheme="minorHAnsi"/>
        </w:rPr>
        <w:t xml:space="preserve"> The control registers are the MODER, OTYPER, OSPEEDR and PUPDR. </w:t>
      </w:r>
      <w:r w:rsidR="00B5191F">
        <w:rPr>
          <w:rFonts w:cstheme="minorHAnsi"/>
        </w:rPr>
        <w:t xml:space="preserve"> The MODER is used to select the I/O mode</w:t>
      </w:r>
      <w:r w:rsidR="00BB1384">
        <w:rPr>
          <w:rFonts w:cstheme="minorHAnsi"/>
        </w:rPr>
        <w:t xml:space="preserve"> </w:t>
      </w:r>
      <w:r w:rsidR="002A17C1">
        <w:rPr>
          <w:rFonts w:cstheme="minorHAnsi"/>
        </w:rPr>
        <w:t>(</w:t>
      </w:r>
      <w:r w:rsidR="00BB1384">
        <w:rPr>
          <w:rFonts w:cstheme="minorHAnsi"/>
        </w:rPr>
        <w:t>whether it is input,</w:t>
      </w:r>
      <w:r w:rsidR="002A17C1">
        <w:rPr>
          <w:rFonts w:cstheme="minorHAnsi"/>
        </w:rPr>
        <w:t xml:space="preserve"> </w:t>
      </w:r>
      <w:r w:rsidR="00BB1384">
        <w:rPr>
          <w:rFonts w:cstheme="minorHAnsi"/>
        </w:rPr>
        <w:t>output</w:t>
      </w:r>
      <w:r w:rsidR="002A17C1">
        <w:rPr>
          <w:rFonts w:cstheme="minorHAnsi"/>
        </w:rPr>
        <w:t>, AF, or analog)</w:t>
      </w:r>
      <w:r w:rsidR="006560C2">
        <w:rPr>
          <w:rFonts w:cstheme="minorHAnsi"/>
        </w:rPr>
        <w:t xml:space="preserve">.  </w:t>
      </w:r>
      <w:r w:rsidR="00BB1384">
        <w:rPr>
          <w:rFonts w:cstheme="minorHAnsi"/>
        </w:rPr>
        <w:t xml:space="preserve">The OTYPER is to select the output type </w:t>
      </w:r>
      <w:r w:rsidR="002A17C1">
        <w:rPr>
          <w:rFonts w:cstheme="minorHAnsi"/>
        </w:rPr>
        <w:t xml:space="preserve">as either push-pull or open drain and </w:t>
      </w:r>
      <w:r w:rsidR="00B33EB4">
        <w:rPr>
          <w:rFonts w:cstheme="minorHAnsi"/>
        </w:rPr>
        <w:t xml:space="preserve">OSPEEDER is also for the </w:t>
      </w:r>
      <w:r w:rsidR="00A025B9">
        <w:rPr>
          <w:rFonts w:cstheme="minorHAnsi"/>
        </w:rPr>
        <w:t>output,</w:t>
      </w:r>
      <w:r w:rsidR="00B33EB4">
        <w:rPr>
          <w:rFonts w:cstheme="minorHAnsi"/>
        </w:rPr>
        <w:t xml:space="preserve"> but it is for the speed level</w:t>
      </w:r>
      <w:r w:rsidR="00A025B9">
        <w:rPr>
          <w:rFonts w:cstheme="minorHAnsi"/>
        </w:rPr>
        <w:t xml:space="preserve">. The last one, PUPDR, is used to select whether it will pull up or down depending on the I/O direction. </w:t>
      </w:r>
    </w:p>
    <w:p w14:paraId="710029A6" w14:textId="77777777" w:rsidR="00156C57" w:rsidRPr="00156C57" w:rsidRDefault="00156C57" w:rsidP="00156C57">
      <w:pPr>
        <w:rPr>
          <w:rFonts w:cstheme="minorHAnsi"/>
        </w:rPr>
      </w:pPr>
      <w:r w:rsidRPr="00156C57">
        <w:rPr>
          <w:rFonts w:cstheme="minorHAnsi"/>
        </w:rPr>
        <w:t xml:space="preserve">2. What values would you want to write to the bits controlling a pin in the </w:t>
      </w:r>
      <w:proofErr w:type="spellStart"/>
      <w:r w:rsidRPr="00156C57">
        <w:rPr>
          <w:rFonts w:cstheme="minorHAnsi"/>
        </w:rPr>
        <w:t>GPIOx_MODER</w:t>
      </w:r>
      <w:proofErr w:type="spellEnd"/>
    </w:p>
    <w:p w14:paraId="2E4AB805" w14:textId="77777777" w:rsidR="00156C57" w:rsidRDefault="00156C57" w:rsidP="00156C57">
      <w:pPr>
        <w:rPr>
          <w:rFonts w:cstheme="minorHAnsi"/>
        </w:rPr>
      </w:pPr>
      <w:r w:rsidRPr="00156C57">
        <w:rPr>
          <w:rFonts w:cstheme="minorHAnsi"/>
        </w:rPr>
        <w:t xml:space="preserve">register </w:t>
      </w:r>
      <w:proofErr w:type="gramStart"/>
      <w:r w:rsidRPr="00156C57">
        <w:rPr>
          <w:rFonts w:cstheme="minorHAnsi"/>
        </w:rPr>
        <w:t>in order to</w:t>
      </w:r>
      <w:proofErr w:type="gramEnd"/>
      <w:r w:rsidRPr="00156C57">
        <w:rPr>
          <w:rFonts w:cstheme="minorHAnsi"/>
        </w:rPr>
        <w:t xml:space="preserve"> set it to analog mode?</w:t>
      </w:r>
    </w:p>
    <w:p w14:paraId="5B0CB8F9" w14:textId="20703987" w:rsidR="00A025B9" w:rsidRPr="00156C57" w:rsidRDefault="00A025B9" w:rsidP="00156C57">
      <w:pPr>
        <w:rPr>
          <w:rFonts w:cstheme="minorHAnsi"/>
        </w:rPr>
      </w:pPr>
      <w:r>
        <w:rPr>
          <w:rFonts w:cstheme="minorHAnsi"/>
        </w:rPr>
        <w:t>-</w:t>
      </w:r>
      <w:r w:rsidR="005D6BB3">
        <w:rPr>
          <w:rFonts w:cstheme="minorHAnsi"/>
        </w:rPr>
        <w:t xml:space="preserve"> You would want to send it the bits ‘11’ to set </w:t>
      </w:r>
      <w:r w:rsidR="007442BA">
        <w:rPr>
          <w:rFonts w:cstheme="minorHAnsi"/>
        </w:rPr>
        <w:t xml:space="preserve">it to analog mode. </w:t>
      </w:r>
    </w:p>
    <w:p w14:paraId="03827542" w14:textId="77777777" w:rsidR="00156C57" w:rsidRPr="00156C57" w:rsidRDefault="00156C57" w:rsidP="00156C57">
      <w:pPr>
        <w:rPr>
          <w:rFonts w:cstheme="minorHAnsi"/>
        </w:rPr>
      </w:pPr>
      <w:r w:rsidRPr="00156C57">
        <w:rPr>
          <w:rFonts w:cstheme="minorHAnsi"/>
        </w:rPr>
        <w:t xml:space="preserve">3. Examine the bit descriptions in </w:t>
      </w:r>
      <w:proofErr w:type="spellStart"/>
      <w:r w:rsidRPr="00156C57">
        <w:rPr>
          <w:rFonts w:cstheme="minorHAnsi"/>
        </w:rPr>
        <w:t>GPIOx_BSRR</w:t>
      </w:r>
      <w:proofErr w:type="spellEnd"/>
      <w:r w:rsidRPr="00156C57">
        <w:rPr>
          <w:rFonts w:cstheme="minorHAnsi"/>
        </w:rPr>
        <w:t xml:space="preserve"> register: which bit would you want to set to</w:t>
      </w:r>
    </w:p>
    <w:p w14:paraId="3ED9057F" w14:textId="77777777" w:rsidR="00156C57" w:rsidRDefault="00156C57" w:rsidP="00156C57">
      <w:pPr>
        <w:rPr>
          <w:rFonts w:cstheme="minorHAnsi"/>
        </w:rPr>
      </w:pPr>
      <w:r w:rsidRPr="00156C57">
        <w:rPr>
          <w:rFonts w:cstheme="minorHAnsi"/>
        </w:rPr>
        <w:t>clear the fourth bit in the ODR?</w:t>
      </w:r>
    </w:p>
    <w:p w14:paraId="36010FEF" w14:textId="052F8583" w:rsidR="007442BA" w:rsidRPr="00156C57" w:rsidRDefault="007442BA" w:rsidP="00156C57">
      <w:pPr>
        <w:rPr>
          <w:rFonts w:cstheme="minorHAnsi"/>
        </w:rPr>
      </w:pPr>
      <w:r>
        <w:rPr>
          <w:rFonts w:cstheme="minorHAnsi"/>
        </w:rPr>
        <w:t>-</w:t>
      </w:r>
      <w:r w:rsidR="008D236C">
        <w:rPr>
          <w:rFonts w:cstheme="minorHAnsi"/>
        </w:rPr>
        <w:t xml:space="preserve"> </w:t>
      </w:r>
      <w:r w:rsidR="003D29F9">
        <w:rPr>
          <w:rFonts w:cstheme="minorHAnsi"/>
        </w:rPr>
        <w:t xml:space="preserve">Bit number 3 is the one you would want to set to clear the </w:t>
      </w:r>
      <w:r w:rsidR="00CB7C64">
        <w:rPr>
          <w:rFonts w:cstheme="minorHAnsi"/>
        </w:rPr>
        <w:t>4</w:t>
      </w:r>
      <w:r w:rsidR="00CB7C64" w:rsidRPr="00CB7C64">
        <w:rPr>
          <w:rFonts w:cstheme="minorHAnsi"/>
          <w:vertAlign w:val="superscript"/>
        </w:rPr>
        <w:t>th</w:t>
      </w:r>
      <w:r w:rsidR="00CB7C64">
        <w:rPr>
          <w:rFonts w:cstheme="minorHAnsi"/>
        </w:rPr>
        <w:t xml:space="preserve"> bit in the ODR.</w:t>
      </w:r>
    </w:p>
    <w:p w14:paraId="26B4AC89" w14:textId="77777777" w:rsidR="00156C57" w:rsidRDefault="00156C57" w:rsidP="00156C57">
      <w:pPr>
        <w:rPr>
          <w:rFonts w:cstheme="minorHAnsi"/>
        </w:rPr>
      </w:pPr>
      <w:r w:rsidRPr="00156C57">
        <w:rPr>
          <w:rFonts w:cstheme="minorHAnsi"/>
        </w:rPr>
        <w:t>4. Perform the following bitwise operations:</w:t>
      </w:r>
    </w:p>
    <w:p w14:paraId="7C4BBD9C" w14:textId="1B072B30" w:rsidR="00156C57" w:rsidRPr="00156C57" w:rsidRDefault="00156C57" w:rsidP="00156C57">
      <w:pPr>
        <w:rPr>
          <w:rFonts w:cstheme="minorHAnsi"/>
        </w:rPr>
      </w:pPr>
      <w:r w:rsidRPr="00156C57">
        <w:rPr>
          <w:rFonts w:cstheme="minorHAnsi"/>
        </w:rPr>
        <w:t xml:space="preserve">• 0xAD | 0xC7 = </w:t>
      </w:r>
      <w:r w:rsidR="00931273">
        <w:rPr>
          <w:rFonts w:cstheme="minorHAnsi"/>
        </w:rPr>
        <w:t xml:space="preserve"> </w:t>
      </w:r>
      <w:r w:rsidR="00703C20">
        <w:rPr>
          <w:rFonts w:cstheme="minorHAnsi"/>
        </w:rPr>
        <w:t>0</w:t>
      </w:r>
      <w:r w:rsidR="00931273">
        <w:rPr>
          <w:rFonts w:cstheme="minorHAnsi"/>
        </w:rPr>
        <w:t>xEF</w:t>
      </w:r>
    </w:p>
    <w:p w14:paraId="00B61292" w14:textId="4B8D96F5" w:rsidR="00156C57" w:rsidRPr="00156C57" w:rsidRDefault="00156C57" w:rsidP="00156C57">
      <w:pPr>
        <w:rPr>
          <w:rFonts w:cstheme="minorHAnsi"/>
        </w:rPr>
      </w:pPr>
      <w:r w:rsidRPr="00156C57">
        <w:rPr>
          <w:rFonts w:cstheme="minorHAnsi"/>
        </w:rPr>
        <w:t xml:space="preserve">• 0xAD &amp; 0xC7 = </w:t>
      </w:r>
      <w:r w:rsidR="00703C20">
        <w:rPr>
          <w:rFonts w:cstheme="minorHAnsi"/>
        </w:rPr>
        <w:t>0x85</w:t>
      </w:r>
    </w:p>
    <w:p w14:paraId="63F3191E" w14:textId="47F54AAE" w:rsidR="00156C57" w:rsidRPr="00156C57" w:rsidRDefault="00156C57" w:rsidP="00156C57">
      <w:pPr>
        <w:rPr>
          <w:rFonts w:cstheme="minorHAnsi"/>
        </w:rPr>
      </w:pPr>
      <w:r w:rsidRPr="00156C57">
        <w:rPr>
          <w:rFonts w:cstheme="minorHAnsi"/>
        </w:rPr>
        <w:t xml:space="preserve">• 0xAD &amp; ~(0xC7) = </w:t>
      </w:r>
      <w:r w:rsidR="00C10920">
        <w:rPr>
          <w:rFonts w:cstheme="minorHAnsi"/>
        </w:rPr>
        <w:t>0x</w:t>
      </w:r>
      <w:r w:rsidR="006062E5">
        <w:rPr>
          <w:rFonts w:cstheme="minorHAnsi"/>
        </w:rPr>
        <w:t>7A</w:t>
      </w:r>
    </w:p>
    <w:p w14:paraId="001788F1" w14:textId="2222F76A" w:rsidR="00156C57" w:rsidRPr="00156C57" w:rsidRDefault="00156C57" w:rsidP="00156C57">
      <w:pPr>
        <w:rPr>
          <w:rFonts w:cstheme="minorHAnsi"/>
        </w:rPr>
      </w:pPr>
      <w:r w:rsidRPr="00156C57">
        <w:rPr>
          <w:rFonts w:cstheme="minorHAnsi"/>
        </w:rPr>
        <w:t xml:space="preserve">• 0xAD ^0xC7 = </w:t>
      </w:r>
      <w:r w:rsidR="0055413D">
        <w:rPr>
          <w:rFonts w:cstheme="minorHAnsi"/>
        </w:rPr>
        <w:t>0x6A</w:t>
      </w:r>
    </w:p>
    <w:p w14:paraId="24D131CC" w14:textId="76214EF4" w:rsidR="00156C57" w:rsidRDefault="00156C57" w:rsidP="002353F7">
      <w:pPr>
        <w:rPr>
          <w:rFonts w:cstheme="minorHAnsi"/>
        </w:rPr>
      </w:pPr>
      <w:r w:rsidRPr="00156C57">
        <w:rPr>
          <w:rFonts w:cstheme="minorHAnsi"/>
        </w:rPr>
        <w:t xml:space="preserve">5. How would you clear the 5th and 6th bits in a register while leaving the </w:t>
      </w:r>
      <w:proofErr w:type="gramStart"/>
      <w:r w:rsidRPr="00156C57">
        <w:rPr>
          <w:rFonts w:cstheme="minorHAnsi"/>
        </w:rPr>
        <w:t>other’s</w:t>
      </w:r>
      <w:proofErr w:type="gramEnd"/>
      <w:r w:rsidRPr="00156C57">
        <w:rPr>
          <w:rFonts w:cstheme="minorHAnsi"/>
        </w:rPr>
        <w:t xml:space="preserve"> alone?</w:t>
      </w:r>
    </w:p>
    <w:p w14:paraId="73315E92" w14:textId="01C06DB8" w:rsidR="002353F7" w:rsidRPr="00156C57" w:rsidRDefault="002353F7" w:rsidP="002353F7">
      <w:pPr>
        <w:rPr>
          <w:rFonts w:cstheme="minorHAnsi"/>
        </w:rPr>
      </w:pPr>
      <w:r>
        <w:rPr>
          <w:rFonts w:cstheme="minorHAnsi"/>
        </w:rPr>
        <w:t>-</w:t>
      </w:r>
      <w:r w:rsidR="00EE5843">
        <w:rPr>
          <w:rFonts w:cstheme="minorHAnsi"/>
        </w:rPr>
        <w:t xml:space="preserve"> </w:t>
      </w:r>
      <w:r w:rsidR="005A6475">
        <w:rPr>
          <w:rFonts w:cstheme="minorHAnsi"/>
        </w:rPr>
        <w:t>(</w:t>
      </w:r>
      <w:r w:rsidR="00EE5843">
        <w:rPr>
          <w:rFonts w:cstheme="minorHAnsi"/>
        </w:rPr>
        <w:t>Register &amp;</w:t>
      </w:r>
      <w:r w:rsidR="00D54DBF">
        <w:rPr>
          <w:rFonts w:cstheme="minorHAnsi"/>
        </w:rPr>
        <w:t xml:space="preserve"> 0xC</w:t>
      </w:r>
      <w:r w:rsidR="005A6475">
        <w:rPr>
          <w:rFonts w:cstheme="minorHAnsi"/>
        </w:rPr>
        <w:t xml:space="preserve">F) Assuming the LSB is the first bit. 0xCF is </w:t>
      </w:r>
      <w:r w:rsidR="00277C77">
        <w:rPr>
          <w:rFonts w:cstheme="minorHAnsi"/>
        </w:rPr>
        <w:t>0b</w:t>
      </w:r>
      <w:r w:rsidR="00277C77" w:rsidRPr="00277C77">
        <w:rPr>
          <w:rFonts w:cstheme="minorHAnsi"/>
        </w:rPr>
        <w:t>11001111</w:t>
      </w:r>
      <w:r w:rsidR="00277C77">
        <w:rPr>
          <w:rFonts w:cstheme="minorHAnsi"/>
        </w:rPr>
        <w:t xml:space="preserve"> where the 5</w:t>
      </w:r>
      <w:r w:rsidR="00277C77" w:rsidRPr="00277C77">
        <w:rPr>
          <w:rFonts w:cstheme="minorHAnsi"/>
          <w:vertAlign w:val="superscript"/>
        </w:rPr>
        <w:t>th</w:t>
      </w:r>
      <w:r w:rsidR="00277C77">
        <w:rPr>
          <w:rFonts w:cstheme="minorHAnsi"/>
        </w:rPr>
        <w:t xml:space="preserve"> and 6</w:t>
      </w:r>
      <w:r w:rsidR="00277C77" w:rsidRPr="00277C77">
        <w:rPr>
          <w:rFonts w:cstheme="minorHAnsi"/>
          <w:vertAlign w:val="superscript"/>
        </w:rPr>
        <w:t>th</w:t>
      </w:r>
      <w:r w:rsidR="00277C77">
        <w:rPr>
          <w:rFonts w:cstheme="minorHAnsi"/>
        </w:rPr>
        <w:t xml:space="preserve"> bit are zero which when we and it with the register it will clear the 5</w:t>
      </w:r>
      <w:r w:rsidR="00277C77" w:rsidRPr="00277C77">
        <w:rPr>
          <w:rFonts w:cstheme="minorHAnsi"/>
          <w:vertAlign w:val="superscript"/>
        </w:rPr>
        <w:t>th</w:t>
      </w:r>
      <w:r w:rsidR="00277C77">
        <w:rPr>
          <w:rFonts w:cstheme="minorHAnsi"/>
        </w:rPr>
        <w:t xml:space="preserve"> and 6</w:t>
      </w:r>
      <w:r w:rsidR="00277C77" w:rsidRPr="00277C77">
        <w:rPr>
          <w:rFonts w:cstheme="minorHAnsi"/>
          <w:vertAlign w:val="superscript"/>
        </w:rPr>
        <w:t>th</w:t>
      </w:r>
      <w:r w:rsidR="00277C77">
        <w:rPr>
          <w:rFonts w:cstheme="minorHAnsi"/>
        </w:rPr>
        <w:t xml:space="preserve"> bit.</w:t>
      </w:r>
    </w:p>
    <w:p w14:paraId="087018CF" w14:textId="77777777" w:rsidR="00156C57" w:rsidRPr="00156C57" w:rsidRDefault="00156C57" w:rsidP="00156C57">
      <w:pPr>
        <w:rPr>
          <w:rFonts w:cstheme="minorHAnsi"/>
        </w:rPr>
      </w:pPr>
      <w:r w:rsidRPr="00156C57">
        <w:rPr>
          <w:rFonts w:cstheme="minorHAnsi"/>
        </w:rPr>
        <w:t>6. What is the maximum speed the STM32F072R8 GPIO pins can handle in the lowest speed</w:t>
      </w:r>
    </w:p>
    <w:p w14:paraId="4F746B6E" w14:textId="77777777" w:rsidR="00156C57" w:rsidRPr="00156C57" w:rsidRDefault="00156C57" w:rsidP="00156C57">
      <w:pPr>
        <w:rPr>
          <w:rFonts w:cstheme="minorHAnsi"/>
        </w:rPr>
      </w:pPr>
      <w:r w:rsidRPr="00156C57">
        <w:rPr>
          <w:rFonts w:cstheme="minorHAnsi"/>
        </w:rPr>
        <w:t>setting?</w:t>
      </w:r>
    </w:p>
    <w:p w14:paraId="404A3793" w14:textId="77777777" w:rsidR="00156C57" w:rsidRPr="00156C57" w:rsidRDefault="00156C57" w:rsidP="00156C57">
      <w:pPr>
        <w:rPr>
          <w:rFonts w:cstheme="minorHAnsi"/>
        </w:rPr>
      </w:pPr>
      <w:r w:rsidRPr="00156C57">
        <w:rPr>
          <w:rFonts w:cstheme="minorHAnsi"/>
        </w:rPr>
        <w:t>• Use the chip datasheet: lab section 1.4.1 gives a hint to the location. You’ll want to</w:t>
      </w:r>
    </w:p>
    <w:p w14:paraId="7A42C95B" w14:textId="77777777" w:rsidR="00156C57" w:rsidRPr="00156C57" w:rsidRDefault="00156C57" w:rsidP="00156C57">
      <w:pPr>
        <w:rPr>
          <w:rFonts w:cstheme="minorHAnsi"/>
        </w:rPr>
      </w:pPr>
      <w:r w:rsidRPr="00156C57">
        <w:rPr>
          <w:rFonts w:cstheme="minorHAnsi"/>
        </w:rPr>
        <w:lastRenderedPageBreak/>
        <w:t xml:space="preserve">search the I/O AC characteristics table. You will also need to view the </w:t>
      </w:r>
      <w:proofErr w:type="gramStart"/>
      <w:r w:rsidRPr="00156C57">
        <w:rPr>
          <w:rFonts w:cstheme="minorHAnsi"/>
        </w:rPr>
        <w:t>OSPEEDR</w:t>
      </w:r>
      <w:proofErr w:type="gramEnd"/>
    </w:p>
    <w:p w14:paraId="6F33A8C8" w14:textId="77777777" w:rsidR="00156C57" w:rsidRDefault="00156C57" w:rsidP="00156C57">
      <w:pPr>
        <w:rPr>
          <w:rFonts w:cstheme="minorHAnsi"/>
        </w:rPr>
      </w:pPr>
      <w:r w:rsidRPr="00156C57">
        <w:rPr>
          <w:rFonts w:cstheme="minorHAnsi"/>
        </w:rPr>
        <w:t>settings to find the bit pattern indicating the slowest speed.</w:t>
      </w:r>
    </w:p>
    <w:p w14:paraId="69E1E4C5" w14:textId="3BCC34BC" w:rsidR="00FC613F" w:rsidRPr="00156C57" w:rsidRDefault="00FC613F" w:rsidP="00156C57">
      <w:pPr>
        <w:rPr>
          <w:rFonts w:cstheme="minorHAnsi"/>
        </w:rPr>
      </w:pPr>
      <w:r>
        <w:rPr>
          <w:rFonts w:cstheme="minorHAnsi"/>
        </w:rPr>
        <w:t>-</w:t>
      </w:r>
      <w:r w:rsidR="00F604A2">
        <w:rPr>
          <w:rFonts w:cstheme="minorHAnsi"/>
        </w:rPr>
        <w:t xml:space="preserve">It is between 1 and 2 MHz depending on the conditions of </w:t>
      </w:r>
      <w:r w:rsidR="00D35602">
        <w:rPr>
          <w:rFonts w:cstheme="minorHAnsi"/>
        </w:rPr>
        <w:t xml:space="preserve">voltage and capacitance. </w:t>
      </w:r>
    </w:p>
    <w:p w14:paraId="2BDF0342" w14:textId="77777777" w:rsidR="00156C57" w:rsidRPr="00156C57" w:rsidRDefault="00156C57" w:rsidP="00156C57">
      <w:pPr>
        <w:rPr>
          <w:rFonts w:cstheme="minorHAnsi"/>
        </w:rPr>
      </w:pPr>
      <w:r w:rsidRPr="00156C57">
        <w:rPr>
          <w:rFonts w:cstheme="minorHAnsi"/>
        </w:rPr>
        <w:t>7. What RCC register would you manipulate to enable the following peripherals: (use the</w:t>
      </w:r>
    </w:p>
    <w:p w14:paraId="258CC588" w14:textId="77777777" w:rsidR="00156C57" w:rsidRPr="00156C57" w:rsidRDefault="00156C57" w:rsidP="00156C57">
      <w:pPr>
        <w:rPr>
          <w:rFonts w:cstheme="minorHAnsi"/>
        </w:rPr>
      </w:pPr>
      <w:r w:rsidRPr="00156C57">
        <w:rPr>
          <w:rFonts w:cstheme="minorHAnsi"/>
        </w:rPr>
        <w:t>comments next to the bit defines for better peripheral descriptions)</w:t>
      </w:r>
    </w:p>
    <w:p w14:paraId="2482C1FB" w14:textId="3D349EAF" w:rsidR="00156C57" w:rsidRPr="00156C57" w:rsidRDefault="00156C57" w:rsidP="00156C57">
      <w:pPr>
        <w:rPr>
          <w:rFonts w:cstheme="minorHAnsi"/>
        </w:rPr>
      </w:pPr>
      <w:r w:rsidRPr="00156C57">
        <w:rPr>
          <w:rFonts w:cstheme="minorHAnsi"/>
        </w:rPr>
        <w:t>• TIM1 (TIMER1)</w:t>
      </w:r>
      <w:r w:rsidR="008A6A48">
        <w:rPr>
          <w:rFonts w:cstheme="minorHAnsi"/>
        </w:rPr>
        <w:t xml:space="preserve"> </w:t>
      </w:r>
      <w:r w:rsidR="00391355">
        <w:rPr>
          <w:rFonts w:cstheme="minorHAnsi"/>
        </w:rPr>
        <w:t>–</w:t>
      </w:r>
      <w:r w:rsidR="00FC29E1">
        <w:rPr>
          <w:rFonts w:cstheme="minorHAnsi"/>
        </w:rPr>
        <w:t xml:space="preserve"> </w:t>
      </w:r>
      <w:r w:rsidR="00391355">
        <w:rPr>
          <w:rFonts w:cstheme="minorHAnsi"/>
        </w:rPr>
        <w:t>RCC_APB2RSTR</w:t>
      </w:r>
      <w:r w:rsidR="00FC29E1">
        <w:rPr>
          <w:rFonts w:cstheme="minorHAnsi"/>
        </w:rPr>
        <w:t xml:space="preserve"> register</w:t>
      </w:r>
    </w:p>
    <w:p w14:paraId="47589047" w14:textId="7BC1A094" w:rsidR="00156C57" w:rsidRPr="00156C57" w:rsidRDefault="00156C57" w:rsidP="00156C57">
      <w:pPr>
        <w:rPr>
          <w:rFonts w:cstheme="minorHAnsi"/>
        </w:rPr>
      </w:pPr>
      <w:r w:rsidRPr="00156C57">
        <w:rPr>
          <w:rFonts w:cstheme="minorHAnsi"/>
        </w:rPr>
        <w:t>• DMA1</w:t>
      </w:r>
      <w:r w:rsidR="008A6A48">
        <w:rPr>
          <w:rFonts w:cstheme="minorHAnsi"/>
        </w:rPr>
        <w:t xml:space="preserve"> </w:t>
      </w:r>
      <w:r w:rsidR="00936C14">
        <w:rPr>
          <w:rFonts w:cstheme="minorHAnsi"/>
        </w:rPr>
        <w:t>– RCC_AHBENR register</w:t>
      </w:r>
    </w:p>
    <w:p w14:paraId="1F8BF001" w14:textId="64620C7B" w:rsidR="00C27BC7" w:rsidRPr="00972200" w:rsidRDefault="00156C57" w:rsidP="00156C57">
      <w:pPr>
        <w:rPr>
          <w:rFonts w:cstheme="minorHAnsi"/>
        </w:rPr>
      </w:pPr>
      <w:r w:rsidRPr="00156C57">
        <w:rPr>
          <w:rFonts w:cstheme="minorHAnsi"/>
        </w:rPr>
        <w:t>• I2C1</w:t>
      </w:r>
      <w:r w:rsidR="008A6A48">
        <w:rPr>
          <w:rFonts w:cstheme="minorHAnsi"/>
        </w:rPr>
        <w:t xml:space="preserve"> </w:t>
      </w:r>
      <w:r w:rsidR="006E1394">
        <w:rPr>
          <w:rFonts w:cstheme="minorHAnsi"/>
        </w:rPr>
        <w:t>– RCC_APB1ENR register</w:t>
      </w:r>
    </w:p>
    <w:sectPr w:rsidR="00C27BC7" w:rsidRPr="009722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D2BAD"/>
    <w:multiLevelType w:val="multilevel"/>
    <w:tmpl w:val="AEB6EA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A3A70B4"/>
    <w:multiLevelType w:val="multilevel"/>
    <w:tmpl w:val="FF6093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45013707">
    <w:abstractNumId w:val="1"/>
  </w:num>
  <w:num w:numId="2" w16cid:durableId="20035779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BC7"/>
    <w:rsid w:val="000D75CC"/>
    <w:rsid w:val="00101222"/>
    <w:rsid w:val="00140922"/>
    <w:rsid w:val="00156C57"/>
    <w:rsid w:val="001A7DFB"/>
    <w:rsid w:val="001C362E"/>
    <w:rsid w:val="001C3631"/>
    <w:rsid w:val="001D4979"/>
    <w:rsid w:val="002170E7"/>
    <w:rsid w:val="002353F7"/>
    <w:rsid w:val="00277C77"/>
    <w:rsid w:val="002A17C1"/>
    <w:rsid w:val="00317B68"/>
    <w:rsid w:val="00343853"/>
    <w:rsid w:val="003454EB"/>
    <w:rsid w:val="00391355"/>
    <w:rsid w:val="003D29F9"/>
    <w:rsid w:val="0048702B"/>
    <w:rsid w:val="004E1878"/>
    <w:rsid w:val="00531418"/>
    <w:rsid w:val="0055413D"/>
    <w:rsid w:val="00557E3E"/>
    <w:rsid w:val="005A3B16"/>
    <w:rsid w:val="005A6475"/>
    <w:rsid w:val="005B188E"/>
    <w:rsid w:val="005D6BB3"/>
    <w:rsid w:val="005E426B"/>
    <w:rsid w:val="00604A7E"/>
    <w:rsid w:val="006062E5"/>
    <w:rsid w:val="0062098D"/>
    <w:rsid w:val="006560C2"/>
    <w:rsid w:val="006805EA"/>
    <w:rsid w:val="006D77D5"/>
    <w:rsid w:val="006E1394"/>
    <w:rsid w:val="00703C20"/>
    <w:rsid w:val="007442BA"/>
    <w:rsid w:val="00782F31"/>
    <w:rsid w:val="00784BCF"/>
    <w:rsid w:val="0083584E"/>
    <w:rsid w:val="00853AD7"/>
    <w:rsid w:val="00873CB6"/>
    <w:rsid w:val="008A6A48"/>
    <w:rsid w:val="008D236C"/>
    <w:rsid w:val="008E5C86"/>
    <w:rsid w:val="00931273"/>
    <w:rsid w:val="00936C14"/>
    <w:rsid w:val="00972200"/>
    <w:rsid w:val="00994F04"/>
    <w:rsid w:val="009E542B"/>
    <w:rsid w:val="00A020F8"/>
    <w:rsid w:val="00A025B9"/>
    <w:rsid w:val="00A96182"/>
    <w:rsid w:val="00B06612"/>
    <w:rsid w:val="00B33EB4"/>
    <w:rsid w:val="00B5191F"/>
    <w:rsid w:val="00BB1384"/>
    <w:rsid w:val="00BC404D"/>
    <w:rsid w:val="00C017B3"/>
    <w:rsid w:val="00C10920"/>
    <w:rsid w:val="00C27BC7"/>
    <w:rsid w:val="00C36BCC"/>
    <w:rsid w:val="00C512AE"/>
    <w:rsid w:val="00CB10AE"/>
    <w:rsid w:val="00CB1B2C"/>
    <w:rsid w:val="00CB7C64"/>
    <w:rsid w:val="00D22815"/>
    <w:rsid w:val="00D35602"/>
    <w:rsid w:val="00D54DBF"/>
    <w:rsid w:val="00E24600"/>
    <w:rsid w:val="00E5434D"/>
    <w:rsid w:val="00E81187"/>
    <w:rsid w:val="00E9533E"/>
    <w:rsid w:val="00EA6C73"/>
    <w:rsid w:val="00EE5843"/>
    <w:rsid w:val="00EF05AF"/>
    <w:rsid w:val="00F10947"/>
    <w:rsid w:val="00F604A2"/>
    <w:rsid w:val="00F958B1"/>
    <w:rsid w:val="00FC29E1"/>
    <w:rsid w:val="00FC6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C3D7A"/>
  <w15:chartTrackingRefBased/>
  <w15:docId w15:val="{07EBE6E1-800B-41CC-BCDA-36078467D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7B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871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9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54092A880E3E945B4FEDE743E9CACD7" ma:contentTypeVersion="6" ma:contentTypeDescription="Create a new document." ma:contentTypeScope="" ma:versionID="a7eb4a73159bfe1d3d288520ad8cfebc">
  <xsd:schema xmlns:xsd="http://www.w3.org/2001/XMLSchema" xmlns:xs="http://www.w3.org/2001/XMLSchema" xmlns:p="http://schemas.microsoft.com/office/2006/metadata/properties" xmlns:ns3="4da4ac03-0adc-4d82-bb78-6d36812cae33" targetNamespace="http://schemas.microsoft.com/office/2006/metadata/properties" ma:root="true" ma:fieldsID="fd37b988288e77293df64088ac63e951" ns3:_="">
    <xsd:import namespace="4da4ac03-0adc-4d82-bb78-6d36812cae3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a4ac03-0adc-4d82-bb78-6d36812cae3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15660AC-9894-4C8E-999E-43713582906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a4ac03-0adc-4d82-bb78-6d36812cae3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A77ED5D-90CA-4880-995C-060793CE867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78FFB8D-85D2-4D4A-8CA3-68646CC860FF}">
  <ds:schemaRefs>
    <ds:schemaRef ds:uri="http://purl.org/dc/dcmitype/"/>
    <ds:schemaRef ds:uri="4da4ac03-0adc-4d82-bb78-6d36812cae33"/>
    <ds:schemaRef ds:uri="http://purl.org/dc/terms/"/>
    <ds:schemaRef ds:uri="http://schemas.openxmlformats.org/package/2006/metadata/core-properties"/>
    <ds:schemaRef ds:uri="http://schemas.microsoft.com/office/infopath/2007/PartnerControls"/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704</Words>
  <Characters>4018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G WIMMER</dc:creator>
  <cp:keywords/>
  <dc:description/>
  <cp:lastModifiedBy>SAMUEL G WIMMER</cp:lastModifiedBy>
  <cp:revision>2</cp:revision>
  <dcterms:created xsi:type="dcterms:W3CDTF">2024-02-04T23:24:00Z</dcterms:created>
  <dcterms:modified xsi:type="dcterms:W3CDTF">2024-02-04T23:24:00Z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0x010100E54092A880E3E945B4FEDE743E9CACD7</vt:lpwstr>
  </property>
</Properties>
</file>