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36C79" w14:textId="43CA693E" w:rsidR="005724AD" w:rsidRDefault="003F004F">
      <w:pPr>
        <w:rPr>
          <w:b/>
          <w:bCs/>
        </w:rPr>
      </w:pPr>
      <w:r w:rsidRPr="003F004F">
        <w:rPr>
          <w:rFonts w:hint="eastAsia"/>
          <w:b/>
          <w:bCs/>
        </w:rPr>
        <w:t>基于线性迭代算法的高精度</w:t>
      </w:r>
      <w:r>
        <w:rPr>
          <w:rFonts w:hint="eastAsia"/>
          <w:b/>
          <w:bCs/>
        </w:rPr>
        <w:t>（</w:t>
      </w:r>
      <w:r w:rsidR="00680220">
        <w:rPr>
          <w:rFonts w:hint="eastAsia"/>
          <w:b/>
          <w:bCs/>
        </w:rPr>
        <w:t>A</w:t>
      </w:r>
      <w:r w:rsidR="00680220">
        <w:rPr>
          <w:b/>
          <w:bCs/>
        </w:rPr>
        <w:t xml:space="preserve"> </w:t>
      </w:r>
      <w:r>
        <w:rPr>
          <w:rFonts w:hint="eastAsia"/>
          <w:b/>
          <w:bCs/>
        </w:rPr>
        <w:t>Linearized</w:t>
      </w:r>
      <w:r>
        <w:rPr>
          <w:b/>
          <w:bCs/>
        </w:rPr>
        <w:t xml:space="preserve"> I</w:t>
      </w:r>
      <w:r>
        <w:rPr>
          <w:rFonts w:hint="eastAsia"/>
          <w:b/>
          <w:bCs/>
        </w:rPr>
        <w:t>terative</w:t>
      </w:r>
      <w:r>
        <w:rPr>
          <w:b/>
          <w:bCs/>
        </w:rPr>
        <w:t xml:space="preserve"> Algorithm for High Accuracy Localization</w:t>
      </w:r>
      <w:r>
        <w:rPr>
          <w:rFonts w:hint="eastAsia"/>
          <w:b/>
          <w:bCs/>
        </w:rPr>
        <w:t>）</w:t>
      </w:r>
      <w:r w:rsidRPr="003F004F">
        <w:rPr>
          <w:rFonts w:hint="eastAsia"/>
          <w:b/>
          <w:bCs/>
        </w:rPr>
        <w:t>定位</w:t>
      </w:r>
    </w:p>
    <w:p w14:paraId="5D7D453B" w14:textId="6922F611" w:rsidR="003F004F" w:rsidRDefault="00A734A3">
      <w:pPr>
        <w:rPr>
          <w:b/>
          <w:bCs/>
        </w:rPr>
      </w:pPr>
      <w:r>
        <w:rPr>
          <w:rFonts w:hint="eastAsia"/>
          <w:b/>
          <w:bCs/>
        </w:rPr>
        <w:t>简介：</w:t>
      </w:r>
      <w:r w:rsidR="003F004F">
        <w:rPr>
          <w:rFonts w:hint="eastAsia"/>
          <w:b/>
          <w:bCs/>
        </w:rPr>
        <w:t>在给定G</w:t>
      </w:r>
      <w:r w:rsidR="003F004F">
        <w:rPr>
          <w:b/>
          <w:bCs/>
        </w:rPr>
        <w:t>PS</w:t>
      </w:r>
      <w:r w:rsidR="003F004F">
        <w:rPr>
          <w:rFonts w:hint="eastAsia"/>
          <w:b/>
          <w:bCs/>
        </w:rPr>
        <w:t>卫星返回的接收机估计位置，以及估计误差范围。我们根据基于优化的模型，利用已知的</w:t>
      </w:r>
      <w:r>
        <w:rPr>
          <w:rFonts w:hint="eastAsia"/>
          <w:b/>
          <w:bCs/>
        </w:rPr>
        <w:t>时钟</w:t>
      </w:r>
      <w:r w:rsidR="003F004F">
        <w:rPr>
          <w:rFonts w:hint="eastAsia"/>
          <w:b/>
          <w:bCs/>
        </w:rPr>
        <w:t>偏移，设计出一种低计算复杂度的高精度定位算法来减小初始估计位置的误差。数值结果表明算法在2</w:t>
      </w:r>
      <w:r w:rsidR="003F004F">
        <w:rPr>
          <w:b/>
          <w:bCs/>
        </w:rPr>
        <w:t>0</w:t>
      </w:r>
      <w:r w:rsidR="003F004F">
        <w:rPr>
          <w:rFonts w:hint="eastAsia"/>
          <w:b/>
          <w:bCs/>
        </w:rPr>
        <w:t>米</w:t>
      </w:r>
      <w:r w:rsidR="00E57563">
        <w:rPr>
          <w:rFonts w:hint="eastAsia"/>
          <w:b/>
          <w:bCs/>
        </w:rPr>
        <w:t>初始</w:t>
      </w:r>
      <w:r w:rsidR="003F004F">
        <w:rPr>
          <w:rFonts w:hint="eastAsia"/>
          <w:b/>
          <w:bCs/>
        </w:rPr>
        <w:t>误差范围内，可以将定位精度提高到厘米级。</w:t>
      </w:r>
    </w:p>
    <w:p w14:paraId="7D46E0DC" w14:textId="4F78F1E4" w:rsidR="00421BB6" w:rsidRPr="00421BB6" w:rsidRDefault="00421BB6">
      <w:pPr>
        <w:rPr>
          <w:rFonts w:hint="eastAsia"/>
          <w:b/>
          <w:bCs/>
        </w:rPr>
      </w:pPr>
      <w:r>
        <w:rPr>
          <w:rFonts w:hint="eastAsia"/>
          <w:b/>
          <w:bCs/>
        </w:rPr>
        <w:t>注意：接收机必须位于地球表面。</w:t>
      </w:r>
    </w:p>
    <w:p w14:paraId="169BE957" w14:textId="77777777" w:rsidR="00417AFB" w:rsidRDefault="00417AFB">
      <w:pPr>
        <w:rPr>
          <w:b/>
          <w:bCs/>
        </w:rPr>
      </w:pPr>
    </w:p>
    <w:p w14:paraId="2BC6FE6A" w14:textId="39620F74" w:rsidR="00417AFB" w:rsidRDefault="00417AFB">
      <w:pPr>
        <w:rPr>
          <w:b/>
          <w:bCs/>
        </w:rPr>
      </w:pPr>
      <w:r>
        <w:rPr>
          <w:rFonts w:hint="eastAsia"/>
          <w:b/>
          <w:bCs/>
        </w:rPr>
        <w:t>用于测试算法的数据设置如下，五颗卫星轨道高度2</w:t>
      </w:r>
      <w:r>
        <w:rPr>
          <w:b/>
          <w:bCs/>
        </w:rPr>
        <w:t>0000~22000 km</w:t>
      </w:r>
      <w:r>
        <w:rPr>
          <w:rFonts w:hint="eastAsia"/>
          <w:b/>
          <w:bCs/>
        </w:rPr>
        <w:t>。波长0</w:t>
      </w:r>
      <w:r>
        <w:rPr>
          <w:b/>
          <w:bCs/>
        </w:rPr>
        <w:t>.19</w:t>
      </w:r>
      <w:r>
        <w:rPr>
          <w:rFonts w:hint="eastAsia"/>
          <w:b/>
          <w:bCs/>
        </w:rPr>
        <w:t>米。</w:t>
      </w:r>
    </w:p>
    <w:p w14:paraId="0BBCAADC" w14:textId="1D9B4A94" w:rsidR="00417AFB" w:rsidRDefault="00417AFB">
      <w:pPr>
        <w:rPr>
          <w:b/>
          <w:bCs/>
        </w:rPr>
      </w:pPr>
      <w:r>
        <w:rPr>
          <w:rFonts w:hint="eastAsia"/>
          <w:b/>
          <w:bCs/>
          <w:noProof/>
        </w:rPr>
        <w:drawing>
          <wp:inline distT="0" distB="0" distL="0" distR="0" wp14:anchorId="4E327E15" wp14:editId="021BC612">
            <wp:extent cx="5273040" cy="39547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3040" cy="3954780"/>
                    </a:xfrm>
                    <a:prstGeom prst="rect">
                      <a:avLst/>
                    </a:prstGeom>
                    <a:noFill/>
                    <a:ln>
                      <a:noFill/>
                    </a:ln>
                  </pic:spPr>
                </pic:pic>
              </a:graphicData>
            </a:graphic>
          </wp:inline>
        </w:drawing>
      </w:r>
    </w:p>
    <w:p w14:paraId="77C709B9" w14:textId="67DCCD77" w:rsidR="00417AFB" w:rsidRDefault="00417AFB">
      <w:pPr>
        <w:rPr>
          <w:b/>
          <w:bCs/>
        </w:rPr>
      </w:pPr>
      <w:r>
        <w:rPr>
          <w:rFonts w:hint="eastAsia"/>
          <w:b/>
          <w:bCs/>
        </w:rPr>
        <w:t>测试结果如下：在初始估计的误差小于1</w:t>
      </w:r>
      <w:r>
        <w:rPr>
          <w:b/>
          <w:bCs/>
        </w:rPr>
        <w:t>8</w:t>
      </w:r>
      <w:r>
        <w:rPr>
          <w:rFonts w:hint="eastAsia"/>
          <w:b/>
          <w:bCs/>
        </w:rPr>
        <w:t>米，几乎可以完美的恢复出最优解。</w:t>
      </w:r>
    </w:p>
    <w:p w14:paraId="43DDA5D1" w14:textId="59A92A98" w:rsidR="00417AFB" w:rsidRPr="003F004F" w:rsidRDefault="00417AFB" w:rsidP="00417AFB">
      <w:pPr>
        <w:jc w:val="center"/>
        <w:rPr>
          <w:b/>
          <w:bCs/>
        </w:rPr>
      </w:pPr>
      <w:r>
        <w:rPr>
          <w:b/>
          <w:bCs/>
          <w:noProof/>
        </w:rPr>
        <w:lastRenderedPageBreak/>
        <w:drawing>
          <wp:inline distT="0" distB="0" distL="0" distR="0" wp14:anchorId="17934FDB" wp14:editId="08C877F7">
            <wp:extent cx="5532120" cy="3000733"/>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9271" t="3564" r="7398" b="3755"/>
                    <a:stretch/>
                  </pic:blipFill>
                  <pic:spPr bwMode="auto">
                    <a:xfrm>
                      <a:off x="0" y="0"/>
                      <a:ext cx="5572278" cy="3022516"/>
                    </a:xfrm>
                    <a:prstGeom prst="rect">
                      <a:avLst/>
                    </a:prstGeom>
                    <a:noFill/>
                    <a:ln>
                      <a:noFill/>
                    </a:ln>
                    <a:extLst>
                      <a:ext uri="{53640926-AAD7-44D8-BBD7-CCE9431645EC}">
                        <a14:shadowObscured xmlns:a14="http://schemas.microsoft.com/office/drawing/2010/main"/>
                      </a:ext>
                    </a:extLst>
                  </pic:spPr>
                </pic:pic>
              </a:graphicData>
            </a:graphic>
          </wp:inline>
        </w:drawing>
      </w:r>
    </w:p>
    <w:sectPr w:rsidR="00417AFB" w:rsidRPr="003F00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B61"/>
    <w:rsid w:val="003F004F"/>
    <w:rsid w:val="00417AFB"/>
    <w:rsid w:val="00421BB6"/>
    <w:rsid w:val="005724AD"/>
    <w:rsid w:val="00680220"/>
    <w:rsid w:val="00755B61"/>
    <w:rsid w:val="00A734A3"/>
    <w:rsid w:val="00CC5CCE"/>
    <w:rsid w:val="00E57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4778"/>
  <w15:chartTrackingRefBased/>
  <w15:docId w15:val="{2FC387B4-6FE5-4011-BF3E-32097481B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Words>
  <Characters>258</Characters>
  <Application>Microsoft Office Word</Application>
  <DocSecurity>0</DocSecurity>
  <Lines>2</Lines>
  <Paragraphs>1</Paragraphs>
  <ScaleCrop>false</ScaleCrop>
  <Company/>
  <LinksUpToDate>false</LinksUpToDate>
  <CharactersWithSpaces>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dc:creator>
  <cp:keywords/>
  <dc:description/>
  <cp:lastModifiedBy>hasee</cp:lastModifiedBy>
  <cp:revision>7</cp:revision>
  <dcterms:created xsi:type="dcterms:W3CDTF">2020-10-01T06:09:00Z</dcterms:created>
  <dcterms:modified xsi:type="dcterms:W3CDTF">2020-10-03T04:15:00Z</dcterms:modified>
</cp:coreProperties>
</file>