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</w:t>
      </w:r>
      <w:r>
        <w:t xml:space="preserve"> </w:t>
      </w:r>
      <w:r>
        <w:t xml:space="preserve">Test</w:t>
      </w:r>
      <w:r>
        <w:t xml:space="preserve"> </w:t>
      </w:r>
      <w:r>
        <w:t xml:space="preserve">&amp;</w:t>
      </w:r>
      <w:r>
        <w:t xml:space="preserve"> </w:t>
      </w:r>
      <w:r>
        <w:t xml:space="preserve">ANOVA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CommentTok"/>
        </w:rPr>
        <w:t xml:space="preserve"># Returns Unique values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Sun  Sat  Thur Fri </w:t>
      </w:r>
      <w:r>
        <w:br/>
      </w:r>
      <w:r>
        <w:rPr>
          <w:rStyle w:val="VerbatimChar"/>
        </w:rPr>
        <w:t xml:space="preserve">## Levels: Fri Sat Sun Thur</w:t>
      </w:r>
    </w:p>
    <w:p>
      <w:pPr>
        <w:pStyle w:val="SourceCode"/>
      </w:pPr>
      <w:r>
        <w:rPr>
          <w:rStyle w:val="CommentTok"/>
        </w:rPr>
        <w:t xml:space="preserve"># one sample t test (H0 = 2.5, Two Tailed)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5.08e-08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2.823799 3.172758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one sample t test (H0 = 2.5, upper tail)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2.54e-08</w:t>
      </w:r>
      <w:r>
        <w:br/>
      </w:r>
      <w:r>
        <w:rPr>
          <w:rStyle w:val="VerbatimChar"/>
        </w:rPr>
        <w:t xml:space="preserve">## alternative hypothesis: true mean is greater than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2.852023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Two sample t test 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CommentTok"/>
        </w:rPr>
        <w:t xml:space="preserve"># Anova</w:t>
      </w:r>
      <w:r>
        <w:br/>
      </w:r>
      <w:r>
        <w:rPr>
          <w:rStyle w:val="NormalTok"/>
        </w:rPr>
        <w:t xml:space="preserve">tipAnova=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day,tips)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(tipAnova)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day           3    9.5   3.175   1.672  0.174</w:t>
      </w:r>
      <w:r>
        <w:br/>
      </w:r>
      <w:r>
        <w:rPr>
          <w:rStyle w:val="VerbatimChar"/>
        </w:rPr>
        <w:t xml:space="preserve">## Residuals   240  455.7   1.899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Test &amp; ANOVA</dc:title>
  <dc:creator>Sumeet Chalak</dc:creator>
  <cp:keywords/>
  <dcterms:created xsi:type="dcterms:W3CDTF">2020-12-18T16:48:48Z</dcterms:created>
  <dcterms:modified xsi:type="dcterms:W3CDTF">2020-12-18T16:48:48Z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