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C0AD4" w14:textId="0A35E057" w:rsidR="00846E9D" w:rsidRPr="00846E9D" w:rsidRDefault="00846E9D" w:rsidP="00846E9D">
      <w:pPr>
        <w:pStyle w:val="Heading1"/>
      </w:pPr>
      <w:bookmarkStart w:id="0" w:name="_Toc511828866"/>
      <w:r>
        <w:t>…</w:t>
      </w:r>
      <w:bookmarkEnd w:id="0"/>
    </w:p>
    <w:p w14:paraId="0A736798" w14:textId="0CDD42B5" w:rsidR="00846E9D" w:rsidRDefault="00846E9D" w:rsidP="00846E9D">
      <w:pPr>
        <w:pStyle w:val="Heading1"/>
      </w:pPr>
      <w:bookmarkStart w:id="1" w:name="_Toc511828867"/>
      <w:r>
        <w:t>….</w:t>
      </w:r>
      <w:bookmarkEnd w:id="1"/>
    </w:p>
    <w:p w14:paraId="6D54397E" w14:textId="7A66F8A9" w:rsidR="00846E9D" w:rsidRPr="00846E9D" w:rsidRDefault="00AA458B" w:rsidP="00846E9D">
      <w:pPr>
        <w:pStyle w:val="Heading1"/>
      </w:pPr>
      <w:bookmarkStart w:id="2" w:name="_Toc511828868"/>
      <w:r>
        <w:t>M</w:t>
      </w:r>
      <w:r w:rsidR="00846E9D">
        <w:t xml:space="preserve">odèle proposé </w:t>
      </w:r>
      <w:bookmarkEnd w:id="2"/>
    </w:p>
    <w:p w14:paraId="23CEC3A6" w14:textId="314072CD" w:rsidR="00A25191" w:rsidRDefault="00A25191" w:rsidP="00A25191">
      <w:pPr>
        <w:pStyle w:val="Heading2"/>
      </w:pPr>
      <w:bookmarkStart w:id="3" w:name="_Toc388165613"/>
      <w:bookmarkStart w:id="4" w:name="_Toc511828869"/>
      <w:bookmarkStart w:id="5" w:name="_Toc387584577"/>
      <w:r w:rsidRPr="00A616F0">
        <w:t>Introduction</w:t>
      </w:r>
      <w:bookmarkEnd w:id="3"/>
      <w:bookmarkEnd w:id="4"/>
      <w:r w:rsidRPr="00A616F0">
        <w:t> </w:t>
      </w:r>
      <w:bookmarkEnd w:id="5"/>
    </w:p>
    <w:p w14:paraId="6F384196" w14:textId="0BF3CD54" w:rsidR="00672D0E" w:rsidRPr="004F664F" w:rsidRDefault="004D638B" w:rsidP="004F664F">
      <w:r>
        <w:t>A</w:t>
      </w:r>
      <w:r w:rsidR="00882977">
        <w:t>près avoir localis</w:t>
      </w:r>
      <w:r w:rsidR="00672ACB">
        <w:t>é</w:t>
      </w:r>
      <w:r w:rsidR="00882977">
        <w:t xml:space="preserve"> l</w:t>
      </w:r>
      <w:r w:rsidR="00672ACB">
        <w:t>es</w:t>
      </w:r>
      <w:r w:rsidR="00882977">
        <w:t xml:space="preserve"> plaque</w:t>
      </w:r>
      <w:r w:rsidR="00672ACB">
        <w:t>s</w:t>
      </w:r>
      <w:r w:rsidR="00882977">
        <w:t xml:space="preserve"> d’immatriculation</w:t>
      </w:r>
      <w:r w:rsidR="00672ACB">
        <w:t xml:space="preserve"> dans une images de surculation routière,</w:t>
      </w:r>
      <w:r w:rsidR="00882977">
        <w:t xml:space="preserve"> </w:t>
      </w:r>
      <w:r w:rsidR="00FA6347">
        <w:t xml:space="preserve">notre </w:t>
      </w:r>
      <w:r>
        <w:t xml:space="preserve">contribution consiste en </w:t>
      </w:r>
      <w:r w:rsidR="00882977">
        <w:t>trois étapes essentielles : i) préparation(prétraitement) de</w:t>
      </w:r>
      <w:r w:rsidR="00672ACB">
        <w:t>s</w:t>
      </w:r>
      <w:r w:rsidR="00882977">
        <w:t xml:space="preserve"> plaque</w:t>
      </w:r>
      <w:r w:rsidR="00672ACB">
        <w:t>s</w:t>
      </w:r>
      <w:r w:rsidR="00882977">
        <w:t xml:space="preserve"> </w:t>
      </w:r>
      <w:r w:rsidR="00672ACB">
        <w:t>localisées</w:t>
      </w:r>
      <w:r w:rsidR="00546519">
        <w:t xml:space="preserve"> afin d’améliorer la qualité de l’image</w:t>
      </w:r>
      <w:r w:rsidR="00882977">
        <w:t>, ii) segmentation des caractères présents dans l</w:t>
      </w:r>
      <w:r w:rsidR="00672ACB">
        <w:t>es</w:t>
      </w:r>
      <w:r w:rsidR="00882977">
        <w:t xml:space="preserve"> </w:t>
      </w:r>
      <w:r w:rsidR="00672ACB">
        <w:t>plaques,</w:t>
      </w:r>
      <w:r w:rsidR="00882977">
        <w:t xml:space="preserve"> iii) reconnaissance des caractères segmentés pour identifier l</w:t>
      </w:r>
      <w:r w:rsidR="00672ACB">
        <w:t>es</w:t>
      </w:r>
      <w:r w:rsidR="00882977">
        <w:t xml:space="preserve"> plaque</w:t>
      </w:r>
      <w:r w:rsidR="00672ACB">
        <w:t>s</w:t>
      </w:r>
      <w:r w:rsidR="00546519">
        <w:t>.</w:t>
      </w:r>
    </w:p>
    <w:p w14:paraId="4E346D2D" w14:textId="196F74D4" w:rsidR="00A25191" w:rsidRDefault="00546519" w:rsidP="00A25191">
      <w:pPr>
        <w:pStyle w:val="monstyle"/>
      </w:pPr>
      <w:r>
        <w:t>La segmentation représente le défi(chalenge) principal dans notre projet où l</w:t>
      </w:r>
      <w:r w:rsidR="00A25191" w:rsidRPr="00A616F0">
        <w:t xml:space="preserve">a technique de projection verticale </w:t>
      </w:r>
      <w:r w:rsidR="002A5697">
        <w:t>et</w:t>
      </w:r>
      <w:r w:rsidR="00A25191" w:rsidRPr="00A616F0">
        <w:t xml:space="preserve"> la technique de segmentation en composantes connexes sont les </w:t>
      </w:r>
      <w:r>
        <w:t xml:space="preserve">deux </w:t>
      </w:r>
      <w:r w:rsidR="00A25191" w:rsidRPr="00A616F0">
        <w:t>méthodes</w:t>
      </w:r>
      <w:r>
        <w:t xml:space="preserve"> </w:t>
      </w:r>
      <w:r w:rsidR="00EA6D1B" w:rsidRPr="00A616F0">
        <w:t>les</w:t>
      </w:r>
      <w:r w:rsidR="00EA6D1B">
        <w:t xml:space="preserve"> plus utilisées </w:t>
      </w:r>
      <w:r w:rsidR="00EA6D1B" w:rsidRPr="00A616F0">
        <w:t>dans</w:t>
      </w:r>
      <w:r w:rsidR="00A25191" w:rsidRPr="00A616F0">
        <w:t xml:space="preserve"> </w:t>
      </w:r>
      <w:r w:rsidR="00EA6D1B">
        <w:t>les</w:t>
      </w:r>
      <w:r w:rsidR="00A25191">
        <w:t xml:space="preserve"> </w:t>
      </w:r>
      <w:r w:rsidR="00EE4379">
        <w:t>système</w:t>
      </w:r>
      <w:r w:rsidR="00EA6D1B">
        <w:t>s</w:t>
      </w:r>
      <w:r w:rsidR="00EE4379">
        <w:t xml:space="preserve"> LPR</w:t>
      </w:r>
      <w:r w:rsidR="00761A9C">
        <w:t>.</w:t>
      </w:r>
      <w:r w:rsidR="00EA6D1B">
        <w:t xml:space="preserve"> </w:t>
      </w:r>
      <w:r w:rsidR="00EE4379">
        <w:t>N</w:t>
      </w:r>
      <w:r w:rsidR="00A25191" w:rsidRPr="008C7A88">
        <w:t xml:space="preserve">otant aussi que les plaques d’immatriculation sont relativement </w:t>
      </w:r>
      <w:r w:rsidR="00EA6D1B">
        <w:t xml:space="preserve">normalisées </w:t>
      </w:r>
      <w:r w:rsidR="00EA6D1B" w:rsidRPr="008C7A88">
        <w:t>(</w:t>
      </w:r>
      <w:r w:rsidR="00A25191">
        <w:t>respectent certaines normes</w:t>
      </w:r>
      <w:r w:rsidR="00761A9C">
        <w:t>), par</w:t>
      </w:r>
      <w:r w:rsidR="00A25191">
        <w:t xml:space="preserve"> exemple</w:t>
      </w:r>
      <w:r w:rsidR="00D41675">
        <w:t>,</w:t>
      </w:r>
      <w:r w:rsidR="00A25191">
        <w:t xml:space="preserve"> </w:t>
      </w:r>
      <w:r w:rsidR="00A25191" w:rsidRPr="00A616F0">
        <w:t xml:space="preserve">elles contiennent des segments de caractères </w:t>
      </w:r>
      <w:r w:rsidR="00761A9C" w:rsidRPr="00A616F0">
        <w:t>alignés</w:t>
      </w:r>
      <w:r w:rsidR="00761A9C">
        <w:t>,</w:t>
      </w:r>
      <w:r w:rsidR="00A25191">
        <w:t xml:space="preserve"> </w:t>
      </w:r>
      <w:r w:rsidR="00A25191" w:rsidRPr="00A616F0">
        <w:t xml:space="preserve">appartenant à un jeu de caractères </w:t>
      </w:r>
      <w:r w:rsidR="00A25191">
        <w:t xml:space="preserve">bien </w:t>
      </w:r>
      <w:r w:rsidR="00761A9C">
        <w:t xml:space="preserve">défini </w:t>
      </w:r>
      <w:r w:rsidR="00761A9C" w:rsidRPr="00A616F0">
        <w:t>et</w:t>
      </w:r>
      <w:r w:rsidR="00A25191" w:rsidRPr="00A616F0">
        <w:t xml:space="preserve"> occupent une position centrale dans la </w:t>
      </w:r>
      <w:r w:rsidR="00A25191">
        <w:t>plaque</w:t>
      </w:r>
      <w:r w:rsidR="00D41675">
        <w:t xml:space="preserve">. Ces </w:t>
      </w:r>
      <w:r w:rsidR="00761A9C">
        <w:t xml:space="preserve">informations </w:t>
      </w:r>
      <w:r w:rsidR="00D41675">
        <w:t>a priori sur la structure des</w:t>
      </w:r>
      <w:r w:rsidR="00150A53">
        <w:t xml:space="preserve"> </w:t>
      </w:r>
      <w:r w:rsidR="00D41675">
        <w:t xml:space="preserve">plaques </w:t>
      </w:r>
      <w:r w:rsidR="00150A53">
        <w:t>dans les</w:t>
      </w:r>
      <w:r w:rsidR="00D41675">
        <w:t xml:space="preserve"> véhicules peuvent</w:t>
      </w:r>
      <w:r w:rsidR="00761A9C">
        <w:t xml:space="preserve"> être exploitées </w:t>
      </w:r>
      <w:r w:rsidR="00D41675">
        <w:t>pour améliorer la qualité de segmentation</w:t>
      </w:r>
      <w:r w:rsidR="00761A9C">
        <w:t>.</w:t>
      </w:r>
    </w:p>
    <w:p w14:paraId="0D304F29" w14:textId="11F91BEE" w:rsidR="00D41675" w:rsidRDefault="00761A9C" w:rsidP="00B0439B">
      <w:pPr>
        <w:pStyle w:val="monstyle"/>
      </w:pPr>
      <w:r>
        <w:t>Bien évidement chaque technique a ses avantage</w:t>
      </w:r>
      <w:r w:rsidR="00A5229A">
        <w:t>s</w:t>
      </w:r>
      <w:r>
        <w:t xml:space="preserve"> et ces inconvénients</w:t>
      </w:r>
      <w:r w:rsidR="00A5229A">
        <w:t>, c’est-à-dire</w:t>
      </w:r>
      <w:r w:rsidR="00B0439B">
        <w:t> </w:t>
      </w:r>
      <w:r w:rsidR="00514AF5">
        <w:t xml:space="preserve">que l’une </w:t>
      </w:r>
      <w:r w:rsidR="00A5229A">
        <w:t xml:space="preserve">est plus </w:t>
      </w:r>
      <w:r w:rsidR="00B0439B">
        <w:t xml:space="preserve">efficace </w:t>
      </w:r>
      <w:r w:rsidR="00514AF5">
        <w:t xml:space="preserve">que les autres </w:t>
      </w:r>
      <w:r w:rsidR="00B0439B">
        <w:t xml:space="preserve">avec </w:t>
      </w:r>
      <w:r w:rsidR="00150A53">
        <w:t>certaines plaques</w:t>
      </w:r>
      <w:r w:rsidR="00B0439B">
        <w:t xml:space="preserve"> et moins efficace </w:t>
      </w:r>
      <w:r w:rsidR="00514AF5">
        <w:t>avec</w:t>
      </w:r>
      <w:r w:rsidR="00D41675">
        <w:t xml:space="preserve"> d’autres. P</w:t>
      </w:r>
      <w:r w:rsidR="00B0439B">
        <w:t>our cette raison</w:t>
      </w:r>
      <w:r w:rsidR="00D41675">
        <w:t>,</w:t>
      </w:r>
      <w:r w:rsidR="00B0439B">
        <w:t xml:space="preserve"> nous </w:t>
      </w:r>
      <w:r w:rsidR="00D41675">
        <w:t>envisageons de proposer</w:t>
      </w:r>
      <w:r w:rsidR="00514AF5">
        <w:t xml:space="preserve"> </w:t>
      </w:r>
      <w:r w:rsidR="00B0439B">
        <w:t xml:space="preserve">un modèle </w:t>
      </w:r>
      <w:r w:rsidR="00D41675">
        <w:t xml:space="preserve">de </w:t>
      </w:r>
      <w:r w:rsidR="008264BE">
        <w:t>segmentation</w:t>
      </w:r>
      <w:r w:rsidR="00D41675">
        <w:t xml:space="preserve"> en essayant </w:t>
      </w:r>
      <w:r w:rsidR="00150A53">
        <w:t xml:space="preserve">de </w:t>
      </w:r>
      <w:r w:rsidR="00D41675">
        <w:t xml:space="preserve">bénéficier d’avantages des trois techniques </w:t>
      </w:r>
      <w:r w:rsidR="008264BE">
        <w:t>précédentes</w:t>
      </w:r>
      <w:r w:rsidR="00D41675">
        <w:t xml:space="preserve">, </w:t>
      </w:r>
      <w:r w:rsidR="008264BE">
        <w:t>à</w:t>
      </w:r>
      <w:r w:rsidR="00D41675">
        <w:t xml:space="preserve"> savoir : projection verticale, </w:t>
      </w:r>
      <w:r w:rsidR="008264BE">
        <w:t xml:space="preserve">analyse en </w:t>
      </w:r>
      <w:r w:rsidR="008264BE" w:rsidRPr="00A616F0">
        <w:t>composantes</w:t>
      </w:r>
      <w:r w:rsidR="008264BE">
        <w:t xml:space="preserve"> </w:t>
      </w:r>
      <w:r w:rsidR="008264BE" w:rsidRPr="00A616F0">
        <w:t>connexes</w:t>
      </w:r>
      <w:r w:rsidR="008264BE">
        <w:t xml:space="preserve"> et segmentation à base d’information a priori.</w:t>
      </w:r>
    </w:p>
    <w:p w14:paraId="42C93D8E" w14:textId="69132245" w:rsidR="00E546F4" w:rsidRDefault="009E54B2" w:rsidP="009E6AB8">
      <w:pPr>
        <w:pStyle w:val="monstyle"/>
      </w:pPr>
      <w:bookmarkStart w:id="6" w:name="_Toc387584578"/>
      <w:r>
        <w:t xml:space="preserve">La projection </w:t>
      </w:r>
      <w:r w:rsidR="00150A53">
        <w:t>verticale est</w:t>
      </w:r>
      <w:r>
        <w:t xml:space="preserve"> simple</w:t>
      </w:r>
      <w:r w:rsidR="00150A53">
        <w:t xml:space="preserve">, très </w:t>
      </w:r>
      <w:r>
        <w:t xml:space="preserve">rapide mais </w:t>
      </w:r>
      <w:r w:rsidR="00150A53">
        <w:t>elle n’</w:t>
      </w:r>
      <w:r>
        <w:t>arriv</w:t>
      </w:r>
      <w:r w:rsidR="00150A53">
        <w:t>e</w:t>
      </w:r>
      <w:r>
        <w:t xml:space="preserve"> pas </w:t>
      </w:r>
      <w:r w:rsidR="00150A53">
        <w:t>à</w:t>
      </w:r>
      <w:r>
        <w:t xml:space="preserve"> </w:t>
      </w:r>
      <w:r w:rsidR="00150A53">
        <w:t xml:space="preserve">séparer </w:t>
      </w:r>
      <w:r w:rsidR="000C630E">
        <w:t>les caractères inclinés</w:t>
      </w:r>
      <w:r w:rsidR="00150A53">
        <w:t xml:space="preserve"> </w:t>
      </w:r>
      <w:r w:rsidR="00C3640C">
        <w:t>et</w:t>
      </w:r>
      <w:r w:rsidR="00150A53">
        <w:t xml:space="preserve"> </w:t>
      </w:r>
      <w:r w:rsidR="00C3640C">
        <w:t>ceux</w:t>
      </w:r>
      <w:r w:rsidR="00150A53">
        <w:t xml:space="preserve"> </w:t>
      </w:r>
      <w:r w:rsidR="00C3640C">
        <w:t>qui sont</w:t>
      </w:r>
      <w:r w:rsidR="00150A53">
        <w:t xml:space="preserve"> fortement chevauchés. L’analyse en composante connexe est une tec</w:t>
      </w:r>
      <w:r w:rsidR="000C630E">
        <w:t xml:space="preserve">hnique très utilisée, elle n’est pas sensible ni à la rotation ni à la position des objets dans </w:t>
      </w:r>
      <w:r w:rsidR="00C3640C">
        <w:t>la plaque</w:t>
      </w:r>
      <w:r w:rsidR="000C630E">
        <w:t>, mais elle très limitée dans la présence du chevauchement. La segmentation à base des information apriori</w:t>
      </w:r>
      <w:r w:rsidR="009E6AB8">
        <w:t>(</w:t>
      </w:r>
      <w:r w:rsidR="009E6AB8">
        <w:rPr>
          <w:color w:val="000000"/>
        </w:rPr>
        <w:t>la taille de la plaque d’immatriculation, la taille d'un caractère, la taille de l'intervalle entre les caractères et le nombre de caractères dans la plaque</w:t>
      </w:r>
      <w:r w:rsidR="009E6AB8">
        <w:t>)</w:t>
      </w:r>
      <w:r w:rsidR="000C630E">
        <w:t xml:space="preserve"> sur la structure des plaques </w:t>
      </w:r>
      <w:r w:rsidR="009E6AB8">
        <w:t xml:space="preserve">est est beaucoup plus efficace que les deux premières méthodes dans le cas où la plaque </w:t>
      </w:r>
      <w:r w:rsidR="009E6AB8">
        <w:lastRenderedPageBreak/>
        <w:t>est de mauvaise qualité</w:t>
      </w:r>
      <w:r w:rsidR="00C3640C">
        <w:t>(bruitée)</w:t>
      </w:r>
      <w:r w:rsidR="009E6AB8">
        <w:t xml:space="preserve">, néanmoins cette méthode est complétement erronée dans la présence des structures </w:t>
      </w:r>
      <w:r w:rsidR="00FA4AE6">
        <w:t xml:space="preserve">particulières </w:t>
      </w:r>
      <w:r w:rsidR="009E6AB8">
        <w:t xml:space="preserve"> </w:t>
      </w:r>
      <w:r w:rsidR="00FA4AE6">
        <w:t>tel que les plaque qui contiennent des signes publicitaires, séparateurs ou des espacements entre les caractères</w:t>
      </w:r>
      <w:r w:rsidR="009E6AB8">
        <w:t>.</w:t>
      </w:r>
    </w:p>
    <w:p w14:paraId="13058C3F" w14:textId="1CCAC0E3" w:rsidR="00E36975" w:rsidRDefault="009E54B2" w:rsidP="00E546F4">
      <w:pPr>
        <w:pStyle w:val="monstyle"/>
      </w:pPr>
      <w:r>
        <w:t xml:space="preserve">Il est nécessaire de concevoir un </w:t>
      </w:r>
      <w:r w:rsidR="00FA4AE6">
        <w:t>schéma</w:t>
      </w:r>
      <w:r>
        <w:t xml:space="preserve"> </w:t>
      </w:r>
      <w:r w:rsidR="00FA4AE6">
        <w:t xml:space="preserve">optimisé </w:t>
      </w:r>
      <w:r>
        <w:t xml:space="preserve">et </w:t>
      </w:r>
      <w:r w:rsidR="00FA4AE6">
        <w:t>efficace</w:t>
      </w:r>
      <w:r>
        <w:t xml:space="preserve"> pour la combinaison de </w:t>
      </w:r>
      <w:r w:rsidR="00FA4AE6">
        <w:t xml:space="preserve">tous </w:t>
      </w:r>
      <w:r>
        <w:t xml:space="preserve">ces </w:t>
      </w:r>
      <w:r w:rsidR="00FA4AE6">
        <w:t>techniques</w:t>
      </w:r>
      <w:r w:rsidR="00EA6D1B">
        <w:t xml:space="preserve">, </w:t>
      </w:r>
      <w:r>
        <w:t>dont l</w:t>
      </w:r>
      <w:r w:rsidR="00FA4AE6">
        <w:t>’</w:t>
      </w:r>
      <w:r>
        <w:t xml:space="preserve">objectif est </w:t>
      </w:r>
      <w:r w:rsidR="0062458B">
        <w:t xml:space="preserve">d’améliorer les performances </w:t>
      </w:r>
      <w:r w:rsidR="00FA4AE6">
        <w:t>de la segmentation</w:t>
      </w:r>
      <w:r w:rsidR="00EA6D1B">
        <w:t xml:space="preserve">, </w:t>
      </w:r>
      <w:r w:rsidR="00FA4AE6">
        <w:t xml:space="preserve">et par conséquence </w:t>
      </w:r>
      <w:r w:rsidR="0062458B">
        <w:t xml:space="preserve">ceux </w:t>
      </w:r>
      <w:r w:rsidR="00FA4AE6">
        <w:t>du système</w:t>
      </w:r>
      <w:r w:rsidR="00EA6D1B">
        <w:t>,</w:t>
      </w:r>
      <w:r w:rsidR="00FA4AE6">
        <w:t xml:space="preserve"> sans engendrer</w:t>
      </w:r>
      <w:r w:rsidR="00EA6D1B">
        <w:t xml:space="preserve"> </w:t>
      </w:r>
      <w:r w:rsidR="00FA4AE6">
        <w:t>une dégradation remarquable sur le</w:t>
      </w:r>
      <w:r>
        <w:t xml:space="preserve"> temps d</w:t>
      </w:r>
      <w:r w:rsidR="00FA4AE6">
        <w:t>’exécution.</w:t>
      </w:r>
    </w:p>
    <w:p w14:paraId="12917D1F" w14:textId="6227C400" w:rsidR="00A00979" w:rsidRPr="00A616F0" w:rsidRDefault="00B63187" w:rsidP="00B63187">
      <w:pPr>
        <w:pStyle w:val="monstyle"/>
      </w:pPr>
      <w:r>
        <w:t>L</w:t>
      </w:r>
      <w:r w:rsidR="00E36975">
        <w:t xml:space="preserve">es </w:t>
      </w:r>
      <w:proofErr w:type="spellStart"/>
      <w:r w:rsidR="00E36975">
        <w:t>RB</w:t>
      </w:r>
      <w:r w:rsidR="0062458B">
        <w:t>s</w:t>
      </w:r>
      <w:proofErr w:type="spellEnd"/>
      <w:r w:rsidR="00E36975">
        <w:t xml:space="preserve"> sont des </w:t>
      </w:r>
      <w:r w:rsidR="0062458B">
        <w:t>modelés</w:t>
      </w:r>
      <w:r w:rsidR="00E36975">
        <w:t xml:space="preserve"> </w:t>
      </w:r>
      <w:r w:rsidR="0062458B">
        <w:t>graphiques</w:t>
      </w:r>
      <w:r w:rsidR="00E36975">
        <w:t xml:space="preserve"> et pro</w:t>
      </w:r>
      <w:r w:rsidR="0062458B">
        <w:t>ba</w:t>
      </w:r>
      <w:r w:rsidR="00E36975">
        <w:t>bilist</w:t>
      </w:r>
      <w:r w:rsidR="0062458B">
        <w:t xml:space="preserve">es </w:t>
      </w:r>
      <w:r w:rsidR="00E36975">
        <w:t xml:space="preserve">qui sont mieux </w:t>
      </w:r>
      <w:r w:rsidR="0062458B">
        <w:t>adaptés</w:t>
      </w:r>
      <w:r w:rsidR="00E36975">
        <w:t xml:space="preserve"> pour le </w:t>
      </w:r>
      <w:r w:rsidR="0062458B">
        <w:t>problème</w:t>
      </w:r>
      <w:r w:rsidR="00E36975">
        <w:t xml:space="preserve"> de </w:t>
      </w:r>
      <w:r w:rsidR="0062458B">
        <w:t>classification</w:t>
      </w:r>
      <w:r w:rsidR="00E36975">
        <w:t xml:space="preserve"> avec la </w:t>
      </w:r>
      <w:r w:rsidR="0062458B">
        <w:t>présence</w:t>
      </w:r>
      <w:r w:rsidR="00E36975">
        <w:t xml:space="preserve"> des donn</w:t>
      </w:r>
      <w:r w:rsidR="0062458B">
        <w:t>é</w:t>
      </w:r>
      <w:r w:rsidR="00E36975">
        <w:t xml:space="preserve">es </w:t>
      </w:r>
      <w:r>
        <w:t>incomplètes,</w:t>
      </w:r>
      <w:r w:rsidR="00E36975">
        <w:t xml:space="preserve"> voir</w:t>
      </w:r>
      <w:r w:rsidR="00A775B1">
        <w:t xml:space="preserve"> </w:t>
      </w:r>
      <w:r w:rsidR="0062458B">
        <w:t>chapitre</w:t>
      </w:r>
      <w:r w:rsidR="00A775B1">
        <w:t xml:space="preserve"> I</w:t>
      </w:r>
      <w:r w:rsidR="0062458B">
        <w:t>I</w:t>
      </w:r>
      <w:r w:rsidR="00A775B1">
        <w:t xml:space="preserve"> $ I.</w:t>
      </w:r>
      <w:r w:rsidR="00674D92">
        <w:t xml:space="preserve">4. </w:t>
      </w:r>
      <w:r w:rsidR="00F5567F">
        <w:t xml:space="preserve">Ce chapitre est </w:t>
      </w:r>
      <w:r w:rsidR="008C1C22">
        <w:t xml:space="preserve">consacré à présenter notre solution qui sera une amélioration(continuation) des travaux </w:t>
      </w:r>
      <w:r w:rsidR="00234467">
        <w:t>antérieurs</w:t>
      </w:r>
      <w:r w:rsidR="008C1C22">
        <w:t xml:space="preserve"> </w:t>
      </w:r>
      <w:r>
        <w:t>réalisé au sein de l’EMP.</w:t>
      </w:r>
      <w:r w:rsidR="00A00979">
        <w:br w:type="page"/>
      </w:r>
    </w:p>
    <w:p w14:paraId="77354400" w14:textId="0EAAA40C" w:rsidR="00A25191" w:rsidRPr="00A616F0" w:rsidRDefault="00110022" w:rsidP="008028CF">
      <w:pPr>
        <w:pStyle w:val="Heading2"/>
      </w:pPr>
      <w:bookmarkStart w:id="7" w:name="_Toc387584580"/>
      <w:bookmarkStart w:id="8" w:name="_Toc388165616"/>
      <w:bookmarkStart w:id="9" w:name="_Hlk504980174"/>
      <w:bookmarkStart w:id="10" w:name="_Toc511828874"/>
      <w:bookmarkEnd w:id="6"/>
      <w:r>
        <w:lastRenderedPageBreak/>
        <w:t>T</w:t>
      </w:r>
      <w:r w:rsidR="008028CF" w:rsidRPr="008028CF">
        <w:t>ravail antérieur</w:t>
      </w:r>
      <w:r w:rsidR="00A25191" w:rsidRPr="00A616F0">
        <w:t xml:space="preserve"> </w:t>
      </w:r>
      <w:bookmarkEnd w:id="7"/>
      <w:bookmarkEnd w:id="8"/>
      <w:bookmarkEnd w:id="9"/>
      <w:r w:rsidR="009A6E4B">
        <w:t>à l’EMP</w:t>
      </w:r>
      <w:bookmarkEnd w:id="10"/>
    </w:p>
    <w:p w14:paraId="1EB9F717" w14:textId="54A108D8" w:rsidR="008F2543" w:rsidRDefault="00110022" w:rsidP="00A25191">
      <w:pPr>
        <w:pStyle w:val="monstyle"/>
      </w:pPr>
      <w:r>
        <w:t>Dans le cadre des projets de fin d’étude à l’EMP, notre</w:t>
      </w:r>
      <w:r>
        <w:rPr>
          <w:rFonts w:ascii="TimesNewRomanPSMT" w:hAnsi="TimesNewRomanPSMT"/>
          <w:color w:val="000000"/>
        </w:rPr>
        <w:t xml:space="preserve"> thème a été traité trois fois, dont la dernière</w:t>
      </w:r>
      <w:r w:rsidR="00C11FB8">
        <w:rPr>
          <w:rFonts w:ascii="TimesNewRomanPSMT" w:hAnsi="TimesNewRomanPSMT"/>
          <w:color w:val="000000"/>
        </w:rPr>
        <w:t xml:space="preserve"> où les résultats ont été relativement bons </w:t>
      </w:r>
      <w:r>
        <w:rPr>
          <w:rFonts w:ascii="TimesNewRomanPSMT" w:hAnsi="TimesNewRomanPSMT"/>
          <w:color w:val="000000"/>
        </w:rPr>
        <w:t xml:space="preserve">était dans le </w:t>
      </w:r>
      <w:r w:rsidR="00C11FB8">
        <w:rPr>
          <w:rFonts w:ascii="TimesNewRomanPSMT" w:hAnsi="TimesNewRomanPSMT"/>
          <w:color w:val="000000"/>
        </w:rPr>
        <w:t xml:space="preserve">travail de </w:t>
      </w:r>
      <w:r>
        <w:rPr>
          <w:rFonts w:ascii="TimesNewRomanPSMT" w:hAnsi="TimesNewRomanPSMT"/>
          <w:color w:val="000000"/>
        </w:rPr>
        <w:t>l’année 2014-2015</w:t>
      </w:r>
      <w:r w:rsidR="00C11FB8">
        <w:rPr>
          <w:rFonts w:ascii="TimesNewRomanPSMT" w:hAnsi="TimesNewRomanPSMT"/>
          <w:color w:val="000000"/>
        </w:rPr>
        <w:t xml:space="preserve">. La </w:t>
      </w:r>
      <w:r w:rsidR="00C11FB8">
        <w:t>solution proposée dans ce travail</w:t>
      </w:r>
      <w:r w:rsidR="009853AC">
        <w:t xml:space="preserve"> [1]</w:t>
      </w:r>
      <w:r w:rsidR="00C11FB8">
        <w:t> e</w:t>
      </w:r>
      <w:r w:rsidR="008F2543">
        <w:t>s</w:t>
      </w:r>
      <w:r w:rsidR="00C11FB8">
        <w:t>t développée avec le langage Matlab</w:t>
      </w:r>
      <w:r w:rsidR="008F2543">
        <w:t xml:space="preserve"> pour réaliser un</w:t>
      </w:r>
      <w:r w:rsidR="00C11FB8">
        <w:t xml:space="preserve"> module de segmentation </w:t>
      </w:r>
      <w:r w:rsidR="008F2543">
        <w:t>des plaques d’immatriculation en Algérie. E</w:t>
      </w:r>
      <w:r w:rsidR="00C11FB8">
        <w:t>lle est</w:t>
      </w:r>
      <w:r w:rsidR="009853AC" w:rsidRPr="00A616F0">
        <w:t xml:space="preserve"> </w:t>
      </w:r>
      <w:proofErr w:type="gramStart"/>
      <w:r w:rsidR="009853AC" w:rsidRPr="00A616F0">
        <w:t>basé</w:t>
      </w:r>
      <w:proofErr w:type="gramEnd"/>
      <w:r w:rsidR="009853AC" w:rsidRPr="00A616F0">
        <w:t xml:space="preserve"> sur la méthode </w:t>
      </w:r>
      <w:r w:rsidR="009853AC">
        <w:t>d’analyse de composantes connexes CCA</w:t>
      </w:r>
      <w:r w:rsidR="009853AC" w:rsidRPr="00A616F0">
        <w:t xml:space="preserve"> </w:t>
      </w:r>
      <w:r>
        <w:t>pour segmenter la plaques</w:t>
      </w:r>
      <w:r w:rsidR="00C11FB8">
        <w:t xml:space="preserve"> </w:t>
      </w:r>
      <w:r w:rsidR="009853AC" w:rsidRPr="00A616F0">
        <w:t>et le classificateur CBN</w:t>
      </w:r>
      <w:r w:rsidR="009853AC">
        <w:t xml:space="preserve"> </w:t>
      </w:r>
      <w:r w:rsidR="008F2543">
        <w:t>afin de minimiser les erreurs (les segment qui ne contiennent pas un caractère).</w:t>
      </w:r>
    </w:p>
    <w:p w14:paraId="018CA668" w14:textId="77777777" w:rsidR="00A25191" w:rsidRPr="00A616F0" w:rsidRDefault="00A25191" w:rsidP="00A25191">
      <w:pPr>
        <w:pStyle w:val="Heading3"/>
      </w:pPr>
      <w:bookmarkStart w:id="11" w:name="_Toc387584581"/>
      <w:bookmarkStart w:id="12" w:name="_Toc388165617"/>
      <w:bookmarkStart w:id="13" w:name="_Toc511828875"/>
      <w:r w:rsidRPr="00A616F0">
        <w:t>Diagramme de la solution</w:t>
      </w:r>
      <w:bookmarkEnd w:id="11"/>
      <w:bookmarkEnd w:id="12"/>
      <w:bookmarkEnd w:id="13"/>
    </w:p>
    <w:p w14:paraId="0BD88581" w14:textId="2B0BABB2" w:rsidR="00A25191" w:rsidRPr="00A616F0" w:rsidRDefault="00A25191" w:rsidP="00A25191">
      <w:pPr>
        <w:pStyle w:val="monstyle"/>
      </w:pPr>
      <w:r w:rsidRPr="00A616F0">
        <w:t xml:space="preserve">L’algorithme proposé </w:t>
      </w:r>
      <w:r w:rsidR="005F4CDB">
        <w:t>pour la</w:t>
      </w:r>
      <w:r w:rsidRPr="00A616F0">
        <w:t xml:space="preserve"> segmentation des plaques d’immatriculation </w:t>
      </w:r>
      <w:r w:rsidR="005F4CDB">
        <w:t xml:space="preserve">dans le projet de fin d’étude 2014-2015 </w:t>
      </w:r>
      <w:r w:rsidRPr="00A616F0">
        <w:t xml:space="preserve">est illustré </w:t>
      </w:r>
      <w:r w:rsidR="005F4CDB">
        <w:t>dans</w:t>
      </w:r>
      <w:r w:rsidRPr="00A616F0">
        <w:t xml:space="preserve"> le diagramme de la </w:t>
      </w:r>
      <w:r w:rsidRPr="00413F00">
        <w:t xml:space="preserve">Figure </w:t>
      </w:r>
      <w:r w:rsidR="00D308C8">
        <w:fldChar w:fldCharType="begin"/>
      </w:r>
      <w:r w:rsidR="00D308C8">
        <w:instrText xml:space="preserve"> STYLEREF 1 \s </w:instrText>
      </w:r>
      <w:r w:rsidR="00D308C8">
        <w:fldChar w:fldCharType="separate"/>
      </w:r>
      <w:r>
        <w:rPr>
          <w:noProof/>
          <w:cs/>
        </w:rPr>
        <w:t>‎</w:t>
      </w:r>
      <w:r>
        <w:rPr>
          <w:noProof/>
        </w:rPr>
        <w:t>IV</w:t>
      </w:r>
      <w:r w:rsidR="00D308C8">
        <w:rPr>
          <w:noProof/>
        </w:rPr>
        <w:fldChar w:fldCharType="end"/>
      </w:r>
      <w:r w:rsidRPr="00413F00">
        <w:t>V.2</w:t>
      </w:r>
      <w:r w:rsidRPr="00A616F0">
        <w:t>.</w:t>
      </w:r>
    </w:p>
    <w:p w14:paraId="5D9AF960" w14:textId="187196AA" w:rsidR="005F4CDB" w:rsidRDefault="005F4CDB" w:rsidP="00A25191">
      <w:pPr>
        <w:jc w:val="center"/>
      </w:pPr>
      <w:r>
        <w:rPr>
          <w:noProof/>
          <w:lang w:val="en-US"/>
        </w:rPr>
        <mc:AlternateContent>
          <mc:Choice Requires="wps">
            <w:drawing>
              <wp:anchor distT="45720" distB="45720" distL="114300" distR="114300" simplePos="0" relativeHeight="251661312" behindDoc="0" locked="0" layoutInCell="1" allowOverlap="1" wp14:anchorId="5DC20330" wp14:editId="6AEA7AD1">
                <wp:simplePos x="0" y="0"/>
                <wp:positionH relativeFrom="page">
                  <wp:posOffset>1371600</wp:posOffset>
                </wp:positionH>
                <wp:positionV relativeFrom="paragraph">
                  <wp:posOffset>6350</wp:posOffset>
                </wp:positionV>
                <wp:extent cx="5080000" cy="49403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0" cy="4940300"/>
                        </a:xfrm>
                        <a:prstGeom prst="rect">
                          <a:avLst/>
                        </a:prstGeom>
                        <a:solidFill>
                          <a:srgbClr val="FFFFFF"/>
                        </a:solidFill>
                        <a:ln w="9525">
                          <a:solidFill>
                            <a:srgbClr val="000000"/>
                          </a:solidFill>
                          <a:miter lim="800000"/>
                          <a:headEnd/>
                          <a:tailEnd/>
                        </a:ln>
                      </wps:spPr>
                      <wps:txbx>
                        <w:txbxContent>
                          <w:p w14:paraId="5AB4254C" w14:textId="7B601CFB" w:rsidR="003F3818" w:rsidRDefault="003F3818">
                            <w:r>
                              <w:rPr>
                                <w:noProof/>
                                <w:lang w:val="en-US"/>
                              </w:rPr>
                              <w:drawing>
                                <wp:inline distT="0" distB="0" distL="0" distR="0" wp14:anchorId="65C53D83" wp14:editId="78086B8B">
                                  <wp:extent cx="4876800" cy="4839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0539" cy="488273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C20330" id="_x0000_t202" coordsize="21600,21600" o:spt="202" path="m,l,21600r21600,l21600,xe">
                <v:stroke joinstyle="miter"/>
                <v:path gradientshapeok="t" o:connecttype="rect"/>
              </v:shapetype>
              <v:shape id="Text Box 2" o:spid="_x0000_s1026" type="#_x0000_t202" style="position:absolute;left:0;text-align:left;margin-left:108pt;margin-top:.5pt;width:400pt;height:389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">
                <v:textbox>
                  <w:txbxContent>
                    <w:p w14:paraId="5AB4254C" w14:textId="7B601CFB" w:rsidR="003F3818" w:rsidRDefault="003F3818">
                      <w:r>
                        <w:rPr>
                          <w:noProof/>
                          <w:lang w:val="en-US"/>
                        </w:rPr>
                        <w:drawing>
                          <wp:inline distT="0" distB="0" distL="0" distR="0" wp14:anchorId="65C53D83" wp14:editId="78086B8B">
                            <wp:extent cx="4876800" cy="4839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0539" cy="4882738"/>
                                    </a:xfrm>
                                    <a:prstGeom prst="rect">
                                      <a:avLst/>
                                    </a:prstGeom>
                                    <a:noFill/>
                                    <a:ln>
                                      <a:noFill/>
                                    </a:ln>
                                  </pic:spPr>
                                </pic:pic>
                              </a:graphicData>
                            </a:graphic>
                          </wp:inline>
                        </w:drawing>
                      </w:r>
                    </w:p>
                  </w:txbxContent>
                </v:textbox>
                <w10:wrap type="square" anchorx="page"/>
              </v:shape>
            </w:pict>
          </mc:Fallback>
        </mc:AlternateContent>
      </w:r>
    </w:p>
    <w:p w14:paraId="32EF97AF" w14:textId="570FAD9C" w:rsidR="005F4CDB" w:rsidRDefault="005F4CDB" w:rsidP="00A25191">
      <w:pPr>
        <w:jc w:val="center"/>
      </w:pPr>
    </w:p>
    <w:p w14:paraId="4A525CE0" w14:textId="3F321EC1" w:rsidR="005F4CDB" w:rsidRDefault="005F4CDB" w:rsidP="00A25191">
      <w:pPr>
        <w:jc w:val="center"/>
      </w:pPr>
    </w:p>
    <w:p w14:paraId="2BF9E430" w14:textId="77777777" w:rsidR="005F4CDB" w:rsidRDefault="005F4CDB" w:rsidP="00A25191">
      <w:pPr>
        <w:jc w:val="center"/>
      </w:pPr>
    </w:p>
    <w:p w14:paraId="0C864F4E" w14:textId="34115834" w:rsidR="00A25191" w:rsidRPr="00A616F0" w:rsidRDefault="00A25191" w:rsidP="00A25191">
      <w:pPr>
        <w:jc w:val="center"/>
      </w:pPr>
    </w:p>
    <w:p w14:paraId="19FC298F" w14:textId="77777777" w:rsidR="005F4CDB" w:rsidRDefault="005F4CDB" w:rsidP="00A25191">
      <w:pPr>
        <w:jc w:val="center"/>
        <w:rPr>
          <w:rFonts w:cstheme="majorBidi"/>
          <w:noProof/>
          <w:szCs w:val="24"/>
        </w:rPr>
      </w:pPr>
      <w:bookmarkStart w:id="14" w:name="_Toc388165718"/>
    </w:p>
    <w:p w14:paraId="2F205B7A" w14:textId="77777777" w:rsidR="005F4CDB" w:rsidRDefault="005F4CDB" w:rsidP="00A25191">
      <w:pPr>
        <w:jc w:val="center"/>
        <w:rPr>
          <w:rFonts w:cstheme="majorBidi"/>
          <w:noProof/>
          <w:szCs w:val="24"/>
        </w:rPr>
      </w:pPr>
    </w:p>
    <w:p w14:paraId="5DDF39BC" w14:textId="77777777" w:rsidR="005F4CDB" w:rsidRDefault="005F4CDB" w:rsidP="00A25191">
      <w:pPr>
        <w:jc w:val="center"/>
        <w:rPr>
          <w:rFonts w:cstheme="majorBidi"/>
          <w:noProof/>
          <w:szCs w:val="24"/>
        </w:rPr>
      </w:pPr>
    </w:p>
    <w:p w14:paraId="1CF308D0" w14:textId="77777777" w:rsidR="005F4CDB" w:rsidRDefault="005F4CDB" w:rsidP="00A25191">
      <w:pPr>
        <w:jc w:val="center"/>
        <w:rPr>
          <w:rFonts w:cstheme="majorBidi"/>
          <w:noProof/>
          <w:szCs w:val="24"/>
        </w:rPr>
      </w:pPr>
    </w:p>
    <w:p w14:paraId="209770DA" w14:textId="77777777" w:rsidR="005F4CDB" w:rsidRDefault="005F4CDB" w:rsidP="00A25191">
      <w:pPr>
        <w:jc w:val="center"/>
        <w:rPr>
          <w:rFonts w:cstheme="majorBidi"/>
          <w:noProof/>
          <w:szCs w:val="24"/>
        </w:rPr>
      </w:pPr>
    </w:p>
    <w:p w14:paraId="1F05B524" w14:textId="77777777" w:rsidR="005F4CDB" w:rsidRDefault="005F4CDB" w:rsidP="00A25191">
      <w:pPr>
        <w:jc w:val="center"/>
        <w:rPr>
          <w:rFonts w:cstheme="majorBidi"/>
          <w:noProof/>
          <w:szCs w:val="24"/>
        </w:rPr>
      </w:pPr>
    </w:p>
    <w:p w14:paraId="415D6059" w14:textId="77777777" w:rsidR="005F4CDB" w:rsidRDefault="005F4CDB" w:rsidP="00A25191">
      <w:pPr>
        <w:jc w:val="center"/>
        <w:rPr>
          <w:rFonts w:cstheme="majorBidi"/>
          <w:noProof/>
          <w:szCs w:val="24"/>
        </w:rPr>
      </w:pPr>
    </w:p>
    <w:p w14:paraId="380FA35B" w14:textId="77777777" w:rsidR="005F4CDB" w:rsidRDefault="005F4CDB" w:rsidP="00A25191">
      <w:pPr>
        <w:jc w:val="center"/>
        <w:rPr>
          <w:rFonts w:cstheme="majorBidi"/>
          <w:noProof/>
          <w:szCs w:val="24"/>
        </w:rPr>
      </w:pPr>
    </w:p>
    <w:p w14:paraId="478B87D4" w14:textId="1F740EDC" w:rsidR="00385290" w:rsidRDefault="00A25191" w:rsidP="00385290">
      <w:pPr>
        <w:jc w:val="center"/>
        <w:rPr>
          <w:rFonts w:cstheme="majorBidi"/>
          <w:noProof/>
          <w:szCs w:val="24"/>
        </w:rPr>
      </w:pPr>
      <w:bookmarkStart w:id="15" w:name="_Hlk511822790"/>
      <w:r w:rsidRPr="00A616F0">
        <w:rPr>
          <w:rFonts w:cstheme="majorBidi"/>
          <w:noProof/>
          <w:szCs w:val="24"/>
        </w:rPr>
        <w:t xml:space="preserve">Figure </w:t>
      </w:r>
      <w:r>
        <w:rPr>
          <w:rFonts w:cstheme="majorBidi"/>
          <w:noProof/>
          <w:szCs w:val="24"/>
        </w:rPr>
        <w:fldChar w:fldCharType="begin"/>
      </w:r>
      <w:r>
        <w:rPr>
          <w:rFonts w:cstheme="majorBidi"/>
          <w:noProof/>
          <w:szCs w:val="24"/>
        </w:rPr>
        <w:instrText xml:space="preserve"> STYLEREF 1 \s </w:instrText>
      </w:r>
      <w:r>
        <w:rPr>
          <w:rFonts w:cstheme="majorBidi"/>
          <w:noProof/>
          <w:szCs w:val="24"/>
        </w:rPr>
        <w:fldChar w:fldCharType="separate"/>
      </w:r>
      <w:r>
        <w:rPr>
          <w:rFonts w:cstheme="majorBidi"/>
          <w:noProof/>
          <w:szCs w:val="24"/>
          <w:cs/>
        </w:rPr>
        <w:t>‎</w:t>
      </w:r>
      <w:r>
        <w:rPr>
          <w:rFonts w:cstheme="majorBidi"/>
          <w:noProof/>
          <w:szCs w:val="24"/>
        </w:rPr>
        <w:t>I</w:t>
      </w:r>
      <w:r w:rsidR="005F4CDB">
        <w:rPr>
          <w:rFonts w:cstheme="majorBidi"/>
          <w:noProof/>
          <w:szCs w:val="24"/>
        </w:rPr>
        <w:t>II</w:t>
      </w:r>
      <w:r>
        <w:rPr>
          <w:rFonts w:cstheme="majorBidi"/>
          <w:noProof/>
          <w:szCs w:val="24"/>
        </w:rPr>
        <w:fldChar w:fldCharType="end"/>
      </w:r>
      <w:r>
        <w:rPr>
          <w:rFonts w:cstheme="majorBidi"/>
          <w:noProof/>
          <w:szCs w:val="24"/>
        </w:rPr>
        <w:t>.</w:t>
      </w:r>
      <w:r w:rsidR="005F4CDB">
        <w:rPr>
          <w:rFonts w:cstheme="majorBidi"/>
          <w:noProof/>
          <w:szCs w:val="24"/>
        </w:rPr>
        <w:t>1</w:t>
      </w:r>
      <w:r>
        <w:rPr>
          <w:rFonts w:cstheme="majorBidi"/>
          <w:noProof/>
          <w:szCs w:val="24"/>
        </w:rPr>
        <w:t xml:space="preserve"> </w:t>
      </w:r>
      <w:r w:rsidRPr="00A616F0">
        <w:rPr>
          <w:rFonts w:cstheme="majorBidi"/>
          <w:noProof/>
          <w:szCs w:val="24"/>
        </w:rPr>
        <w:t xml:space="preserve"> Diagramme de la solution </w:t>
      </w:r>
      <w:r w:rsidR="005F4CDB">
        <w:rPr>
          <w:rFonts w:cstheme="majorBidi"/>
          <w:noProof/>
          <w:szCs w:val="24"/>
        </w:rPr>
        <w:t>proposée dans le PFE 2014-2015 à l’EMP</w:t>
      </w:r>
      <w:bookmarkEnd w:id="15"/>
      <w:r w:rsidRPr="00A616F0">
        <w:rPr>
          <w:rFonts w:cstheme="majorBidi"/>
          <w:noProof/>
          <w:szCs w:val="24"/>
        </w:rPr>
        <w:t>.</w:t>
      </w:r>
      <w:bookmarkStart w:id="16" w:name="_Toc387584588"/>
      <w:bookmarkStart w:id="17" w:name="_Toc388165624"/>
      <w:bookmarkEnd w:id="14"/>
    </w:p>
    <w:p w14:paraId="321E035E" w14:textId="77777777" w:rsidR="00A96F47" w:rsidRDefault="00A96F47" w:rsidP="00186515">
      <w:pPr>
        <w:pStyle w:val="monstyle"/>
      </w:pPr>
      <w:r>
        <w:t>Afin de détailler un peu le diagramme de solution ci-dessus nous allons expliquer brièvement les principales étapes :</w:t>
      </w:r>
    </w:p>
    <w:p w14:paraId="371457CA" w14:textId="6272E3A5" w:rsidR="00385290" w:rsidRDefault="00A96F47" w:rsidP="00CB6194">
      <w:pPr>
        <w:pStyle w:val="monstyle"/>
        <w:numPr>
          <w:ilvl w:val="0"/>
          <w:numId w:val="9"/>
        </w:numPr>
      </w:pPr>
      <w:r>
        <w:lastRenderedPageBreak/>
        <w:t>B</w:t>
      </w:r>
      <w:r w:rsidRPr="00A616F0">
        <w:t>inarisation</w:t>
      </w:r>
      <w:r>
        <w:t> :</w:t>
      </w:r>
      <w:r w:rsidR="00385290" w:rsidRPr="00A616F0">
        <w:t xml:space="preserve"> </w:t>
      </w:r>
      <w:r>
        <w:t xml:space="preserve">ils ont </w:t>
      </w:r>
      <w:r w:rsidR="00385290" w:rsidRPr="00A616F0">
        <w:t>utilis</w:t>
      </w:r>
      <w:r>
        <w:t>é</w:t>
      </w:r>
      <w:r w:rsidRPr="00A96F47">
        <w:t xml:space="preserve"> </w:t>
      </w:r>
      <w:r w:rsidR="00BF1000">
        <w:t xml:space="preserve">le seuillage </w:t>
      </w:r>
      <w:r w:rsidR="00BF1000" w:rsidRPr="00A616F0">
        <w:t>local</w:t>
      </w:r>
      <w:r>
        <w:t xml:space="preserve"> de </w:t>
      </w:r>
      <w:proofErr w:type="spellStart"/>
      <w:r>
        <w:t>Sauvola</w:t>
      </w:r>
      <w:proofErr w:type="spellEnd"/>
      <w:r>
        <w:t>.</w:t>
      </w:r>
    </w:p>
    <w:p w14:paraId="03019133" w14:textId="5CF975D3" w:rsidR="00A96F47" w:rsidRPr="00186515" w:rsidRDefault="00A96F47" w:rsidP="00CB6194">
      <w:pPr>
        <w:pStyle w:val="ListParagraph"/>
        <w:numPr>
          <w:ilvl w:val="0"/>
          <w:numId w:val="9"/>
        </w:numPr>
        <w:jc w:val="both"/>
      </w:pPr>
      <w:r>
        <w:t>CCA :</w:t>
      </w:r>
      <w:r w:rsidRPr="00A96F47">
        <w:rPr>
          <w:rFonts w:eastAsiaTheme="minorEastAsia"/>
        </w:rPr>
        <w:t xml:space="preserve"> </w:t>
      </w:r>
      <w:r w:rsidRPr="00A616F0">
        <w:rPr>
          <w:rFonts w:eastAsiaTheme="minorEastAsia"/>
        </w:rPr>
        <w:t>Extraction de</w:t>
      </w:r>
      <w:r>
        <w:rPr>
          <w:rFonts w:eastAsiaTheme="minorEastAsia"/>
        </w:rPr>
        <w:t>s composantes connexes par l’algorithme de composantes connexes.</w:t>
      </w:r>
    </w:p>
    <w:p w14:paraId="5A0F9055" w14:textId="2B2BF4C8" w:rsidR="009339B8" w:rsidRPr="009339B8" w:rsidRDefault="00186515" w:rsidP="00CB6194">
      <w:pPr>
        <w:pStyle w:val="ListParagraph"/>
        <w:numPr>
          <w:ilvl w:val="0"/>
          <w:numId w:val="9"/>
        </w:numPr>
        <w:jc w:val="both"/>
      </w:pPr>
      <w:r>
        <w:rPr>
          <w:rFonts w:eastAsiaTheme="minorEastAsia"/>
        </w:rPr>
        <w:t>CBN : calculer</w:t>
      </w:r>
      <w:r w:rsidRPr="00A616F0">
        <w:rPr>
          <w:rFonts w:eastAsiaTheme="minorEastAsia"/>
        </w:rPr>
        <w:t xml:space="preserve"> certains attributs pour chaque composante connexe (tels que la hauteur, la largeur</w:t>
      </w:r>
      <w:r>
        <w:rPr>
          <w:rFonts w:eastAsiaTheme="minorEastAsia"/>
        </w:rPr>
        <w:t>, la densité en pixels noirs… etc.) et l’a</w:t>
      </w:r>
      <w:r w:rsidRPr="00A616F0">
        <w:rPr>
          <w:rFonts w:eastAsiaTheme="minorEastAsia"/>
        </w:rPr>
        <w:t xml:space="preserve">ppariement des attributs </w:t>
      </w:r>
      <w:r>
        <w:rPr>
          <w:rFonts w:eastAsiaTheme="minorEastAsia"/>
        </w:rPr>
        <w:t>calculé</w:t>
      </w:r>
      <w:r w:rsidRPr="00A616F0">
        <w:rPr>
          <w:rFonts w:eastAsiaTheme="minorEastAsia"/>
        </w:rPr>
        <w:t xml:space="preserve">s avec les informations </w:t>
      </w:r>
      <w:r w:rsidRPr="00186515">
        <w:rPr>
          <w:rFonts w:eastAsiaTheme="minorEastAsia"/>
        </w:rPr>
        <w:t>a priori</w:t>
      </w:r>
      <w:r w:rsidRPr="00A616F0">
        <w:rPr>
          <w:rFonts w:eastAsiaTheme="minorEastAsia"/>
        </w:rPr>
        <w:t xml:space="preserve"> afin de pouvoir distinguer entre </w:t>
      </w:r>
      <w:r w:rsidR="00613CB1">
        <w:rPr>
          <w:rFonts w:eastAsiaTheme="minorEastAsia"/>
        </w:rPr>
        <w:t xml:space="preserve">deux classes(décisions) : </w:t>
      </w:r>
      <w:r w:rsidRPr="00A616F0">
        <w:rPr>
          <w:rFonts w:eastAsiaTheme="minorEastAsia"/>
        </w:rPr>
        <w:t>les composantes de type bruit</w:t>
      </w:r>
      <w:r>
        <w:rPr>
          <w:rFonts w:eastAsiaTheme="minorEastAsia"/>
        </w:rPr>
        <w:t xml:space="preserve">, </w:t>
      </w:r>
      <w:r w:rsidRPr="00A616F0">
        <w:rPr>
          <w:rFonts w:eastAsiaTheme="minorEastAsia"/>
        </w:rPr>
        <w:t>et les composantes de type caractère.</w:t>
      </w:r>
    </w:p>
    <w:p w14:paraId="00BC51D9" w14:textId="77777777" w:rsidR="009339B8" w:rsidRPr="00A616F0" w:rsidRDefault="009339B8" w:rsidP="009339B8">
      <w:pPr>
        <w:pStyle w:val="Heading3"/>
      </w:pPr>
      <w:bookmarkStart w:id="18" w:name="_Toc511828876"/>
      <w:r w:rsidRPr="00A616F0">
        <w:t>Avantages</w:t>
      </w:r>
      <w:bookmarkEnd w:id="18"/>
    </w:p>
    <w:p w14:paraId="3F59A140" w14:textId="77777777" w:rsidR="009339B8" w:rsidRPr="00A616F0" w:rsidRDefault="009339B8" w:rsidP="00CB6194">
      <w:pPr>
        <w:pStyle w:val="ListParagraph"/>
        <w:numPr>
          <w:ilvl w:val="0"/>
          <w:numId w:val="5"/>
        </w:numPr>
        <w:jc w:val="both"/>
      </w:pPr>
      <w:r>
        <w:t>Insensible</w:t>
      </w:r>
      <w:r w:rsidRPr="00A616F0">
        <w:rPr>
          <w:color w:val="FF0000"/>
        </w:rPr>
        <w:t xml:space="preserve"> </w:t>
      </w:r>
      <w:r>
        <w:t xml:space="preserve">à l’inclinaison et à la résolution </w:t>
      </w:r>
      <w:r w:rsidRPr="00A616F0">
        <w:t>de la plaque.</w:t>
      </w:r>
    </w:p>
    <w:p w14:paraId="6C8BF102" w14:textId="248028DB" w:rsidR="009339B8" w:rsidRDefault="009339B8" w:rsidP="00CB6194">
      <w:pPr>
        <w:pStyle w:val="ListParagraph"/>
        <w:numPr>
          <w:ilvl w:val="0"/>
          <w:numId w:val="5"/>
        </w:numPr>
        <w:jc w:val="both"/>
      </w:pPr>
      <w:r w:rsidRPr="00A616F0">
        <w:t>Possibilité d’isoler les objets seulement et non pas les régions contenant les objets, ce qui est efficace pour éviter l’extraction des parties d’objets voisins.</w:t>
      </w:r>
    </w:p>
    <w:p w14:paraId="63AC0E28" w14:textId="0837496A" w:rsidR="009339B8" w:rsidRDefault="009339B8" w:rsidP="00CB6194">
      <w:pPr>
        <w:pStyle w:val="ListParagraph"/>
        <w:numPr>
          <w:ilvl w:val="0"/>
          <w:numId w:val="5"/>
        </w:numPr>
        <w:jc w:val="both"/>
      </w:pPr>
      <w:r>
        <w:t xml:space="preserve">Donne de </w:t>
      </w:r>
      <w:r w:rsidR="00A216E8">
        <w:t>bons résultats</w:t>
      </w:r>
      <w:r>
        <w:t xml:space="preserve"> avec les plaques de </w:t>
      </w:r>
      <w:r w:rsidR="00A216E8">
        <w:t>bonne qualité.</w:t>
      </w:r>
    </w:p>
    <w:p w14:paraId="3392E266" w14:textId="77777777" w:rsidR="00A216E8" w:rsidRPr="00A616F0" w:rsidRDefault="00A216E8" w:rsidP="00A216E8">
      <w:pPr>
        <w:pStyle w:val="Heading3"/>
      </w:pPr>
      <w:bookmarkStart w:id="19" w:name="_Toc387584589"/>
      <w:bookmarkStart w:id="20" w:name="_Toc388165625"/>
      <w:bookmarkStart w:id="21" w:name="_Toc511828877"/>
      <w:r w:rsidRPr="00A616F0">
        <w:t>Limites</w:t>
      </w:r>
      <w:bookmarkEnd w:id="19"/>
      <w:bookmarkEnd w:id="20"/>
      <w:bookmarkEnd w:id="21"/>
    </w:p>
    <w:p w14:paraId="25042DE9" w14:textId="3D82E144" w:rsidR="00A216E8" w:rsidRPr="00A616F0" w:rsidRDefault="00A216E8" w:rsidP="00CB6194">
      <w:pPr>
        <w:pStyle w:val="ListParagraph"/>
        <w:numPr>
          <w:ilvl w:val="0"/>
          <w:numId w:val="6"/>
        </w:numPr>
        <w:jc w:val="both"/>
      </w:pPr>
      <w:r>
        <w:t>Les</w:t>
      </w:r>
      <w:r w:rsidRPr="00A616F0">
        <w:t xml:space="preserve"> caractères chevauchés </w:t>
      </w:r>
      <w:r>
        <w:t xml:space="preserve">qui sont souvent présents </w:t>
      </w:r>
      <w:r w:rsidRPr="00A616F0">
        <w:t>sont considérés comme un seul objet.</w:t>
      </w:r>
    </w:p>
    <w:p w14:paraId="2C6208BB" w14:textId="2FD8DDFC" w:rsidR="00A216E8" w:rsidRDefault="00A216E8" w:rsidP="00CB6194">
      <w:pPr>
        <w:pStyle w:val="ListParagraph"/>
        <w:numPr>
          <w:ilvl w:val="0"/>
          <w:numId w:val="6"/>
        </w:numPr>
        <w:jc w:val="both"/>
      </w:pPr>
      <w:r w:rsidRPr="00A616F0">
        <w:t>Un caractère endommagé est considéré comme deux ou plusieurs objets.</w:t>
      </w:r>
    </w:p>
    <w:p w14:paraId="0DD105EF" w14:textId="5BA1FBF3" w:rsidR="00A216E8" w:rsidRDefault="00A216E8" w:rsidP="00CB6194">
      <w:pPr>
        <w:pStyle w:val="ListParagraph"/>
        <w:numPr>
          <w:ilvl w:val="0"/>
          <w:numId w:val="6"/>
        </w:numPr>
        <w:jc w:val="both"/>
      </w:pPr>
      <w:r>
        <w:t>Ne donne pas des résultats satisfaisants avec les plaques de mauvaise qualité.</w:t>
      </w:r>
    </w:p>
    <w:p w14:paraId="2DC8DCF2" w14:textId="77777777" w:rsidR="00A216E8" w:rsidRPr="00A616F0" w:rsidRDefault="00A216E8" w:rsidP="00A216E8">
      <w:pPr>
        <w:pStyle w:val="ListParagraph"/>
        <w:jc w:val="both"/>
      </w:pPr>
    </w:p>
    <w:p w14:paraId="56E09100" w14:textId="0F06CF78" w:rsidR="00ED7062" w:rsidRDefault="00ED7062" w:rsidP="00ED7062">
      <w:pPr>
        <w:pStyle w:val="Heading2"/>
      </w:pPr>
      <w:bookmarkStart w:id="22" w:name="_Toc511828878"/>
      <w:r>
        <w:t xml:space="preserve">Notre </w:t>
      </w:r>
      <w:bookmarkEnd w:id="22"/>
      <w:r w:rsidR="00190A0C">
        <w:t>solution</w:t>
      </w:r>
      <w:r>
        <w:t xml:space="preserve"> </w:t>
      </w:r>
    </w:p>
    <w:p w14:paraId="34FBCB4F" w14:textId="0A1669AF" w:rsidR="00924E18" w:rsidRPr="00924E18" w:rsidRDefault="00190A0C" w:rsidP="00924E18">
      <w:pPr>
        <w:pStyle w:val="Heading3"/>
      </w:pPr>
      <w:r>
        <w:t>Amélioration</w:t>
      </w:r>
      <w:r w:rsidR="00537648">
        <w:t>s</w:t>
      </w:r>
    </w:p>
    <w:p w14:paraId="3531CA54" w14:textId="7B15E4FA" w:rsidR="00F70BCF" w:rsidRDefault="008C696B" w:rsidP="00396540">
      <w:pPr>
        <w:pStyle w:val="monstyle"/>
      </w:pPr>
      <w:r w:rsidRPr="006A0659">
        <w:t xml:space="preserve">Afin de dépasser </w:t>
      </w:r>
      <w:r w:rsidR="007D38D0" w:rsidRPr="006A0659">
        <w:t>les limites citées</w:t>
      </w:r>
      <w:r w:rsidRPr="006A0659">
        <w:t xml:space="preserve"> ci-dessus </w:t>
      </w:r>
      <w:r w:rsidR="00E87151" w:rsidRPr="00E87151">
        <w:rPr>
          <w:lang w:bidi="ar-DZ"/>
        </w:rPr>
        <w:t>(</w:t>
      </w:r>
      <w:r w:rsidRPr="006A0659">
        <w:t xml:space="preserve">$ </w:t>
      </w:r>
      <w:r w:rsidR="00E87151" w:rsidRPr="006A0659">
        <w:t>III.2.3</w:t>
      </w:r>
      <w:r w:rsidR="00E87151">
        <w:t>)</w:t>
      </w:r>
      <w:r w:rsidR="00924E18">
        <w:t xml:space="preserve"> </w:t>
      </w:r>
      <w:r w:rsidR="00203531">
        <w:t xml:space="preserve">et améliorer </w:t>
      </w:r>
      <w:r w:rsidR="007D38D0">
        <w:t>les performances</w:t>
      </w:r>
      <w:r w:rsidR="00203531">
        <w:t xml:space="preserve"> du </w:t>
      </w:r>
      <w:r w:rsidR="007D38D0">
        <w:t>système nous</w:t>
      </w:r>
      <w:r w:rsidR="00203531">
        <w:t xml:space="preserve"> </w:t>
      </w:r>
      <w:r w:rsidR="00DB283D">
        <w:t>avons</w:t>
      </w:r>
      <w:r w:rsidR="00203531">
        <w:t xml:space="preserve"> </w:t>
      </w:r>
      <w:r w:rsidR="00DB283D">
        <w:t>modifié les parties suivantes :</w:t>
      </w:r>
      <w:r w:rsidR="00203531">
        <w:t xml:space="preserve"> en premier lieu</w:t>
      </w:r>
      <w:r w:rsidR="00DB283D">
        <w:t>,</w:t>
      </w:r>
      <w:r w:rsidR="00203531">
        <w:t xml:space="preserve"> la méthode de prétraitement </w:t>
      </w:r>
      <w:r w:rsidR="007D38D0">
        <w:t>utilisée (</w:t>
      </w:r>
      <w:r w:rsidR="00192D67">
        <w:t xml:space="preserve">seuillage </w:t>
      </w:r>
      <w:r w:rsidR="00192D67" w:rsidRPr="00A616F0">
        <w:t>locale</w:t>
      </w:r>
      <w:r w:rsidR="00192D67">
        <w:t xml:space="preserve"> de </w:t>
      </w:r>
      <w:proofErr w:type="spellStart"/>
      <w:r w:rsidR="00192D67">
        <w:t>Sauvola</w:t>
      </w:r>
      <w:proofErr w:type="spellEnd"/>
      <w:r w:rsidR="00203531">
        <w:t>)</w:t>
      </w:r>
      <w:r w:rsidR="00192D67">
        <w:t xml:space="preserve"> en utilisant le filtre </w:t>
      </w:r>
      <w:proofErr w:type="spellStart"/>
      <w:r w:rsidR="00CD5299">
        <w:t>u</w:t>
      </w:r>
      <w:r w:rsidR="00192D67">
        <w:t>nsharp</w:t>
      </w:r>
      <w:proofErr w:type="spellEnd"/>
      <w:r w:rsidR="00CD5299">
        <w:t xml:space="preserve"> suivi par le seuillage de Otsu qui ont donnée de meilleurs </w:t>
      </w:r>
      <w:r w:rsidR="007D38D0">
        <w:t>performances (</w:t>
      </w:r>
      <w:r w:rsidR="008F5789">
        <w:t>…ici cité</w:t>
      </w:r>
      <w:r w:rsidR="0081504B">
        <w:t xml:space="preserve"> </w:t>
      </w:r>
      <w:r w:rsidR="007D38D0">
        <w:t>une figure</w:t>
      </w:r>
      <w:r w:rsidR="0081504B">
        <w:t xml:space="preserve"> </w:t>
      </w:r>
      <w:r w:rsidR="007D38D0">
        <w:t>…). En</w:t>
      </w:r>
      <w:r w:rsidR="00DB283D">
        <w:t xml:space="preserve"> deuxième lieu</w:t>
      </w:r>
      <w:r w:rsidR="00ED6974">
        <w:t>,</w:t>
      </w:r>
      <w:r w:rsidR="004A7C86">
        <w:t xml:space="preserve"> </w:t>
      </w:r>
      <w:r w:rsidR="00E87151" w:rsidRPr="006A0659">
        <w:t>nous</w:t>
      </w:r>
      <w:r w:rsidRPr="006A0659">
        <w:t xml:space="preserve"> avons conçu </w:t>
      </w:r>
      <w:r w:rsidR="007D38D0" w:rsidRPr="006A0659">
        <w:t>une nouvelle méthode de</w:t>
      </w:r>
      <w:r w:rsidR="00190A0C" w:rsidRPr="006A0659">
        <w:t xml:space="preserve"> segmentation en combinant trois techniques</w:t>
      </w:r>
      <w:r w:rsidRPr="006A0659">
        <w:t xml:space="preserve"> </w:t>
      </w:r>
      <w:r w:rsidR="006A0659" w:rsidRPr="006A0659">
        <w:t xml:space="preserve">à savoir </w:t>
      </w:r>
      <w:r w:rsidR="00190A0C" w:rsidRPr="006A0659">
        <w:t xml:space="preserve">: la technique </w:t>
      </w:r>
      <w:r w:rsidRPr="006A0659">
        <w:t>de segmentation en</w:t>
      </w:r>
      <w:r w:rsidR="00190A0C" w:rsidRPr="006A0659">
        <w:t xml:space="preserve"> composantes connexes, la projection verticale et l’exploitation </w:t>
      </w:r>
      <w:r w:rsidR="007D38D0" w:rsidRPr="006A0659">
        <w:t>des informations</w:t>
      </w:r>
      <w:r w:rsidR="00190A0C" w:rsidRPr="006A0659">
        <w:t xml:space="preserve"> à priori, en se basent sur l</w:t>
      </w:r>
      <w:r w:rsidR="007D38D0">
        <w:t>a</w:t>
      </w:r>
      <w:r w:rsidR="00190A0C" w:rsidRPr="006A0659">
        <w:t xml:space="preserve"> </w:t>
      </w:r>
      <w:r w:rsidR="007D38D0">
        <w:t>C</w:t>
      </w:r>
      <w:r w:rsidR="00DB283D">
        <w:t>BN.</w:t>
      </w:r>
    </w:p>
    <w:p w14:paraId="1F96A2A2" w14:textId="46035237" w:rsidR="00F70BCF" w:rsidRDefault="00F70BCF" w:rsidP="00F70BCF">
      <w:pPr>
        <w:pStyle w:val="monstyle"/>
        <w:rPr>
          <w:color w:val="000000" w:themeColor="text1"/>
        </w:rPr>
      </w:pPr>
      <w:r>
        <w:rPr>
          <w:color w:val="000000" w:themeColor="text1"/>
        </w:rPr>
        <w:t>A</w:t>
      </w:r>
      <w:r w:rsidR="00E87151" w:rsidRPr="001B7C79">
        <w:rPr>
          <w:color w:val="000000" w:themeColor="text1"/>
        </w:rPr>
        <w:t>près avoir effectué une segmentation en utilisant l’une des techniques, par exemple la projection verticale</w:t>
      </w:r>
      <w:r w:rsidR="001B7C79">
        <w:rPr>
          <w:color w:val="000000" w:themeColor="text1"/>
        </w:rPr>
        <w:t>,</w:t>
      </w:r>
      <w:r w:rsidR="00DB283D">
        <w:rPr>
          <w:color w:val="000000" w:themeColor="text1"/>
        </w:rPr>
        <w:t xml:space="preserve"> pour chaque segment on choisit un ensemble de descripteurs(factures)</w:t>
      </w:r>
      <w:r w:rsidR="00ED6974">
        <w:rPr>
          <w:color w:val="000000" w:themeColor="text1"/>
        </w:rPr>
        <w:t xml:space="preserve"> où</w:t>
      </w:r>
      <w:r w:rsidR="00DB283D">
        <w:rPr>
          <w:color w:val="000000" w:themeColor="text1"/>
        </w:rPr>
        <w:t xml:space="preserve"> </w:t>
      </w:r>
      <w:r w:rsidR="00DB283D">
        <w:rPr>
          <w:color w:val="000000" w:themeColor="text1"/>
        </w:rPr>
        <w:lastRenderedPageBreak/>
        <w:t>le calcule est rapide</w:t>
      </w:r>
      <w:r w:rsidR="00ED6974">
        <w:rPr>
          <w:color w:val="000000" w:themeColor="text1"/>
        </w:rPr>
        <w:t xml:space="preserve">. Ces descripteurs vont être exploiter par le CBN pour prendre l’une </w:t>
      </w:r>
      <w:r w:rsidR="006B660C">
        <w:rPr>
          <w:color w:val="000000" w:themeColor="text1"/>
        </w:rPr>
        <w:t>des décisions suivantes</w:t>
      </w:r>
      <w:r w:rsidR="00ED6974">
        <w:rPr>
          <w:color w:val="000000" w:themeColor="text1"/>
        </w:rPr>
        <w:t xml:space="preserve"> : i) le segment représente un caractère, ii) le segment représente un bruit, iii) </w:t>
      </w:r>
      <w:r w:rsidR="009A784C">
        <w:rPr>
          <w:color w:val="000000" w:themeColor="text1"/>
        </w:rPr>
        <w:t>le segment contient plus d’un objet (par exemple un chevauchement de deux caractères), vi) aucune décision, du moins pour l’instant</w:t>
      </w:r>
      <w:r w:rsidR="006B660C">
        <w:rPr>
          <w:color w:val="000000" w:themeColor="text1"/>
        </w:rPr>
        <w:t>.</w:t>
      </w:r>
    </w:p>
    <w:p w14:paraId="505A2E00" w14:textId="62E1A02F" w:rsidR="006A0659" w:rsidRPr="007C4C65" w:rsidRDefault="00F70BCF" w:rsidP="007C4C65">
      <w:pPr>
        <w:pStyle w:val="monstyle"/>
        <w:rPr>
          <w:color w:val="000000" w:themeColor="text1"/>
        </w:rPr>
      </w:pPr>
      <w:r>
        <w:t xml:space="preserve">La combinaison est faite sous forme de chaine de </w:t>
      </w:r>
      <w:r w:rsidR="000E2967">
        <w:t>responsabilité [</w:t>
      </w:r>
      <w:r w:rsidR="003D5158">
        <w:t>1]</w:t>
      </w:r>
      <w:r>
        <w:t>, c’est-à-dire,</w:t>
      </w:r>
      <w:r>
        <w:rPr>
          <w:color w:val="000000" w:themeColor="text1"/>
        </w:rPr>
        <w:t xml:space="preserve"> p</w:t>
      </w:r>
      <w:r w:rsidR="00396540">
        <w:rPr>
          <w:color w:val="000000" w:themeColor="text1"/>
        </w:rPr>
        <w:t>our une méthode de segmentation</w:t>
      </w:r>
      <w:r>
        <w:rPr>
          <w:color w:val="000000" w:themeColor="text1"/>
        </w:rPr>
        <w:t xml:space="preserve"> donnée la prise de la troisième décision pour un segment quelconque veut dire que cette méthode n’a pas pu séparer entre les objets présents dans ce segment, par conséquent il est à la responsabilité de la méthode suivante</w:t>
      </w:r>
      <w:r w:rsidR="000E2967">
        <w:rPr>
          <w:color w:val="000000" w:themeColor="text1"/>
        </w:rPr>
        <w:t xml:space="preserve">, dont l’objectif final est de séparer est isoler tous et seulement les segments qui représentent un caractère et qui serons passés à l’étape de reconnaissance.     </w:t>
      </w:r>
    </w:p>
    <w:p w14:paraId="106C5070" w14:textId="0DCBA2C7" w:rsidR="00190A0C" w:rsidRPr="00F02E8A" w:rsidRDefault="00C6674B" w:rsidP="00F02E8A">
      <w:pPr>
        <w:pStyle w:val="monstyle"/>
      </w:pPr>
      <w:r>
        <w:t>La dernière partie</w:t>
      </w:r>
      <w:r w:rsidR="007C4C65">
        <w:t xml:space="preserve"> dans notre solution</w:t>
      </w:r>
      <w:r w:rsidR="000E2967">
        <w:t xml:space="preserve"> est l’étape de reconnaissance qui</w:t>
      </w:r>
      <w:r w:rsidR="007C4C65">
        <w:t xml:space="preserve"> </w:t>
      </w:r>
      <w:r w:rsidR="000E2967">
        <w:t xml:space="preserve">consiste à identifier le caractère présent dans chaque </w:t>
      </w:r>
      <w:r>
        <w:t>segment</w:t>
      </w:r>
      <w:r w:rsidR="000E2967">
        <w:t xml:space="preserve"> afin de </w:t>
      </w:r>
      <w:r>
        <w:t>reconnaitre la plaque entière.</w:t>
      </w:r>
      <w:r w:rsidR="000E2967">
        <w:t xml:space="preserve"> </w:t>
      </w:r>
      <w:r>
        <w:t xml:space="preserve">A ce niveau la précision du classifieur est prioritaire ainsi que sa rapidité, pour cette raison nous avons choisi de travailler avec </w:t>
      </w:r>
      <w:r w:rsidR="00190A0C" w:rsidRPr="006A0659">
        <w:t>la méthode SVM</w:t>
      </w:r>
      <w:r>
        <w:t>.</w:t>
      </w:r>
    </w:p>
    <w:p w14:paraId="63CB98BB" w14:textId="091A4B76" w:rsidR="00E02A4D" w:rsidRDefault="004B561E" w:rsidP="00E02A4D">
      <w:pPr>
        <w:pStyle w:val="Heading3"/>
      </w:pPr>
      <w:bookmarkStart w:id="23" w:name="_Toc511828879"/>
      <w:r w:rsidRPr="00A616F0">
        <w:t>Diagramme de la solution</w:t>
      </w:r>
      <w:bookmarkEnd w:id="23"/>
    </w:p>
    <w:p w14:paraId="1A4460B4" w14:textId="7FF5D2F9" w:rsidR="00E02A4D" w:rsidRDefault="00EA45A6" w:rsidP="008A5503">
      <w:pPr>
        <w:pStyle w:val="monstyle"/>
      </w:pPr>
      <w:r>
        <w:t xml:space="preserve">  </w:t>
      </w:r>
      <w:r w:rsidR="00E02A4D">
        <w:t>Le figure III.2 montre l</w:t>
      </w:r>
      <w:r w:rsidR="007D38D0">
        <w:t xml:space="preserve">e diagramme </w:t>
      </w:r>
      <w:r w:rsidR="00E02A4D">
        <w:t>d</w:t>
      </w:r>
      <w:r w:rsidR="00314E54">
        <w:t>e notre</w:t>
      </w:r>
      <w:r w:rsidR="00E02A4D">
        <w:t xml:space="preserve"> solution qui </w:t>
      </w:r>
      <w:r w:rsidR="007D38D0">
        <w:t xml:space="preserve">peut être </w:t>
      </w:r>
      <w:r w:rsidR="00BF1000">
        <w:t>considérée</w:t>
      </w:r>
      <w:r w:rsidR="007D38D0">
        <w:t xml:space="preserve"> comme étant une amélioration</w:t>
      </w:r>
      <w:r w:rsidR="00BF1000">
        <w:t xml:space="preserve"> de la solution proposée dans le PFE 2014-2015 au sein de l’EMP voir la figure III.1</w:t>
      </w:r>
      <w:r w:rsidR="00E02A4D">
        <w:t>.</w:t>
      </w:r>
    </w:p>
    <w:p w14:paraId="2783ED73" w14:textId="1E635EC5" w:rsidR="00E02A4D" w:rsidRDefault="00EB02C8" w:rsidP="00E02A4D">
      <w:pPr>
        <w:ind w:left="708" w:firstLine="708"/>
        <w:rPr>
          <w:rFonts w:cstheme="majorBidi"/>
          <w:noProof/>
          <w:szCs w:val="24"/>
        </w:rPr>
      </w:pPr>
      <w:r>
        <w:rPr>
          <w:noProof/>
        </w:rPr>
        <w:lastRenderedPageBreak/>
        <mc:AlternateContent>
          <mc:Choice Requires="wps">
            <w:drawing>
              <wp:anchor distT="45720" distB="45720" distL="114300" distR="114300" simplePos="0" relativeHeight="251665408" behindDoc="0" locked="0" layoutInCell="1" allowOverlap="1" wp14:anchorId="653765C9" wp14:editId="1F5BA90C">
                <wp:simplePos x="0" y="0"/>
                <wp:positionH relativeFrom="margin">
                  <wp:align>right</wp:align>
                </wp:positionH>
                <wp:positionV relativeFrom="paragraph">
                  <wp:posOffset>441960</wp:posOffset>
                </wp:positionV>
                <wp:extent cx="5759450" cy="5473700"/>
                <wp:effectExtent l="0" t="0" r="1270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5473700"/>
                        </a:xfrm>
                        <a:prstGeom prst="rect">
                          <a:avLst/>
                        </a:prstGeom>
                        <a:solidFill>
                          <a:srgbClr val="FFFFFF"/>
                        </a:solidFill>
                        <a:ln w="3175">
                          <a:solidFill>
                            <a:schemeClr val="tx1"/>
                          </a:solidFill>
                          <a:miter lim="800000"/>
                          <a:headEnd/>
                          <a:tailEnd/>
                        </a:ln>
                      </wps:spPr>
                      <wps:txbx>
                        <w:txbxContent>
                          <w:p w14:paraId="3435BC5D" w14:textId="67AC8D8A" w:rsidR="00EB02C8" w:rsidRPr="00E47C46" w:rsidRDefault="004A6FED" w:rsidP="00EB02C8">
                            <w:pPr>
                              <w:rPr>
                                <w:lang w:val="en-US"/>
                              </w:rPr>
                            </w:pPr>
                            <w:r>
                              <w:rPr>
                                <w:noProof/>
                              </w:rPr>
                              <w:drawing>
                                <wp:inline distT="0" distB="0" distL="0" distR="0" wp14:anchorId="61BEE336" wp14:editId="757A405A">
                                  <wp:extent cx="5574030" cy="5215255"/>
                                  <wp:effectExtent l="0" t="0" r="762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4030" cy="52152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765C9" id="_x0000_s1027" type="#_x0000_t202" style="position:absolute;left:0;text-align:left;margin-left:402.3pt;margin-top:34.8pt;width:453.5pt;height:431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" strokecolor="black [3213]" strokeweight=".25pt">
                <v:textbox>
                  <w:txbxContent>
                    <w:p w14:paraId="3435BC5D" w14:textId="67AC8D8A" w:rsidR="00EB02C8" w:rsidRPr="00E47C46" w:rsidRDefault="004A6FED" w:rsidP="00EB02C8">
                      <w:pPr>
                        <w:rPr>
                          <w:lang w:val="en-US"/>
                        </w:rPr>
                      </w:pPr>
                      <w:r>
                        <w:rPr>
                          <w:noProof/>
                        </w:rPr>
                        <w:drawing>
                          <wp:inline distT="0" distB="0" distL="0" distR="0" wp14:anchorId="61BEE336" wp14:editId="757A405A">
                            <wp:extent cx="5574030" cy="5215255"/>
                            <wp:effectExtent l="0" t="0" r="762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4030" cy="5215255"/>
                                    </a:xfrm>
                                    <a:prstGeom prst="rect">
                                      <a:avLst/>
                                    </a:prstGeom>
                                  </pic:spPr>
                                </pic:pic>
                              </a:graphicData>
                            </a:graphic>
                          </wp:inline>
                        </w:drawing>
                      </w:r>
                    </w:p>
                  </w:txbxContent>
                </v:textbox>
                <w10:wrap type="square" anchorx="margin"/>
              </v:shape>
            </w:pict>
          </mc:Fallback>
        </mc:AlternateContent>
      </w:r>
    </w:p>
    <w:p w14:paraId="106A8293" w14:textId="2998666E" w:rsidR="00BA7161" w:rsidRDefault="007A79BB" w:rsidP="00EB02C8">
      <w:pPr>
        <w:ind w:left="1416" w:firstLine="708"/>
        <w:rPr>
          <w:rFonts w:cstheme="majorBidi"/>
          <w:noProof/>
          <w:szCs w:val="24"/>
        </w:rPr>
      </w:pPr>
      <w:r w:rsidRPr="00A616F0">
        <w:rPr>
          <w:rFonts w:cstheme="majorBidi"/>
          <w:noProof/>
          <w:szCs w:val="24"/>
        </w:rPr>
        <w:t xml:space="preserve">Figure </w:t>
      </w:r>
      <w:r>
        <w:rPr>
          <w:rFonts w:cstheme="majorBidi"/>
          <w:noProof/>
          <w:szCs w:val="24"/>
        </w:rPr>
        <w:fldChar w:fldCharType="begin"/>
      </w:r>
      <w:r>
        <w:rPr>
          <w:rFonts w:cstheme="majorBidi"/>
          <w:noProof/>
          <w:szCs w:val="24"/>
        </w:rPr>
        <w:instrText xml:space="preserve"> STYLEREF 1 \s </w:instrText>
      </w:r>
      <w:r>
        <w:rPr>
          <w:rFonts w:cstheme="majorBidi"/>
          <w:noProof/>
          <w:szCs w:val="24"/>
        </w:rPr>
        <w:fldChar w:fldCharType="separate"/>
      </w:r>
      <w:r>
        <w:rPr>
          <w:rFonts w:cstheme="majorBidi"/>
          <w:noProof/>
          <w:szCs w:val="24"/>
          <w:cs/>
        </w:rPr>
        <w:t>‎</w:t>
      </w:r>
      <w:r>
        <w:rPr>
          <w:rFonts w:cstheme="majorBidi"/>
          <w:noProof/>
          <w:szCs w:val="24"/>
        </w:rPr>
        <w:t>III</w:t>
      </w:r>
      <w:r>
        <w:rPr>
          <w:rFonts w:cstheme="majorBidi"/>
          <w:noProof/>
          <w:szCs w:val="24"/>
        </w:rPr>
        <w:fldChar w:fldCharType="end"/>
      </w:r>
      <w:r>
        <w:rPr>
          <w:rFonts w:cstheme="majorBidi"/>
          <w:noProof/>
          <w:szCs w:val="24"/>
        </w:rPr>
        <w:t xml:space="preserve">.2 </w:t>
      </w:r>
      <w:r w:rsidRPr="00A616F0">
        <w:rPr>
          <w:rFonts w:cstheme="majorBidi"/>
          <w:noProof/>
          <w:szCs w:val="24"/>
        </w:rPr>
        <w:t xml:space="preserve"> </w:t>
      </w:r>
      <w:r w:rsidR="00EB02C8">
        <w:rPr>
          <w:rFonts w:cstheme="majorBidi"/>
          <w:noProof/>
          <w:szCs w:val="24"/>
        </w:rPr>
        <w:t xml:space="preserve">diagramme de la </w:t>
      </w:r>
      <w:r w:rsidRPr="00A616F0">
        <w:rPr>
          <w:rFonts w:cstheme="majorBidi"/>
          <w:noProof/>
          <w:szCs w:val="24"/>
        </w:rPr>
        <w:t>solution</w:t>
      </w:r>
      <w:r>
        <w:rPr>
          <w:rFonts w:cstheme="majorBidi"/>
          <w:noProof/>
          <w:szCs w:val="24"/>
        </w:rPr>
        <w:t>.</w:t>
      </w:r>
      <w:bookmarkStart w:id="24" w:name="_Toc511828880"/>
    </w:p>
    <w:p w14:paraId="449FD90F" w14:textId="1E61E78B" w:rsidR="00504FE1" w:rsidRDefault="00BA7161" w:rsidP="009234C6">
      <w:r>
        <w:rPr>
          <w:rFonts w:cstheme="majorBidi"/>
          <w:noProof/>
          <w:szCs w:val="24"/>
        </w:rPr>
        <w:t xml:space="preserve">Dans </w:t>
      </w:r>
      <w:bookmarkEnd w:id="24"/>
      <w:r w:rsidR="009234C6">
        <w:t>les sections suivantes nous expliquerons en détailles les composantes notre solution que sont montrer dans le diagramme ci-dessus, voir la figure III.2.</w:t>
      </w:r>
    </w:p>
    <w:p w14:paraId="2CFC8B53" w14:textId="276951CF" w:rsidR="00E605B4" w:rsidRDefault="00E605B4" w:rsidP="009234C6">
      <w:pPr>
        <w:pStyle w:val="Heading3"/>
      </w:pPr>
      <w:r>
        <w:t>Etape</w:t>
      </w:r>
      <w:r w:rsidRPr="00A616F0">
        <w:t xml:space="preserve"> de </w:t>
      </w:r>
      <w:r>
        <w:t>prétraitement</w:t>
      </w:r>
    </w:p>
    <w:p w14:paraId="6DABFA14" w14:textId="1E67D8A0" w:rsidR="00E87FF9" w:rsidRDefault="00E87FF9" w:rsidP="004D71CC">
      <w:pPr>
        <w:pStyle w:val="Heading4"/>
      </w:pPr>
      <w:r>
        <w:t>Transformation en une image niveau de gris</w:t>
      </w:r>
    </w:p>
    <w:p w14:paraId="1AAF7BEC" w14:textId="1063AE49" w:rsidR="00E87FF9" w:rsidRDefault="00E87FF9" w:rsidP="004D71CC">
      <w:pPr>
        <w:pStyle w:val="Heading4"/>
      </w:pPr>
      <w:r>
        <w:t xml:space="preserve">Correction de l’inclinaison </w:t>
      </w:r>
    </w:p>
    <w:p w14:paraId="3D7B3463" w14:textId="381B1557" w:rsidR="001E0EF9" w:rsidRDefault="001E0EF9" w:rsidP="004D71CC">
      <w:pPr>
        <w:pStyle w:val="Heading4"/>
      </w:pPr>
      <w:r>
        <w:t xml:space="preserve">Affûtage de l’image </w:t>
      </w:r>
    </w:p>
    <w:p w14:paraId="5B21DF2A" w14:textId="77777777" w:rsidR="001E0EF9" w:rsidRPr="001E0EF9" w:rsidRDefault="001E0EF9" w:rsidP="001E0EF9"/>
    <w:p w14:paraId="4F4ACA22" w14:textId="043C058D" w:rsidR="00A207E2" w:rsidRDefault="00A207E2" w:rsidP="004D71CC">
      <w:pPr>
        <w:pStyle w:val="Heading4"/>
      </w:pPr>
      <w:r>
        <w:lastRenderedPageBreak/>
        <w:t xml:space="preserve">Binarisation  </w:t>
      </w:r>
    </w:p>
    <w:p w14:paraId="0E7434BD" w14:textId="60B786E7" w:rsidR="007841EF" w:rsidRPr="004D71CC" w:rsidRDefault="004D71CC" w:rsidP="004D71CC">
      <w:pPr>
        <w:pStyle w:val="Heading4"/>
      </w:pPr>
      <w:r w:rsidRPr="004D71CC">
        <w:t>E</w:t>
      </w:r>
      <w:r w:rsidRPr="004D71CC">
        <w:t>limination</w:t>
      </w:r>
      <w:r w:rsidRPr="004D71CC">
        <w:t xml:space="preserve"> </w:t>
      </w:r>
      <w:r w:rsidRPr="004D71CC">
        <w:t>de la bordure</w:t>
      </w:r>
    </w:p>
    <w:p w14:paraId="6C1D9844" w14:textId="3ECC97CB" w:rsidR="008A5503" w:rsidRDefault="009234C6" w:rsidP="008A5503">
      <w:pPr>
        <w:pStyle w:val="Heading3"/>
      </w:pPr>
      <w:bookmarkStart w:id="25" w:name="_Toc511828881"/>
      <w:r>
        <w:t>Etape</w:t>
      </w:r>
      <w:r w:rsidR="008A5503" w:rsidRPr="00A616F0">
        <w:t xml:space="preserve"> de </w:t>
      </w:r>
      <w:r w:rsidR="008A5503">
        <w:t>segmentation</w:t>
      </w:r>
      <w:bookmarkEnd w:id="25"/>
    </w:p>
    <w:p w14:paraId="3E27BDD9" w14:textId="6CB07871" w:rsidR="008A5503" w:rsidRDefault="00504FE1" w:rsidP="008A5503">
      <w:r>
        <w:t xml:space="preserve">Input + </w:t>
      </w:r>
      <w:r w:rsidR="008A5503">
        <w:t>Explic</w:t>
      </w:r>
      <w:r>
        <w:t>a</w:t>
      </w:r>
      <w:r w:rsidR="008A5503">
        <w:t>tion détallée d</w:t>
      </w:r>
      <w:r>
        <w:t xml:space="preserve">u processus de segmentation (détailler le diagramme de la figure III.2) + output </w:t>
      </w:r>
    </w:p>
    <w:p w14:paraId="62929D1D" w14:textId="3B5DCDB5" w:rsidR="00577C75" w:rsidRDefault="00577C75" w:rsidP="004D71CC">
      <w:pPr>
        <w:pStyle w:val="Heading4"/>
      </w:pPr>
      <w:r>
        <w:t>Extraction des attributs</w:t>
      </w:r>
    </w:p>
    <w:p w14:paraId="5FB46639" w14:textId="2D24EEFC" w:rsidR="00577C75" w:rsidRDefault="00577C75" w:rsidP="004D71CC">
      <w:pPr>
        <w:pStyle w:val="Heading4"/>
      </w:pPr>
      <w:r>
        <w:t xml:space="preserve">Classification Bayésien naïve   </w:t>
      </w:r>
    </w:p>
    <w:p w14:paraId="49098B73" w14:textId="21BF2E1C" w:rsidR="00577C75" w:rsidRPr="008A5503" w:rsidRDefault="00577C75" w:rsidP="004D71CC">
      <w:pPr>
        <w:pStyle w:val="Heading4"/>
      </w:pPr>
      <w:r>
        <w:t>Post traitement</w:t>
      </w:r>
      <w:bookmarkStart w:id="26" w:name="_GoBack"/>
      <w:bookmarkEnd w:id="26"/>
    </w:p>
    <w:p w14:paraId="03DDAFE6" w14:textId="4B0ED6BA" w:rsidR="008A5503" w:rsidRDefault="008A5503" w:rsidP="008A5503">
      <w:pPr>
        <w:pStyle w:val="Heading3"/>
      </w:pPr>
      <w:r>
        <w:t xml:space="preserve"> </w:t>
      </w:r>
      <w:bookmarkStart w:id="27" w:name="_Toc511828882"/>
      <w:r w:rsidR="009234C6">
        <w:t>Etape</w:t>
      </w:r>
      <w:r w:rsidRPr="00A616F0">
        <w:t xml:space="preserve"> de </w:t>
      </w:r>
      <w:r>
        <w:t>reconnaissance</w:t>
      </w:r>
      <w:bookmarkEnd w:id="27"/>
    </w:p>
    <w:p w14:paraId="13B10836" w14:textId="0A5E8F50" w:rsidR="008A5503" w:rsidRDefault="00504FE1" w:rsidP="008A5503">
      <w:r>
        <w:t>Input+ </w:t>
      </w:r>
      <w:proofErr w:type="spellStart"/>
      <w:r>
        <w:t>methose</w:t>
      </w:r>
      <w:proofErr w:type="spellEnd"/>
      <w:r>
        <w:t xml:space="preserve"> </w:t>
      </w:r>
      <w:proofErr w:type="spellStart"/>
      <w:r>
        <w:t>svm</w:t>
      </w:r>
      <w:proofErr w:type="spellEnd"/>
      <w:r>
        <w:t xml:space="preserve"> +output</w:t>
      </w:r>
    </w:p>
    <w:p w14:paraId="008EF9E9" w14:textId="77777777" w:rsidR="00ED7062" w:rsidRPr="00A616F0" w:rsidRDefault="00ED7062" w:rsidP="00ED7062">
      <w:pPr>
        <w:pStyle w:val="Heading2"/>
      </w:pPr>
      <w:bookmarkStart w:id="28" w:name="_Toc387615645"/>
      <w:bookmarkStart w:id="29" w:name="_Toc388165645"/>
      <w:bookmarkStart w:id="30" w:name="_Toc511828887"/>
      <w:r w:rsidRPr="00A616F0">
        <w:t>Conclusion</w:t>
      </w:r>
      <w:bookmarkEnd w:id="28"/>
      <w:bookmarkEnd w:id="29"/>
      <w:bookmarkEnd w:id="30"/>
    </w:p>
    <w:p w14:paraId="0946FBA0" w14:textId="72D759D1" w:rsidR="00385290" w:rsidRPr="009339B8" w:rsidRDefault="00194A82" w:rsidP="00150A53">
      <w:r>
        <w:t>…</w:t>
      </w:r>
      <w:r w:rsidR="00385290" w:rsidRPr="00A616F0">
        <w:rPr>
          <w:b/>
          <w:bCs/>
          <w:noProof/>
          <w:lang w:val="en-US"/>
        </w:rPr>
        <mc:AlternateContent>
          <mc:Choice Requires="wpg">
            <w:drawing>
              <wp:anchor distT="0" distB="0" distL="114300" distR="114300" simplePos="0" relativeHeight="251663360" behindDoc="0" locked="0" layoutInCell="1" allowOverlap="1" wp14:anchorId="6AF24259" wp14:editId="6AE84AC3">
                <wp:simplePos x="0" y="0"/>
                <wp:positionH relativeFrom="column">
                  <wp:posOffset>658495</wp:posOffset>
                </wp:positionH>
                <wp:positionV relativeFrom="paragraph">
                  <wp:posOffset>12041505</wp:posOffset>
                </wp:positionV>
                <wp:extent cx="4641215" cy="1623695"/>
                <wp:effectExtent l="0" t="0" r="26035" b="14605"/>
                <wp:wrapNone/>
                <wp:docPr id="2" name="Groupe 28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1215" cy="1623695"/>
                          <a:chOff x="2710" y="1924"/>
                          <a:chExt cx="7309" cy="2845"/>
                        </a:xfrm>
                      </wpg:grpSpPr>
                      <wps:wsp>
                        <wps:cNvPr id="3" name="Ellipse 4"/>
                        <wps:cNvSpPr>
                          <a:spLocks noChangeArrowheads="1"/>
                        </wps:cNvSpPr>
                        <wps:spPr bwMode="auto">
                          <a:xfrm>
                            <a:off x="2710" y="1980"/>
                            <a:ext cx="1680" cy="975"/>
                          </a:xfrm>
                          <a:prstGeom prst="ellipse">
                            <a:avLst/>
                          </a:prstGeom>
                          <a:solidFill>
                            <a:schemeClr val="bg1">
                              <a:lumMod val="100000"/>
                              <a:lumOff val="0"/>
                            </a:schemeClr>
                          </a:solidFill>
                          <a:ln w="19050">
                            <a:solidFill>
                              <a:schemeClr val="tx1">
                                <a:lumMod val="100000"/>
                                <a:lumOff val="0"/>
                              </a:schemeClr>
                            </a:solidFill>
                            <a:round/>
                            <a:headEnd/>
                            <a:tailEnd/>
                          </a:ln>
                        </wps:spPr>
                        <wps:txbx>
                          <w:txbxContent>
                            <w:p w14:paraId="032FD436" w14:textId="77777777" w:rsidR="00385290" w:rsidRPr="00F43B76" w:rsidRDefault="00385290" w:rsidP="00385290">
                              <w:pPr>
                                <w:jc w:val="center"/>
                                <w:rPr>
                                  <w:rFonts w:cstheme="majorBidi"/>
                                </w:rPr>
                              </w:pPr>
                              <w:r>
                                <w:rPr>
                                  <w:rFonts w:cstheme="majorBidi"/>
                                  <w:sz w:val="18"/>
                                  <w:szCs w:val="18"/>
                                </w:rPr>
                                <w:t>Hauteur</w:t>
                              </w:r>
                            </w:p>
                          </w:txbxContent>
                        </wps:txbx>
                        <wps:bodyPr rot="0" vert="horz" wrap="square" lIns="91440" tIns="45720" rIns="91440" bIns="45720" anchor="ctr" anchorCtr="0" upright="1">
                          <a:noAutofit/>
                        </wps:bodyPr>
                      </wps:wsp>
                      <wps:wsp>
                        <wps:cNvPr id="4" name="Ellipse 24"/>
                        <wps:cNvSpPr>
                          <a:spLocks noChangeArrowheads="1"/>
                        </wps:cNvSpPr>
                        <wps:spPr bwMode="auto">
                          <a:xfrm>
                            <a:off x="5777" y="3794"/>
                            <a:ext cx="1185" cy="975"/>
                          </a:xfrm>
                          <a:prstGeom prst="ellipse">
                            <a:avLst/>
                          </a:prstGeom>
                          <a:solidFill>
                            <a:schemeClr val="bg1">
                              <a:lumMod val="100000"/>
                              <a:lumOff val="0"/>
                            </a:schemeClr>
                          </a:solidFill>
                          <a:ln w="19050">
                            <a:solidFill>
                              <a:schemeClr val="tx1">
                                <a:lumMod val="100000"/>
                                <a:lumOff val="0"/>
                              </a:schemeClr>
                            </a:solidFill>
                            <a:round/>
                            <a:headEnd/>
                            <a:tailEnd/>
                          </a:ln>
                        </wps:spPr>
                        <wps:txbx>
                          <w:txbxContent>
                            <w:p w14:paraId="5CECE01A" w14:textId="77777777" w:rsidR="00385290" w:rsidRDefault="00385290" w:rsidP="00385290">
                              <w:pPr>
                                <w:jc w:val="center"/>
                              </w:pPr>
                              <w:r>
                                <w:t>C</w:t>
                              </w:r>
                            </w:p>
                          </w:txbxContent>
                        </wps:txbx>
                        <wps:bodyPr rot="0" vert="horz" wrap="square" lIns="91440" tIns="45720" rIns="91440" bIns="45720" anchor="ctr" anchorCtr="0" upright="1">
                          <a:noAutofit/>
                        </wps:bodyPr>
                      </wps:wsp>
                      <wps:wsp>
                        <wps:cNvPr id="5" name="Connecteur droit avec flèche 26"/>
                        <wps:cNvCnPr>
                          <a:cxnSpLocks noChangeShapeType="1"/>
                        </wps:cNvCnPr>
                        <wps:spPr bwMode="auto">
                          <a:xfrm flipH="1" flipV="1">
                            <a:off x="3940" y="2955"/>
                            <a:ext cx="1882" cy="1107"/>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 name="Connecteur droit avec flèche 28"/>
                        <wps:cNvCnPr>
                          <a:cxnSpLocks noChangeShapeType="1"/>
                        </wps:cNvCnPr>
                        <wps:spPr bwMode="auto">
                          <a:xfrm flipH="1" flipV="1">
                            <a:off x="5495" y="2955"/>
                            <a:ext cx="650" cy="884"/>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 name="Connecteur droit avec flèche 30"/>
                        <wps:cNvCnPr>
                          <a:cxnSpLocks noChangeShapeType="1"/>
                        </wps:cNvCnPr>
                        <wps:spPr bwMode="auto">
                          <a:xfrm flipV="1">
                            <a:off x="6622" y="2899"/>
                            <a:ext cx="480" cy="925"/>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 name="Connecteur droit avec flèche 28672"/>
                        <wps:cNvCnPr>
                          <a:cxnSpLocks noChangeShapeType="1"/>
                        </wps:cNvCnPr>
                        <wps:spPr bwMode="auto">
                          <a:xfrm flipV="1">
                            <a:off x="6917" y="2899"/>
                            <a:ext cx="2018" cy="1193"/>
                          </a:xfrm>
                          <a:prstGeom prst="straightConnector1">
                            <a:avLst/>
                          </a:prstGeom>
                          <a:noFill/>
                          <a:ln w="1905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1" name="Ellipse 28673"/>
                        <wps:cNvSpPr>
                          <a:spLocks noChangeArrowheads="1"/>
                        </wps:cNvSpPr>
                        <wps:spPr bwMode="auto">
                          <a:xfrm>
                            <a:off x="4655" y="1924"/>
                            <a:ext cx="1680" cy="1031"/>
                          </a:xfrm>
                          <a:prstGeom prst="ellipse">
                            <a:avLst/>
                          </a:prstGeom>
                          <a:solidFill>
                            <a:schemeClr val="bg1">
                              <a:lumMod val="100000"/>
                              <a:lumOff val="0"/>
                            </a:schemeClr>
                          </a:solidFill>
                          <a:ln w="19050">
                            <a:solidFill>
                              <a:schemeClr val="tx1">
                                <a:lumMod val="100000"/>
                                <a:lumOff val="0"/>
                              </a:schemeClr>
                            </a:solidFill>
                            <a:round/>
                            <a:headEnd/>
                            <a:tailEnd/>
                          </a:ln>
                        </wps:spPr>
                        <wps:txbx>
                          <w:txbxContent>
                            <w:p w14:paraId="63FFDAE6" w14:textId="77777777" w:rsidR="00385290" w:rsidRPr="00F43B76" w:rsidRDefault="00385290" w:rsidP="00385290">
                              <w:pPr>
                                <w:jc w:val="center"/>
                                <w:rPr>
                                  <w:rFonts w:cstheme="majorBidi"/>
                                </w:rPr>
                              </w:pPr>
                              <w:r>
                                <w:rPr>
                                  <w:rFonts w:cstheme="majorBidi"/>
                                  <w:sz w:val="18"/>
                                  <w:szCs w:val="18"/>
                                </w:rPr>
                                <w:t>Position verticale</w:t>
                              </w:r>
                            </w:p>
                          </w:txbxContent>
                        </wps:txbx>
                        <wps:bodyPr rot="0" vert="horz" wrap="square" lIns="91440" tIns="45720" rIns="91440" bIns="45720" anchor="ctr" anchorCtr="0" upright="1">
                          <a:noAutofit/>
                        </wps:bodyPr>
                      </wps:wsp>
                      <wps:wsp>
                        <wps:cNvPr id="12" name="Ellipse 28674"/>
                        <wps:cNvSpPr>
                          <a:spLocks noChangeArrowheads="1"/>
                        </wps:cNvSpPr>
                        <wps:spPr bwMode="auto">
                          <a:xfrm>
                            <a:off x="6525" y="1924"/>
                            <a:ext cx="1680" cy="975"/>
                          </a:xfrm>
                          <a:prstGeom prst="ellipse">
                            <a:avLst/>
                          </a:prstGeom>
                          <a:solidFill>
                            <a:schemeClr val="bg1">
                              <a:lumMod val="100000"/>
                              <a:lumOff val="0"/>
                            </a:schemeClr>
                          </a:solidFill>
                          <a:ln w="19050">
                            <a:solidFill>
                              <a:schemeClr val="tx1">
                                <a:lumMod val="100000"/>
                                <a:lumOff val="0"/>
                              </a:schemeClr>
                            </a:solidFill>
                            <a:round/>
                            <a:headEnd/>
                            <a:tailEnd/>
                          </a:ln>
                        </wps:spPr>
                        <wps:txbx>
                          <w:txbxContent>
                            <w:p w14:paraId="130BFE7E" w14:textId="77777777" w:rsidR="00385290" w:rsidRPr="00F43B76" w:rsidRDefault="00385290" w:rsidP="00385290">
                              <w:pPr>
                                <w:jc w:val="center"/>
                                <w:rPr>
                                  <w:rFonts w:cstheme="majorBidi"/>
                                </w:rPr>
                              </w:pPr>
                              <w:r w:rsidRPr="00F43B76">
                                <w:rPr>
                                  <w:rFonts w:cstheme="majorBidi"/>
                                  <w:sz w:val="18"/>
                                  <w:szCs w:val="18"/>
                                </w:rPr>
                                <w:t>Densité</w:t>
                              </w:r>
                            </w:p>
                          </w:txbxContent>
                        </wps:txbx>
                        <wps:bodyPr rot="0" vert="horz" wrap="square" lIns="91440" tIns="45720" rIns="91440" bIns="45720" anchor="ctr" anchorCtr="0" upright="1">
                          <a:noAutofit/>
                        </wps:bodyPr>
                      </wps:wsp>
                      <wps:wsp>
                        <wps:cNvPr id="13" name="Ellipse 28675"/>
                        <wps:cNvSpPr>
                          <a:spLocks noChangeArrowheads="1"/>
                        </wps:cNvSpPr>
                        <wps:spPr bwMode="auto">
                          <a:xfrm>
                            <a:off x="8339" y="1924"/>
                            <a:ext cx="1680" cy="975"/>
                          </a:xfrm>
                          <a:prstGeom prst="ellipse">
                            <a:avLst/>
                          </a:prstGeom>
                          <a:solidFill>
                            <a:schemeClr val="bg1">
                              <a:lumMod val="100000"/>
                              <a:lumOff val="0"/>
                            </a:schemeClr>
                          </a:solidFill>
                          <a:ln w="19050">
                            <a:solidFill>
                              <a:schemeClr val="tx1">
                                <a:lumMod val="100000"/>
                                <a:lumOff val="0"/>
                              </a:schemeClr>
                            </a:solidFill>
                            <a:round/>
                            <a:headEnd/>
                            <a:tailEnd/>
                          </a:ln>
                        </wps:spPr>
                        <wps:txbx>
                          <w:txbxContent>
                            <w:p w14:paraId="74F76AEE" w14:textId="77777777" w:rsidR="00385290" w:rsidRPr="00F43B76" w:rsidRDefault="00385290" w:rsidP="00385290">
                              <w:pPr>
                                <w:jc w:val="center"/>
                                <w:rPr>
                                  <w:rFonts w:cstheme="majorBidi"/>
                                </w:rPr>
                              </w:pPr>
                              <w:r w:rsidRPr="00F43B76">
                                <w:rPr>
                                  <w:rFonts w:cstheme="majorBidi"/>
                                  <w:sz w:val="18"/>
                                  <w:szCs w:val="18"/>
                                </w:rPr>
                                <w:t>Score DTW</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F24259" id="Groupe 28738" o:spid="_x0000_s1028" style="position:absolute;margin-left:51.85pt;margin-top:948.15pt;width:365.45pt;height:127.85pt;z-index:251663360" coordorigin="2710,1924" coordsize="7309,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">
                <v:oval id="Ellipse 4" o:spid="_x0000_s1029" style="position:absolute;left:2710;top:1980;width:1680;height: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" fillcolor="white [3212]" strokecolor="black [3213]" strokeweight="1.5pt">
                  <v:textbox>
                    <w:txbxContent>
                      <w:p w14:paraId="032FD436" w14:textId="77777777" w:rsidR="00385290" w:rsidRPr="00F43B76" w:rsidRDefault="00385290" w:rsidP="00385290">
                        <w:pPr>
                          <w:jc w:val="center"/>
                          <w:rPr>
                            <w:rFonts w:cstheme="majorBidi"/>
                          </w:rPr>
                        </w:pPr>
                        <w:r>
                          <w:rPr>
                            <w:rFonts w:cstheme="majorBidi"/>
                            <w:sz w:val="18"/>
                            <w:szCs w:val="18"/>
                          </w:rPr>
                          <w:t>Hauteur</w:t>
                        </w:r>
                      </w:p>
                    </w:txbxContent>
                  </v:textbox>
                </v:oval>
                <v:oval id="Ellipse 24" o:spid="_x0000_s1030" style="position:absolute;left:5777;top:3794;width:1185;height: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" fillcolor="white [3212]" strokecolor="black [3213]" strokeweight="1.5pt">
                  <v:textbox>
                    <w:txbxContent>
                      <w:p w14:paraId="5CECE01A" w14:textId="77777777" w:rsidR="00385290" w:rsidRDefault="00385290" w:rsidP="00385290">
                        <w:pPr>
                          <w:jc w:val="center"/>
                        </w:pPr>
                        <w:r>
                          <w:t>C</w:t>
                        </w:r>
                      </w:p>
                    </w:txbxContent>
                  </v:textbox>
                </v:oval>
                <v:shapetype id="_x0000_t32" coordsize="21600,21600" o:spt="32" o:oned="t" path="m,l21600,21600e" filled="f">
                  <v:path arrowok="t" fillok="f" o:connecttype="none"/>
                  <o:lock v:ext="edit" shapetype="t"/>
                </v:shapetype>
                <v:shape id="Connecteur droit avec flèche 26" o:spid="_x0000_s1031" type="#_x0000_t32" style="position:absolute;left:3940;top:2955;width:1882;height:11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" strokecolor="black [3213]" strokeweight="1.5pt">
                  <v:stroke endarrow="open"/>
                </v:shape>
                <v:shape id="Connecteur droit avec flèche 28" o:spid="_x0000_s1032" type="#_x0000_t32" style="position:absolute;left:5495;top:2955;width:650;height:8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" strokecolor="black [3213]" strokeweight="1.5pt">
                  <v:stroke endarrow="open"/>
                </v:shape>
                <v:shape id="Connecteur droit avec flèche 30" o:spid="_x0000_s1033" type="#_x0000_t32" style="position:absolute;left:6622;top:2899;width:480;height:9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" strokecolor="black [3213]" strokeweight="1.5pt">
                  <v:stroke endarrow="open"/>
                </v:shape>
                <v:shape id="Connecteur droit avec flèche 28672" o:spid="_x0000_s1034" type="#_x0000_t32" style="position:absolute;left:6917;top:2899;width:2018;height:11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" strokecolor="black [3213]" strokeweight="1.5pt">
                  <v:stroke endarrow="open"/>
                </v:shape>
                <v:oval id="Ellipse 28673" o:spid="_x0000_s1035" style="position:absolute;left:4655;top:1924;width:1680;height:1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" fillcolor="white [3212]" strokecolor="black [3213]" strokeweight="1.5pt">
                  <v:textbox>
                    <w:txbxContent>
                      <w:p w14:paraId="63FFDAE6" w14:textId="77777777" w:rsidR="00385290" w:rsidRPr="00F43B76" w:rsidRDefault="00385290" w:rsidP="00385290">
                        <w:pPr>
                          <w:jc w:val="center"/>
                          <w:rPr>
                            <w:rFonts w:cstheme="majorBidi"/>
                          </w:rPr>
                        </w:pPr>
                        <w:r>
                          <w:rPr>
                            <w:rFonts w:cstheme="majorBidi"/>
                            <w:sz w:val="18"/>
                            <w:szCs w:val="18"/>
                          </w:rPr>
                          <w:t>Position verticale</w:t>
                        </w:r>
                      </w:p>
                    </w:txbxContent>
                  </v:textbox>
                </v:oval>
                <v:oval id="Ellipse 28674" o:spid="_x0000_s1036" style="position:absolute;left:6525;top:1924;width:1680;height: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" fillcolor="white [3212]" strokecolor="black [3213]" strokeweight="1.5pt">
                  <v:textbox>
                    <w:txbxContent>
                      <w:p w14:paraId="130BFE7E" w14:textId="77777777" w:rsidR="00385290" w:rsidRPr="00F43B76" w:rsidRDefault="00385290" w:rsidP="00385290">
                        <w:pPr>
                          <w:jc w:val="center"/>
                          <w:rPr>
                            <w:rFonts w:cstheme="majorBidi"/>
                          </w:rPr>
                        </w:pPr>
                        <w:r w:rsidRPr="00F43B76">
                          <w:rPr>
                            <w:rFonts w:cstheme="majorBidi"/>
                            <w:sz w:val="18"/>
                            <w:szCs w:val="18"/>
                          </w:rPr>
                          <w:t>Densité</w:t>
                        </w:r>
                      </w:p>
                    </w:txbxContent>
                  </v:textbox>
                </v:oval>
                <v:oval id="Ellipse 28675" o:spid="_x0000_s1037" style="position:absolute;left:8339;top:1924;width:1680;height: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" fillcolor="white [3212]" strokecolor="black [3213]" strokeweight="1.5pt">
                  <v:textbox>
                    <w:txbxContent>
                      <w:p w14:paraId="74F76AEE" w14:textId="77777777" w:rsidR="00385290" w:rsidRPr="00F43B76" w:rsidRDefault="00385290" w:rsidP="00385290">
                        <w:pPr>
                          <w:jc w:val="center"/>
                          <w:rPr>
                            <w:rFonts w:cstheme="majorBidi"/>
                          </w:rPr>
                        </w:pPr>
                        <w:r w:rsidRPr="00F43B76">
                          <w:rPr>
                            <w:rFonts w:cstheme="majorBidi"/>
                            <w:sz w:val="18"/>
                            <w:szCs w:val="18"/>
                          </w:rPr>
                          <w:t>Score DTW</w:t>
                        </w:r>
                      </w:p>
                    </w:txbxContent>
                  </v:textbox>
                </v:oval>
              </v:group>
            </w:pict>
          </mc:Fallback>
        </mc:AlternateContent>
      </w:r>
      <w:r w:rsidR="00385290">
        <w:rPr>
          <w:rStyle w:val="lang-en"/>
        </w:rPr>
        <w:br w:type="page"/>
      </w:r>
    </w:p>
    <w:bookmarkEnd w:id="16"/>
    <w:bookmarkEnd w:id="17"/>
    <w:p w14:paraId="5523FC51" w14:textId="77777777" w:rsidR="00A25191" w:rsidRDefault="00A25191" w:rsidP="00A25191">
      <w:pPr>
        <w:rPr>
          <w:b/>
          <w:bCs/>
          <w:sz w:val="22"/>
        </w:rPr>
        <w:sectPr w:rsidR="00A25191" w:rsidSect="00E605B4">
          <w:headerReference w:type="default" r:id="rId10"/>
          <w:footerReference w:type="default" r:id="rId11"/>
          <w:pgSz w:w="11906" w:h="16838" w:code="9"/>
          <w:pgMar w:top="1134" w:right="1133" w:bottom="1134" w:left="1134" w:header="454" w:footer="454" w:gutter="567"/>
          <w:pgNumType w:start="1"/>
          <w:cols w:space="708"/>
          <w:docGrid w:linePitch="360"/>
        </w:sectPr>
      </w:pPr>
    </w:p>
    <w:p w14:paraId="5EE208B8" w14:textId="4EE8C8D7" w:rsidR="002D77DE" w:rsidRPr="003D5158" w:rsidRDefault="003D5158" w:rsidP="003D5158">
      <w:pPr>
        <w:jc w:val="both"/>
        <w:rPr>
          <w:rFonts w:ascii="Times New Roman" w:hAnsi="Times New Roman" w:cs="Times New Roman"/>
          <w:szCs w:val="24"/>
          <w:lang w:val="en-US"/>
        </w:rPr>
      </w:pPr>
      <w:r>
        <w:rPr>
          <w:rFonts w:ascii="Times New Roman" w:hAnsi="Times New Roman" w:cs="Times New Roman"/>
          <w:szCs w:val="24"/>
          <w:lang w:val="en-US"/>
        </w:rPr>
        <w:lastRenderedPageBreak/>
        <w:t>[1].</w:t>
      </w:r>
      <w:r w:rsidRPr="00B80263">
        <w:rPr>
          <w:lang w:val="en-US"/>
        </w:rPr>
        <w:t xml:space="preserve"> </w:t>
      </w:r>
      <w:proofErr w:type="spellStart"/>
      <w:r w:rsidRPr="00B80263">
        <w:rPr>
          <w:rFonts w:ascii="Helvetica" w:hAnsi="Helvetica"/>
          <w:color w:val="333333"/>
          <w:spacing w:val="4"/>
          <w:sz w:val="21"/>
          <w:szCs w:val="21"/>
          <w:shd w:val="clear" w:color="auto" w:fill="FCFCFC"/>
          <w:lang w:val="en-US"/>
        </w:rPr>
        <w:t>Badenhorst</w:t>
      </w:r>
      <w:proofErr w:type="spellEnd"/>
      <w:r w:rsidRPr="00B80263">
        <w:rPr>
          <w:rFonts w:ascii="Helvetica" w:hAnsi="Helvetica"/>
          <w:color w:val="333333"/>
          <w:spacing w:val="4"/>
          <w:sz w:val="21"/>
          <w:szCs w:val="21"/>
          <w:shd w:val="clear" w:color="auto" w:fill="FCFCFC"/>
          <w:lang w:val="en-US"/>
        </w:rPr>
        <w:t xml:space="preserve"> W. (2017) Chain of Responsibility Pattern. In: Practical Python Design Patterns. </w:t>
      </w:r>
      <w:proofErr w:type="spellStart"/>
      <w:r>
        <w:rPr>
          <w:rFonts w:ascii="Helvetica" w:hAnsi="Helvetica"/>
          <w:color w:val="333333"/>
          <w:spacing w:val="4"/>
          <w:sz w:val="21"/>
          <w:szCs w:val="21"/>
          <w:shd w:val="clear" w:color="auto" w:fill="FCFCFC"/>
        </w:rPr>
        <w:t>Apress</w:t>
      </w:r>
      <w:proofErr w:type="spellEnd"/>
      <w:r>
        <w:rPr>
          <w:rFonts w:ascii="Helvetica" w:hAnsi="Helvetica"/>
          <w:color w:val="333333"/>
          <w:spacing w:val="4"/>
          <w:sz w:val="21"/>
          <w:szCs w:val="21"/>
          <w:shd w:val="clear" w:color="auto" w:fill="FCFCFC"/>
        </w:rPr>
        <w:t>, Berkeley, CA</w:t>
      </w:r>
    </w:p>
    <w:sectPr w:rsidR="002D77DE" w:rsidRPr="003D5158" w:rsidSect="007E7AA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31657" w14:textId="77777777" w:rsidR="002E2A15" w:rsidRDefault="002E2A15">
      <w:pPr>
        <w:spacing w:after="0" w:line="240" w:lineRule="auto"/>
      </w:pPr>
      <w:r>
        <w:separator/>
      </w:r>
    </w:p>
  </w:endnote>
  <w:endnote w:type="continuationSeparator" w:id="0">
    <w:p w14:paraId="600F7241" w14:textId="77777777" w:rsidR="002E2A15" w:rsidRDefault="002E2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313245"/>
      <w:docPartObj>
        <w:docPartGallery w:val="Page Numbers (Bottom of Page)"/>
        <w:docPartUnique/>
      </w:docPartObj>
    </w:sdtPr>
    <w:sdtEndPr>
      <w:rPr>
        <w:noProof/>
      </w:rPr>
    </w:sdtEndPr>
    <w:sdtContent>
      <w:p w14:paraId="48128B6A" w14:textId="377D9607" w:rsidR="00E605B4" w:rsidRDefault="00E605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FE679" w14:textId="77777777" w:rsidR="00A25191" w:rsidRDefault="00A251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3FD1E" w14:textId="77777777" w:rsidR="002E2A15" w:rsidRDefault="002E2A15">
      <w:pPr>
        <w:spacing w:after="0" w:line="240" w:lineRule="auto"/>
      </w:pPr>
      <w:r>
        <w:separator/>
      </w:r>
    </w:p>
  </w:footnote>
  <w:footnote w:type="continuationSeparator" w:id="0">
    <w:p w14:paraId="1D710DF4" w14:textId="77777777" w:rsidR="002E2A15" w:rsidRDefault="002E2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E00E0" w14:textId="77777777" w:rsidR="00A25191" w:rsidRDefault="00A25191" w:rsidP="00A25191">
    <w:pPr>
      <w:tabs>
        <w:tab w:val="left" w:pos="2377"/>
      </w:tabs>
    </w:pP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0245C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6E527D"/>
    <w:multiLevelType w:val="multilevel"/>
    <w:tmpl w:val="4A0639D0"/>
    <w:styleLink w:val="Style2"/>
    <w:lvl w:ilvl="0">
      <w:start w:val="1"/>
      <w:numFmt w:val="decimal"/>
      <w:lvlText w:val="%1."/>
      <w:lvlJc w:val="center"/>
      <w:pPr>
        <w:ind w:left="501" w:hanging="360"/>
      </w:pPr>
      <w:rPr>
        <w:rFonts w:hint="default"/>
      </w:rPr>
    </w:lvl>
    <w:lvl w:ilvl="1">
      <w:start w:val="1"/>
      <w:numFmt w:val="decimal"/>
      <w:isLgl/>
      <w:lvlText w:val="%1.%2"/>
      <w:lvlJc w:val="left"/>
      <w:pPr>
        <w:ind w:left="501" w:hanging="360"/>
      </w:pPr>
      <w:rPr>
        <w:rFonts w:hint="default"/>
        <w:sz w:val="26"/>
      </w:rPr>
    </w:lvl>
    <w:lvl w:ilvl="2">
      <w:start w:val="1"/>
      <w:numFmt w:val="decimal"/>
      <w:isLgl/>
      <w:lvlText w:val="%1.%2.%3"/>
      <w:lvlJc w:val="left"/>
      <w:pPr>
        <w:ind w:left="861" w:hanging="720"/>
      </w:pPr>
      <w:rPr>
        <w:rFonts w:hint="default"/>
        <w:sz w:val="26"/>
      </w:rPr>
    </w:lvl>
    <w:lvl w:ilvl="3">
      <w:start w:val="1"/>
      <w:numFmt w:val="decimal"/>
      <w:isLgl/>
      <w:lvlText w:val="%1.%2.%3.%4"/>
      <w:lvlJc w:val="left"/>
      <w:pPr>
        <w:ind w:left="861" w:hanging="720"/>
      </w:pPr>
      <w:rPr>
        <w:rFonts w:hint="default"/>
        <w:sz w:val="26"/>
      </w:rPr>
    </w:lvl>
    <w:lvl w:ilvl="4">
      <w:start w:val="1"/>
      <w:numFmt w:val="decimal"/>
      <w:isLgl/>
      <w:lvlText w:val="%1.%2.%3.%4.%5"/>
      <w:lvlJc w:val="left"/>
      <w:pPr>
        <w:ind w:left="1221" w:hanging="1080"/>
      </w:pPr>
      <w:rPr>
        <w:rFonts w:hint="default"/>
        <w:sz w:val="26"/>
      </w:rPr>
    </w:lvl>
    <w:lvl w:ilvl="5">
      <w:start w:val="1"/>
      <w:numFmt w:val="decimal"/>
      <w:isLgl/>
      <w:lvlText w:val="%1.%2.%3.%4.%5.%6"/>
      <w:lvlJc w:val="left"/>
      <w:pPr>
        <w:ind w:left="1221" w:hanging="1080"/>
      </w:pPr>
      <w:rPr>
        <w:rFonts w:hint="default"/>
        <w:sz w:val="26"/>
      </w:rPr>
    </w:lvl>
    <w:lvl w:ilvl="6">
      <w:start w:val="1"/>
      <w:numFmt w:val="decimal"/>
      <w:isLgl/>
      <w:lvlText w:val="%1.%2.%3.%4.%5.%6.%7"/>
      <w:lvlJc w:val="left"/>
      <w:pPr>
        <w:ind w:left="1581" w:hanging="1440"/>
      </w:pPr>
      <w:rPr>
        <w:rFonts w:hint="default"/>
        <w:sz w:val="26"/>
      </w:rPr>
    </w:lvl>
    <w:lvl w:ilvl="7">
      <w:start w:val="1"/>
      <w:numFmt w:val="decimal"/>
      <w:isLgl/>
      <w:lvlText w:val="%1.%2.%3.%4.%5.%6.%7.%8"/>
      <w:lvlJc w:val="left"/>
      <w:pPr>
        <w:ind w:left="1581" w:hanging="1440"/>
      </w:pPr>
      <w:rPr>
        <w:rFonts w:hint="default"/>
        <w:sz w:val="26"/>
      </w:rPr>
    </w:lvl>
    <w:lvl w:ilvl="8">
      <w:start w:val="1"/>
      <w:numFmt w:val="decimal"/>
      <w:isLgl/>
      <w:lvlText w:val="%1.%2.%3.%4.%5.%6.%7.%8.%9"/>
      <w:lvlJc w:val="left"/>
      <w:pPr>
        <w:ind w:left="1941" w:hanging="1800"/>
      </w:pPr>
      <w:rPr>
        <w:rFonts w:hint="default"/>
        <w:sz w:val="26"/>
      </w:rPr>
    </w:lvl>
  </w:abstractNum>
  <w:abstractNum w:abstractNumId="2" w15:restartNumberingAfterBreak="0">
    <w:nsid w:val="107F1B4F"/>
    <w:multiLevelType w:val="hybridMultilevel"/>
    <w:tmpl w:val="2F6C8738"/>
    <w:lvl w:ilvl="0" w:tplc="FD8ED89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271070"/>
    <w:multiLevelType w:val="hybridMultilevel"/>
    <w:tmpl w:val="C97631F0"/>
    <w:lvl w:ilvl="0" w:tplc="CB004148">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4" w15:restartNumberingAfterBreak="0">
    <w:nsid w:val="3B835691"/>
    <w:multiLevelType w:val="hybridMultilevel"/>
    <w:tmpl w:val="F6A6E506"/>
    <w:lvl w:ilvl="0" w:tplc="6D04A88E">
      <w:start w:val="1"/>
      <w:numFmt w:val="bullet"/>
      <w:lvlText w:val=""/>
      <w:lvlJc w:val="left"/>
      <w:pPr>
        <w:ind w:left="785" w:hanging="360"/>
      </w:pPr>
      <w:rPr>
        <w:rFonts w:ascii="Symbol" w:eastAsiaTheme="minorHAnsi" w:hAnsi="Symbol" w:cstheme="minorBidi"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5" w15:restartNumberingAfterBreak="0">
    <w:nsid w:val="3FBA7E7F"/>
    <w:multiLevelType w:val="multilevel"/>
    <w:tmpl w:val="EA962386"/>
    <w:styleLink w:val="Style1"/>
    <w:lvl w:ilvl="0">
      <w:start w:val="1"/>
      <w:numFmt w:val="decimal"/>
      <w:suff w:val="space"/>
      <w:lvlText w:val="Chapitre %1"/>
      <w:lvlJc w:val="left"/>
      <w:pPr>
        <w:ind w:left="0" w:firstLine="0"/>
      </w:pPr>
    </w:lvl>
    <w:lvl w:ilvl="1">
      <w:start w:val="1"/>
      <w:numFmt w:val="decimal"/>
      <w:lvlText w:val="%2."/>
      <w:lvlJc w:val="left"/>
      <w:pPr>
        <w:ind w:left="0" w:firstLine="0"/>
      </w:pPr>
      <w:rPr>
        <w:rFonts w:hint="default"/>
      </w:rPr>
    </w:lvl>
    <w:lvl w:ilvl="2">
      <w:start w:val="1"/>
      <w:numFmt w:val="decimal"/>
      <w:suff w:val="nothing"/>
      <w:lvlText w:val="%3"/>
      <w:lvlJc w:val="left"/>
      <w:pPr>
        <w:ind w:left="0" w:firstLine="0"/>
      </w:pPr>
      <w:rPr>
        <w:rFonts w:ascii="Times New Roman" w:hAnsi="Times New Roman" w:cs="Times New Roman" w:hint="default"/>
        <w:color w:val="auto"/>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A8E60B2"/>
    <w:multiLevelType w:val="multilevel"/>
    <w:tmpl w:val="851E6904"/>
    <w:lvl w:ilvl="0">
      <w:start w:val="1"/>
      <w:numFmt w:val="upperRoman"/>
      <w:pStyle w:val="Heading1"/>
      <w:suff w:val="space"/>
      <w:lvlText w:val="CHAPITRE .%1"/>
      <w:lvlJc w:val="left"/>
      <w:pPr>
        <w:ind w:left="1620" w:hanging="360"/>
      </w:pPr>
      <w:rPr>
        <w:rFonts w:hint="default"/>
        <w:b/>
        <w:i w:val="0"/>
        <w:sz w:val="28"/>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9C90716"/>
    <w:multiLevelType w:val="hybridMultilevel"/>
    <w:tmpl w:val="2048D7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7AF464A"/>
    <w:multiLevelType w:val="hybridMultilevel"/>
    <w:tmpl w:val="2A8A3D54"/>
    <w:lvl w:ilvl="0" w:tplc="AE3482A2">
      <w:start w:val="1"/>
      <w:numFmt w:val="lowerRoman"/>
      <w:lvlText w:val="%1)"/>
      <w:lvlJc w:val="left"/>
      <w:pPr>
        <w:ind w:left="1145" w:hanging="72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9" w15:restartNumberingAfterBreak="0">
    <w:nsid w:val="7B2E5A50"/>
    <w:multiLevelType w:val="multilevel"/>
    <w:tmpl w:val="E19A4F02"/>
    <w:styleLink w:val="Style3"/>
    <w:lvl w:ilvl="0">
      <w:start w:val="1"/>
      <w:numFmt w:val="upperRoman"/>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5"/>
  </w:num>
  <w:num w:numId="2">
    <w:abstractNumId w:val="1"/>
  </w:num>
  <w:num w:numId="3">
    <w:abstractNumId w:val="9"/>
  </w:num>
  <w:num w:numId="4">
    <w:abstractNumId w:val="0"/>
  </w:num>
  <w:num w:numId="5">
    <w:abstractNumId w:val="7"/>
  </w:num>
  <w:num w:numId="6">
    <w:abstractNumId w:val="2"/>
  </w:num>
  <w:num w:numId="7">
    <w:abstractNumId w:val="6"/>
  </w:num>
  <w:num w:numId="8">
    <w:abstractNumId w:val="4"/>
  </w:num>
  <w:num w:numId="9">
    <w:abstractNumId w:val="3"/>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191"/>
    <w:rsid w:val="00021C17"/>
    <w:rsid w:val="0007145B"/>
    <w:rsid w:val="000828ED"/>
    <w:rsid w:val="000855ED"/>
    <w:rsid w:val="000877A2"/>
    <w:rsid w:val="000C630E"/>
    <w:rsid w:val="000E2967"/>
    <w:rsid w:val="0010123F"/>
    <w:rsid w:val="00110022"/>
    <w:rsid w:val="00141CBC"/>
    <w:rsid w:val="00150A53"/>
    <w:rsid w:val="00186515"/>
    <w:rsid w:val="00190A0C"/>
    <w:rsid w:val="00192D67"/>
    <w:rsid w:val="00194A82"/>
    <w:rsid w:val="001A7868"/>
    <w:rsid w:val="001B7C79"/>
    <w:rsid w:val="001C12F6"/>
    <w:rsid w:val="001C30C9"/>
    <w:rsid w:val="001E0EF9"/>
    <w:rsid w:val="00203531"/>
    <w:rsid w:val="00225E14"/>
    <w:rsid w:val="00234467"/>
    <w:rsid w:val="0027770B"/>
    <w:rsid w:val="002A5697"/>
    <w:rsid w:val="002C5B45"/>
    <w:rsid w:val="002D77DE"/>
    <w:rsid w:val="002E2A15"/>
    <w:rsid w:val="00314E54"/>
    <w:rsid w:val="003777A3"/>
    <w:rsid w:val="00385290"/>
    <w:rsid w:val="00396540"/>
    <w:rsid w:val="003B3D19"/>
    <w:rsid w:val="003B57B4"/>
    <w:rsid w:val="003D5158"/>
    <w:rsid w:val="003F3818"/>
    <w:rsid w:val="00424E7C"/>
    <w:rsid w:val="00433F92"/>
    <w:rsid w:val="00486532"/>
    <w:rsid w:val="004A6FED"/>
    <w:rsid w:val="004A7C86"/>
    <w:rsid w:val="004B561E"/>
    <w:rsid w:val="004D638B"/>
    <w:rsid w:val="004D71CC"/>
    <w:rsid w:val="004F475F"/>
    <w:rsid w:val="004F664F"/>
    <w:rsid w:val="0050124B"/>
    <w:rsid w:val="00504FE1"/>
    <w:rsid w:val="00514AF5"/>
    <w:rsid w:val="00537648"/>
    <w:rsid w:val="00542D0E"/>
    <w:rsid w:val="00546519"/>
    <w:rsid w:val="00577C75"/>
    <w:rsid w:val="005F4CDB"/>
    <w:rsid w:val="00613CB1"/>
    <w:rsid w:val="0062458B"/>
    <w:rsid w:val="00672ACB"/>
    <w:rsid w:val="00672D0E"/>
    <w:rsid w:val="00674D92"/>
    <w:rsid w:val="00676E06"/>
    <w:rsid w:val="006A0659"/>
    <w:rsid w:val="006A5790"/>
    <w:rsid w:val="006B660C"/>
    <w:rsid w:val="006D1939"/>
    <w:rsid w:val="00734AA5"/>
    <w:rsid w:val="00761A9C"/>
    <w:rsid w:val="007841EF"/>
    <w:rsid w:val="007A597C"/>
    <w:rsid w:val="007A79BB"/>
    <w:rsid w:val="007C4C65"/>
    <w:rsid w:val="007D38D0"/>
    <w:rsid w:val="007E7AA4"/>
    <w:rsid w:val="008028CF"/>
    <w:rsid w:val="0081504B"/>
    <w:rsid w:val="008264BE"/>
    <w:rsid w:val="00846940"/>
    <w:rsid w:val="00846E9D"/>
    <w:rsid w:val="00857F6D"/>
    <w:rsid w:val="00882977"/>
    <w:rsid w:val="008A5503"/>
    <w:rsid w:val="008C1C22"/>
    <w:rsid w:val="008C696B"/>
    <w:rsid w:val="008E1528"/>
    <w:rsid w:val="008F2543"/>
    <w:rsid w:val="008F5789"/>
    <w:rsid w:val="009234C6"/>
    <w:rsid w:val="00924815"/>
    <w:rsid w:val="00924E18"/>
    <w:rsid w:val="009339B8"/>
    <w:rsid w:val="009853AC"/>
    <w:rsid w:val="009A6E4B"/>
    <w:rsid w:val="009A784C"/>
    <w:rsid w:val="009E54B2"/>
    <w:rsid w:val="009E6AB8"/>
    <w:rsid w:val="00A00979"/>
    <w:rsid w:val="00A207E2"/>
    <w:rsid w:val="00A216E8"/>
    <w:rsid w:val="00A25191"/>
    <w:rsid w:val="00A34348"/>
    <w:rsid w:val="00A3611B"/>
    <w:rsid w:val="00A513E6"/>
    <w:rsid w:val="00A5229A"/>
    <w:rsid w:val="00A66A0B"/>
    <w:rsid w:val="00A775B1"/>
    <w:rsid w:val="00A81ABD"/>
    <w:rsid w:val="00A839E5"/>
    <w:rsid w:val="00A96F47"/>
    <w:rsid w:val="00AA458B"/>
    <w:rsid w:val="00B0439B"/>
    <w:rsid w:val="00B24EE6"/>
    <w:rsid w:val="00B63187"/>
    <w:rsid w:val="00B91A82"/>
    <w:rsid w:val="00BA7161"/>
    <w:rsid w:val="00BF1000"/>
    <w:rsid w:val="00C11FB8"/>
    <w:rsid w:val="00C20F97"/>
    <w:rsid w:val="00C3640C"/>
    <w:rsid w:val="00C620B2"/>
    <w:rsid w:val="00C6674B"/>
    <w:rsid w:val="00CA3677"/>
    <w:rsid w:val="00CB6194"/>
    <w:rsid w:val="00CC3558"/>
    <w:rsid w:val="00CD5299"/>
    <w:rsid w:val="00D40309"/>
    <w:rsid w:val="00D41675"/>
    <w:rsid w:val="00D91002"/>
    <w:rsid w:val="00D93F9D"/>
    <w:rsid w:val="00DB283D"/>
    <w:rsid w:val="00DF0898"/>
    <w:rsid w:val="00E02A4D"/>
    <w:rsid w:val="00E36975"/>
    <w:rsid w:val="00E36CBD"/>
    <w:rsid w:val="00E546F4"/>
    <w:rsid w:val="00E605B4"/>
    <w:rsid w:val="00E70A8C"/>
    <w:rsid w:val="00E87151"/>
    <w:rsid w:val="00E87FF9"/>
    <w:rsid w:val="00E96094"/>
    <w:rsid w:val="00EA45A6"/>
    <w:rsid w:val="00EA6D1B"/>
    <w:rsid w:val="00EB02C8"/>
    <w:rsid w:val="00ED6974"/>
    <w:rsid w:val="00ED7062"/>
    <w:rsid w:val="00EE4379"/>
    <w:rsid w:val="00F02E8A"/>
    <w:rsid w:val="00F1573D"/>
    <w:rsid w:val="00F243EF"/>
    <w:rsid w:val="00F32C2F"/>
    <w:rsid w:val="00F5567F"/>
    <w:rsid w:val="00F6021F"/>
    <w:rsid w:val="00F70BCF"/>
    <w:rsid w:val="00F711D5"/>
    <w:rsid w:val="00FA49EF"/>
    <w:rsid w:val="00FA4AE6"/>
    <w:rsid w:val="00FA6347"/>
    <w:rsid w:val="00FC250D"/>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5869"/>
  <w15:chartTrackingRefBased/>
  <w15:docId w15:val="{63305706-64A8-419E-936F-A471E274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5191"/>
    <w:pPr>
      <w:spacing w:after="200" w:line="360" w:lineRule="auto"/>
    </w:pPr>
    <w:rPr>
      <w:rFonts w:asciiTheme="majorBidi" w:hAnsiTheme="majorBidi"/>
      <w:sz w:val="24"/>
    </w:rPr>
  </w:style>
  <w:style w:type="paragraph" w:styleId="Heading1">
    <w:name w:val="heading 1"/>
    <w:basedOn w:val="Normal"/>
    <w:next w:val="Normal"/>
    <w:link w:val="Heading1Char"/>
    <w:autoRedefine/>
    <w:uiPriority w:val="9"/>
    <w:qFormat/>
    <w:rsid w:val="00846E9D"/>
    <w:pPr>
      <w:keepNext/>
      <w:keepLines/>
      <w:numPr>
        <w:numId w:val="7"/>
      </w:numPr>
      <w:spacing w:after="480"/>
      <w:ind w:left="360"/>
      <w:outlineLvl w:val="0"/>
    </w:pPr>
    <w:rPr>
      <w:rFonts w:eastAsiaTheme="majorEastAsia" w:cstheme="majorBidi"/>
      <w:b/>
      <w:bCs/>
      <w:sz w:val="28"/>
      <w:szCs w:val="40"/>
    </w:rPr>
  </w:style>
  <w:style w:type="paragraph" w:styleId="Heading2">
    <w:name w:val="heading 2"/>
    <w:basedOn w:val="Normal"/>
    <w:next w:val="Normal"/>
    <w:link w:val="Heading2Char"/>
    <w:autoRedefine/>
    <w:uiPriority w:val="9"/>
    <w:unhideWhenUsed/>
    <w:qFormat/>
    <w:rsid w:val="00A25191"/>
    <w:pPr>
      <w:keepNext/>
      <w:keepLines/>
      <w:numPr>
        <w:ilvl w:val="1"/>
        <w:numId w:val="7"/>
      </w:numPr>
      <w:spacing w:before="360" w:after="120" w:line="276" w:lineRule="auto"/>
      <w:ind w:left="0"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A25191"/>
    <w:pPr>
      <w:keepNext/>
      <w:keepLines/>
      <w:numPr>
        <w:ilvl w:val="2"/>
        <w:numId w:val="7"/>
      </w:numPr>
      <w:spacing w:before="360" w:after="240" w:line="276" w:lineRule="auto"/>
      <w:ind w:left="0" w:firstLine="0"/>
      <w:outlineLvl w:val="2"/>
    </w:pPr>
    <w:rPr>
      <w:rFonts w:eastAsiaTheme="majorEastAsia" w:cstheme="majorBidi"/>
      <w:b/>
      <w:bCs/>
      <w:szCs w:val="24"/>
    </w:rPr>
  </w:style>
  <w:style w:type="paragraph" w:styleId="Heading4">
    <w:name w:val="heading 4"/>
    <w:basedOn w:val="Normal"/>
    <w:next w:val="Normal"/>
    <w:link w:val="Heading4Char"/>
    <w:autoRedefine/>
    <w:uiPriority w:val="9"/>
    <w:unhideWhenUsed/>
    <w:qFormat/>
    <w:rsid w:val="004D71CC"/>
    <w:pPr>
      <w:keepNext/>
      <w:keepLines/>
      <w:numPr>
        <w:ilvl w:val="3"/>
        <w:numId w:val="7"/>
      </w:numPr>
      <w:spacing w:before="240" w:after="120"/>
      <w:outlineLvl w:val="3"/>
    </w:pPr>
    <w:rPr>
      <w:rFonts w:eastAsiaTheme="majorEastAsia" w:cstheme="majorBidi"/>
      <w:b/>
      <w:iCs/>
      <w:color w:val="000000"/>
    </w:rPr>
  </w:style>
  <w:style w:type="paragraph" w:styleId="Heading5">
    <w:name w:val="heading 5"/>
    <w:basedOn w:val="Normal"/>
    <w:next w:val="Normal"/>
    <w:link w:val="Heading5Char"/>
    <w:autoRedefine/>
    <w:uiPriority w:val="9"/>
    <w:unhideWhenUsed/>
    <w:qFormat/>
    <w:rsid w:val="00A25191"/>
    <w:pPr>
      <w:keepNext/>
      <w:keepLines/>
      <w:spacing w:before="360" w:after="120"/>
      <w:ind w:left="1797"/>
      <w:outlineLvl w:val="4"/>
    </w:pPr>
    <w:rPr>
      <w:rFonts w:eastAsiaTheme="majorEastAsia" w:cstheme="majorBidi"/>
      <w:b/>
    </w:rPr>
  </w:style>
  <w:style w:type="paragraph" w:styleId="Heading6">
    <w:name w:val="heading 6"/>
    <w:basedOn w:val="Normal"/>
    <w:next w:val="Normal"/>
    <w:link w:val="Heading6Char"/>
    <w:uiPriority w:val="9"/>
    <w:unhideWhenUsed/>
    <w:qFormat/>
    <w:rsid w:val="00A25191"/>
    <w:pPr>
      <w:keepNext/>
      <w:keepLines/>
      <w:spacing w:before="200" w:after="0"/>
      <w:ind w:left="357" w:hanging="357"/>
      <w:outlineLvl w:val="5"/>
    </w:pPr>
    <w:rPr>
      <w:rFonts w:eastAsiaTheme="majorEastAsia" w:cstheme="majorBidi"/>
      <w:b/>
      <w:bCs/>
      <w:lang w:eastAsia="fr-FR"/>
    </w:rPr>
  </w:style>
  <w:style w:type="paragraph" w:styleId="Heading7">
    <w:name w:val="heading 7"/>
    <w:basedOn w:val="Normal"/>
    <w:next w:val="Normal"/>
    <w:link w:val="Heading7Char"/>
    <w:uiPriority w:val="9"/>
    <w:unhideWhenUsed/>
    <w:qFormat/>
    <w:rsid w:val="00A25191"/>
    <w:pPr>
      <w:keepNext/>
      <w:keepLines/>
      <w:spacing w:before="200" w:after="0"/>
      <w:ind w:left="357" w:hanging="357"/>
      <w:outlineLvl w:val="6"/>
    </w:pPr>
    <w:rPr>
      <w:rFonts w:eastAsiaTheme="majorEastAsia" w:cstheme="majorBidi"/>
      <w:b/>
      <w:bCs/>
      <w:color w:val="000000" w:themeColor="text1"/>
    </w:rPr>
  </w:style>
  <w:style w:type="paragraph" w:styleId="Heading8">
    <w:name w:val="heading 8"/>
    <w:basedOn w:val="Normal"/>
    <w:next w:val="Normal"/>
    <w:link w:val="Heading8Char"/>
    <w:uiPriority w:val="9"/>
    <w:semiHidden/>
    <w:unhideWhenUsed/>
    <w:qFormat/>
    <w:rsid w:val="00A2519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51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E9D"/>
    <w:rPr>
      <w:rFonts w:asciiTheme="majorBidi" w:eastAsiaTheme="majorEastAsia" w:hAnsiTheme="majorBidi" w:cstheme="majorBidi"/>
      <w:b/>
      <w:bCs/>
      <w:sz w:val="28"/>
      <w:szCs w:val="40"/>
    </w:rPr>
  </w:style>
  <w:style w:type="character" w:customStyle="1" w:styleId="Heading2Char">
    <w:name w:val="Heading 2 Char"/>
    <w:basedOn w:val="DefaultParagraphFont"/>
    <w:link w:val="Heading2"/>
    <w:uiPriority w:val="9"/>
    <w:rsid w:val="00A25191"/>
    <w:rPr>
      <w:rFonts w:asciiTheme="majorBidi" w:eastAsiaTheme="majorEastAsia" w:hAnsiTheme="majorBidi" w:cstheme="majorBidi"/>
      <w:b/>
      <w:bCs/>
      <w:sz w:val="24"/>
      <w:szCs w:val="26"/>
    </w:rPr>
  </w:style>
  <w:style w:type="character" w:customStyle="1" w:styleId="Heading3Char">
    <w:name w:val="Heading 3 Char"/>
    <w:basedOn w:val="DefaultParagraphFont"/>
    <w:link w:val="Heading3"/>
    <w:uiPriority w:val="9"/>
    <w:rsid w:val="00A25191"/>
    <w:rPr>
      <w:rFonts w:asciiTheme="majorBidi" w:eastAsiaTheme="majorEastAsia" w:hAnsiTheme="majorBidi" w:cstheme="majorBidi"/>
      <w:b/>
      <w:bCs/>
      <w:sz w:val="24"/>
      <w:szCs w:val="24"/>
    </w:rPr>
  </w:style>
  <w:style w:type="character" w:customStyle="1" w:styleId="Heading4Char">
    <w:name w:val="Heading 4 Char"/>
    <w:basedOn w:val="DefaultParagraphFont"/>
    <w:link w:val="Heading4"/>
    <w:uiPriority w:val="9"/>
    <w:rsid w:val="004D71CC"/>
    <w:rPr>
      <w:rFonts w:asciiTheme="majorBidi" w:eastAsiaTheme="majorEastAsia" w:hAnsiTheme="majorBidi" w:cstheme="majorBidi"/>
      <w:b/>
      <w:iCs/>
      <w:color w:val="000000"/>
      <w:sz w:val="24"/>
    </w:rPr>
  </w:style>
  <w:style w:type="character" w:customStyle="1" w:styleId="Heading5Char">
    <w:name w:val="Heading 5 Char"/>
    <w:basedOn w:val="DefaultParagraphFont"/>
    <w:link w:val="Heading5"/>
    <w:uiPriority w:val="9"/>
    <w:rsid w:val="00A25191"/>
    <w:rPr>
      <w:rFonts w:asciiTheme="majorBidi" w:eastAsiaTheme="majorEastAsia" w:hAnsiTheme="majorBidi" w:cstheme="majorBidi"/>
      <w:b/>
      <w:sz w:val="24"/>
    </w:rPr>
  </w:style>
  <w:style w:type="character" w:customStyle="1" w:styleId="Heading6Char">
    <w:name w:val="Heading 6 Char"/>
    <w:basedOn w:val="DefaultParagraphFont"/>
    <w:link w:val="Heading6"/>
    <w:uiPriority w:val="9"/>
    <w:rsid w:val="00A25191"/>
    <w:rPr>
      <w:rFonts w:asciiTheme="majorBidi" w:eastAsiaTheme="majorEastAsia" w:hAnsiTheme="majorBidi" w:cstheme="majorBidi"/>
      <w:b/>
      <w:bCs/>
      <w:sz w:val="24"/>
      <w:lang w:eastAsia="fr-FR"/>
    </w:rPr>
  </w:style>
  <w:style w:type="character" w:customStyle="1" w:styleId="Heading7Char">
    <w:name w:val="Heading 7 Char"/>
    <w:basedOn w:val="DefaultParagraphFont"/>
    <w:link w:val="Heading7"/>
    <w:uiPriority w:val="9"/>
    <w:rsid w:val="00A25191"/>
    <w:rPr>
      <w:rFonts w:asciiTheme="majorBidi" w:eastAsiaTheme="majorEastAsia" w:hAnsiTheme="majorBidi" w:cstheme="majorBidi"/>
      <w:b/>
      <w:bCs/>
      <w:color w:val="000000" w:themeColor="text1"/>
      <w:sz w:val="24"/>
    </w:rPr>
  </w:style>
  <w:style w:type="character" w:customStyle="1" w:styleId="Heading8Char">
    <w:name w:val="Heading 8 Char"/>
    <w:basedOn w:val="DefaultParagraphFont"/>
    <w:link w:val="Heading8"/>
    <w:uiPriority w:val="9"/>
    <w:semiHidden/>
    <w:rsid w:val="00A25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519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251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191"/>
    <w:rPr>
      <w:rFonts w:asciiTheme="majorBidi" w:hAnsiTheme="majorBidi"/>
      <w:sz w:val="24"/>
    </w:rPr>
  </w:style>
  <w:style w:type="paragraph" w:styleId="Footer">
    <w:name w:val="footer"/>
    <w:basedOn w:val="Normal"/>
    <w:link w:val="FooterChar"/>
    <w:uiPriority w:val="99"/>
    <w:unhideWhenUsed/>
    <w:rsid w:val="00A251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191"/>
    <w:rPr>
      <w:rFonts w:asciiTheme="majorBidi" w:hAnsiTheme="majorBidi"/>
      <w:sz w:val="24"/>
    </w:rPr>
  </w:style>
  <w:style w:type="paragraph" w:customStyle="1" w:styleId="Default">
    <w:name w:val="Default"/>
    <w:rsid w:val="00A2519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onstyle">
    <w:name w:val="mon_style"/>
    <w:basedOn w:val="Normal"/>
    <w:qFormat/>
    <w:rsid w:val="00A25191"/>
    <w:pPr>
      <w:spacing w:after="120"/>
      <w:ind w:firstLine="425"/>
      <w:jc w:val="both"/>
    </w:pPr>
  </w:style>
  <w:style w:type="paragraph" w:styleId="Caption">
    <w:name w:val="caption"/>
    <w:basedOn w:val="Normal"/>
    <w:next w:val="Normal"/>
    <w:uiPriority w:val="35"/>
    <w:unhideWhenUsed/>
    <w:qFormat/>
    <w:rsid w:val="00A25191"/>
    <w:pPr>
      <w:spacing w:line="240" w:lineRule="auto"/>
    </w:pPr>
    <w:rPr>
      <w:b/>
      <w:bCs/>
      <w:color w:val="4472C4" w:themeColor="accent1"/>
      <w:sz w:val="18"/>
      <w:szCs w:val="18"/>
    </w:rPr>
  </w:style>
  <w:style w:type="paragraph" w:styleId="BalloonText">
    <w:name w:val="Balloon Text"/>
    <w:basedOn w:val="Normal"/>
    <w:link w:val="BalloonTextChar"/>
    <w:uiPriority w:val="99"/>
    <w:semiHidden/>
    <w:unhideWhenUsed/>
    <w:rsid w:val="00A25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191"/>
    <w:rPr>
      <w:rFonts w:ascii="Tahoma" w:hAnsi="Tahoma" w:cs="Tahoma"/>
      <w:sz w:val="16"/>
      <w:szCs w:val="16"/>
    </w:rPr>
  </w:style>
  <w:style w:type="paragraph" w:styleId="ListParagraph">
    <w:name w:val="List Paragraph"/>
    <w:aliases w:val="Paragraphe"/>
    <w:basedOn w:val="Normal"/>
    <w:link w:val="ListParagraphChar"/>
    <w:uiPriority w:val="34"/>
    <w:qFormat/>
    <w:rsid w:val="00A25191"/>
    <w:pPr>
      <w:ind w:left="720"/>
      <w:contextualSpacing/>
    </w:pPr>
  </w:style>
  <w:style w:type="paragraph" w:styleId="EndnoteText">
    <w:name w:val="endnote text"/>
    <w:basedOn w:val="Normal"/>
    <w:link w:val="EndnoteTextChar"/>
    <w:uiPriority w:val="99"/>
    <w:semiHidden/>
    <w:unhideWhenUsed/>
    <w:rsid w:val="00A251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5191"/>
    <w:rPr>
      <w:rFonts w:asciiTheme="majorBidi" w:hAnsiTheme="majorBidi"/>
      <w:sz w:val="20"/>
      <w:szCs w:val="20"/>
    </w:rPr>
  </w:style>
  <w:style w:type="character" w:styleId="EndnoteReference">
    <w:name w:val="endnote reference"/>
    <w:basedOn w:val="DefaultParagraphFont"/>
    <w:uiPriority w:val="99"/>
    <w:semiHidden/>
    <w:unhideWhenUsed/>
    <w:rsid w:val="00A25191"/>
    <w:rPr>
      <w:vertAlign w:val="superscript"/>
    </w:rPr>
  </w:style>
  <w:style w:type="character" w:styleId="Hyperlink">
    <w:name w:val="Hyperlink"/>
    <w:basedOn w:val="DefaultParagraphFont"/>
    <w:uiPriority w:val="99"/>
    <w:unhideWhenUsed/>
    <w:rsid w:val="00A25191"/>
    <w:rPr>
      <w:color w:val="0000FF"/>
      <w:u w:val="single"/>
    </w:rPr>
  </w:style>
  <w:style w:type="paragraph" w:styleId="NoSpacing">
    <w:name w:val="No Spacing"/>
    <w:link w:val="NoSpacingChar"/>
    <w:uiPriority w:val="1"/>
    <w:qFormat/>
    <w:rsid w:val="00A25191"/>
    <w:pPr>
      <w:spacing w:after="0" w:line="240" w:lineRule="auto"/>
    </w:pPr>
  </w:style>
  <w:style w:type="character" w:customStyle="1" w:styleId="nowrap">
    <w:name w:val="nowrap"/>
    <w:basedOn w:val="DefaultParagraphFont"/>
    <w:rsid w:val="00A25191"/>
  </w:style>
  <w:style w:type="paragraph" w:styleId="TOCHeading">
    <w:name w:val="TOC Heading"/>
    <w:basedOn w:val="Heading1"/>
    <w:next w:val="Normal"/>
    <w:uiPriority w:val="39"/>
    <w:unhideWhenUsed/>
    <w:qFormat/>
    <w:rsid w:val="00A25191"/>
    <w:pPr>
      <w:spacing w:before="600" w:after="240" w:line="480" w:lineRule="auto"/>
      <w:outlineLvl w:val="9"/>
    </w:pPr>
    <w:rPr>
      <w:rFonts w:asciiTheme="majorHAnsi" w:hAnsiTheme="majorHAnsi"/>
      <w:color w:val="2F5496" w:themeColor="accent1" w:themeShade="BF"/>
      <w:lang w:eastAsia="fr-FR"/>
    </w:rPr>
  </w:style>
  <w:style w:type="paragraph" w:styleId="TOC2">
    <w:name w:val="toc 2"/>
    <w:basedOn w:val="Normal"/>
    <w:next w:val="Normal"/>
    <w:autoRedefine/>
    <w:uiPriority w:val="39"/>
    <w:unhideWhenUsed/>
    <w:qFormat/>
    <w:rsid w:val="00A25191"/>
    <w:pPr>
      <w:spacing w:before="120" w:after="0"/>
    </w:pPr>
    <w:rPr>
      <w:rFonts w:cs="Times New Roman"/>
      <w:bCs/>
      <w:szCs w:val="24"/>
    </w:rPr>
  </w:style>
  <w:style w:type="paragraph" w:styleId="TOC1">
    <w:name w:val="toc 1"/>
    <w:basedOn w:val="Normal"/>
    <w:next w:val="Normal"/>
    <w:autoRedefine/>
    <w:uiPriority w:val="39"/>
    <w:unhideWhenUsed/>
    <w:qFormat/>
    <w:rsid w:val="00A25191"/>
    <w:pPr>
      <w:tabs>
        <w:tab w:val="right" w:leader="dot" w:pos="9061"/>
      </w:tabs>
      <w:spacing w:before="240" w:after="0"/>
    </w:pPr>
    <w:rPr>
      <w:rFonts w:cs="Times New Roman"/>
      <w:b/>
      <w:bCs/>
      <w:caps/>
      <w:noProof/>
      <w:szCs w:val="28"/>
    </w:rPr>
  </w:style>
  <w:style w:type="paragraph" w:styleId="TOC3">
    <w:name w:val="toc 3"/>
    <w:basedOn w:val="Normal"/>
    <w:next w:val="Normal"/>
    <w:autoRedefine/>
    <w:uiPriority w:val="39"/>
    <w:unhideWhenUsed/>
    <w:qFormat/>
    <w:rsid w:val="00A25191"/>
    <w:pPr>
      <w:spacing w:after="0"/>
      <w:ind w:left="240"/>
    </w:pPr>
    <w:rPr>
      <w:rFonts w:cs="Times New Roman"/>
      <w:szCs w:val="24"/>
    </w:rPr>
  </w:style>
  <w:style w:type="numbering" w:customStyle="1" w:styleId="Style1">
    <w:name w:val="Style1"/>
    <w:uiPriority w:val="99"/>
    <w:rsid w:val="00A25191"/>
    <w:pPr>
      <w:numPr>
        <w:numId w:val="1"/>
      </w:numPr>
    </w:pPr>
  </w:style>
  <w:style w:type="character" w:customStyle="1" w:styleId="lang-en">
    <w:name w:val="lang-en"/>
    <w:basedOn w:val="DefaultParagraphFont"/>
    <w:rsid w:val="00A25191"/>
  </w:style>
  <w:style w:type="table" w:styleId="TableGrid">
    <w:name w:val="Table Grid"/>
    <w:basedOn w:val="TableNormal"/>
    <w:uiPriority w:val="59"/>
    <w:rsid w:val="00A25191"/>
    <w:pPr>
      <w:spacing w:after="0" w:line="240" w:lineRule="auto"/>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A25191"/>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sel1338546664156">
    <w:name w:val="sel_1338546664156"/>
    <w:basedOn w:val="DefaultParagraphFont"/>
    <w:rsid w:val="00A25191"/>
  </w:style>
  <w:style w:type="character" w:customStyle="1" w:styleId="sel1338546926996">
    <w:name w:val="sel_1338546926996"/>
    <w:basedOn w:val="DefaultParagraphFont"/>
    <w:rsid w:val="00A25191"/>
  </w:style>
  <w:style w:type="character" w:customStyle="1" w:styleId="sel1338620656487">
    <w:name w:val="sel_1338620656487"/>
    <w:basedOn w:val="DefaultParagraphFont"/>
    <w:rsid w:val="00A25191"/>
  </w:style>
  <w:style w:type="character" w:customStyle="1" w:styleId="sel1338620728339">
    <w:name w:val="sel_1338620728339"/>
    <w:basedOn w:val="DefaultParagraphFont"/>
    <w:rsid w:val="00A25191"/>
  </w:style>
  <w:style w:type="character" w:customStyle="1" w:styleId="sel1338620829451">
    <w:name w:val="sel_1338620829451"/>
    <w:basedOn w:val="DefaultParagraphFont"/>
    <w:rsid w:val="00A25191"/>
  </w:style>
  <w:style w:type="paragraph" w:styleId="Subtitle">
    <w:name w:val="Subtitle"/>
    <w:basedOn w:val="Normal"/>
    <w:next w:val="ListParagraph"/>
    <w:link w:val="SubtitleChar"/>
    <w:autoRedefine/>
    <w:uiPriority w:val="11"/>
    <w:qFormat/>
    <w:rsid w:val="00A25191"/>
    <w:pPr>
      <w:numPr>
        <w:ilvl w:val="1"/>
      </w:numPr>
      <w:spacing w:before="240" w:after="240" w:line="276" w:lineRule="auto"/>
      <w:jc w:val="both"/>
    </w:pPr>
    <w:rPr>
      <w:rFonts w:eastAsiaTheme="minorEastAsia" w:cstheme="majorBidi"/>
      <w:b/>
      <w:color w:val="000000"/>
      <w:spacing w:val="15"/>
      <w:szCs w:val="24"/>
    </w:rPr>
  </w:style>
  <w:style w:type="character" w:customStyle="1" w:styleId="SubtitleChar">
    <w:name w:val="Subtitle Char"/>
    <w:basedOn w:val="DefaultParagraphFont"/>
    <w:link w:val="Subtitle"/>
    <w:uiPriority w:val="11"/>
    <w:rsid w:val="00A25191"/>
    <w:rPr>
      <w:rFonts w:asciiTheme="majorBidi" w:eastAsiaTheme="minorEastAsia" w:hAnsiTheme="majorBidi" w:cstheme="majorBidi"/>
      <w:b/>
      <w:color w:val="000000"/>
      <w:spacing w:val="15"/>
      <w:sz w:val="24"/>
      <w:szCs w:val="24"/>
    </w:rPr>
  </w:style>
  <w:style w:type="character" w:styleId="Strong">
    <w:name w:val="Strong"/>
    <w:basedOn w:val="DefaultParagraphFont"/>
    <w:uiPriority w:val="22"/>
    <w:qFormat/>
    <w:rsid w:val="00A25191"/>
    <w:rPr>
      <w:b/>
      <w:bCs/>
    </w:rPr>
  </w:style>
  <w:style w:type="paragraph" w:styleId="TOC4">
    <w:name w:val="toc 4"/>
    <w:basedOn w:val="Normal"/>
    <w:next w:val="Normal"/>
    <w:autoRedefine/>
    <w:uiPriority w:val="39"/>
    <w:unhideWhenUsed/>
    <w:rsid w:val="00A25191"/>
    <w:pPr>
      <w:tabs>
        <w:tab w:val="right" w:leader="dot" w:pos="9061"/>
      </w:tabs>
      <w:spacing w:after="0"/>
      <w:ind w:left="480"/>
    </w:pPr>
    <w:rPr>
      <w:rFonts w:cstheme="majorBidi"/>
      <w:noProof/>
      <w:szCs w:val="24"/>
    </w:rPr>
  </w:style>
  <w:style w:type="numbering" w:customStyle="1" w:styleId="Style2">
    <w:name w:val="Style2"/>
    <w:uiPriority w:val="99"/>
    <w:rsid w:val="00A25191"/>
    <w:pPr>
      <w:numPr>
        <w:numId w:val="2"/>
      </w:numPr>
    </w:pPr>
  </w:style>
  <w:style w:type="numbering" w:customStyle="1" w:styleId="Style3">
    <w:name w:val="Style3"/>
    <w:uiPriority w:val="99"/>
    <w:rsid w:val="00A25191"/>
    <w:pPr>
      <w:numPr>
        <w:numId w:val="3"/>
      </w:numPr>
    </w:pPr>
  </w:style>
  <w:style w:type="character" w:styleId="BookTitle">
    <w:name w:val="Book Title"/>
    <w:basedOn w:val="DefaultParagraphFont"/>
    <w:uiPriority w:val="33"/>
    <w:qFormat/>
    <w:rsid w:val="00A25191"/>
    <w:rPr>
      <w:b/>
      <w:bCs/>
      <w:i/>
      <w:iCs/>
      <w:spacing w:val="5"/>
    </w:rPr>
  </w:style>
  <w:style w:type="paragraph" w:styleId="TOC5">
    <w:name w:val="toc 5"/>
    <w:basedOn w:val="Normal"/>
    <w:next w:val="Normal"/>
    <w:autoRedefine/>
    <w:uiPriority w:val="39"/>
    <w:unhideWhenUsed/>
    <w:rsid w:val="00A25191"/>
    <w:pPr>
      <w:spacing w:after="0"/>
      <w:ind w:left="720"/>
    </w:pPr>
    <w:rPr>
      <w:rFonts w:asciiTheme="minorHAnsi" w:hAnsiTheme="minorHAnsi" w:cs="Times New Roman"/>
      <w:sz w:val="20"/>
      <w:szCs w:val="24"/>
    </w:rPr>
  </w:style>
  <w:style w:type="paragraph" w:styleId="TOC6">
    <w:name w:val="toc 6"/>
    <w:basedOn w:val="Normal"/>
    <w:next w:val="Normal"/>
    <w:autoRedefine/>
    <w:uiPriority w:val="39"/>
    <w:unhideWhenUsed/>
    <w:rsid w:val="00A25191"/>
    <w:pPr>
      <w:spacing w:after="0"/>
      <w:ind w:left="960"/>
    </w:pPr>
    <w:rPr>
      <w:rFonts w:asciiTheme="minorHAnsi" w:hAnsiTheme="minorHAnsi" w:cs="Times New Roman"/>
      <w:sz w:val="20"/>
      <w:szCs w:val="24"/>
    </w:rPr>
  </w:style>
  <w:style w:type="paragraph" w:styleId="TOC7">
    <w:name w:val="toc 7"/>
    <w:basedOn w:val="Normal"/>
    <w:next w:val="Normal"/>
    <w:autoRedefine/>
    <w:uiPriority w:val="39"/>
    <w:unhideWhenUsed/>
    <w:rsid w:val="00A25191"/>
    <w:pPr>
      <w:spacing w:after="0"/>
      <w:ind w:left="1200"/>
    </w:pPr>
    <w:rPr>
      <w:rFonts w:asciiTheme="minorHAnsi" w:hAnsiTheme="minorHAnsi" w:cs="Times New Roman"/>
      <w:sz w:val="20"/>
      <w:szCs w:val="24"/>
    </w:rPr>
  </w:style>
  <w:style w:type="paragraph" w:styleId="TOC8">
    <w:name w:val="toc 8"/>
    <w:basedOn w:val="Normal"/>
    <w:next w:val="Normal"/>
    <w:autoRedefine/>
    <w:uiPriority w:val="39"/>
    <w:unhideWhenUsed/>
    <w:rsid w:val="00A25191"/>
    <w:pPr>
      <w:spacing w:after="0"/>
      <w:ind w:left="1440"/>
    </w:pPr>
    <w:rPr>
      <w:rFonts w:asciiTheme="minorHAnsi" w:hAnsiTheme="minorHAnsi" w:cs="Times New Roman"/>
      <w:sz w:val="20"/>
      <w:szCs w:val="24"/>
    </w:rPr>
  </w:style>
  <w:style w:type="paragraph" w:styleId="TOC9">
    <w:name w:val="toc 9"/>
    <w:basedOn w:val="Normal"/>
    <w:next w:val="Normal"/>
    <w:autoRedefine/>
    <w:uiPriority w:val="39"/>
    <w:unhideWhenUsed/>
    <w:rsid w:val="00A25191"/>
    <w:pPr>
      <w:spacing w:after="0"/>
      <w:ind w:left="1680"/>
    </w:pPr>
    <w:rPr>
      <w:rFonts w:asciiTheme="minorHAnsi" w:hAnsiTheme="minorHAnsi" w:cs="Times New Roman"/>
      <w:sz w:val="20"/>
      <w:szCs w:val="24"/>
    </w:rPr>
  </w:style>
  <w:style w:type="paragraph" w:styleId="TableofFigures">
    <w:name w:val="table of figures"/>
    <w:basedOn w:val="Normal"/>
    <w:next w:val="Normal"/>
    <w:uiPriority w:val="99"/>
    <w:unhideWhenUsed/>
    <w:rsid w:val="00A25191"/>
    <w:pPr>
      <w:spacing w:after="0"/>
    </w:pPr>
  </w:style>
  <w:style w:type="character" w:styleId="FollowedHyperlink">
    <w:name w:val="FollowedHyperlink"/>
    <w:basedOn w:val="DefaultParagraphFont"/>
    <w:uiPriority w:val="99"/>
    <w:semiHidden/>
    <w:unhideWhenUsed/>
    <w:rsid w:val="00A25191"/>
    <w:rPr>
      <w:color w:val="954F72" w:themeColor="followedHyperlink"/>
      <w:u w:val="single"/>
    </w:rPr>
  </w:style>
  <w:style w:type="character" w:styleId="SubtleReference">
    <w:name w:val="Subtle Reference"/>
    <w:basedOn w:val="DefaultParagraphFont"/>
    <w:uiPriority w:val="31"/>
    <w:qFormat/>
    <w:rsid w:val="00A25191"/>
    <w:rPr>
      <w:rFonts w:asciiTheme="majorBidi" w:eastAsiaTheme="majorEastAsia" w:hAnsiTheme="majorBidi" w:cstheme="majorBidi"/>
      <w:i/>
      <w:smallCaps/>
      <w:color w:val="5A5A5A" w:themeColor="text1" w:themeTint="A5"/>
      <w:sz w:val="24"/>
      <w:szCs w:val="24"/>
    </w:rPr>
  </w:style>
  <w:style w:type="character" w:customStyle="1" w:styleId="mw-headline">
    <w:name w:val="mw-headline"/>
    <w:basedOn w:val="DefaultParagraphFont"/>
    <w:rsid w:val="00A25191"/>
  </w:style>
  <w:style w:type="character" w:customStyle="1" w:styleId="mw-editsection">
    <w:name w:val="mw-editsection"/>
    <w:basedOn w:val="DefaultParagraphFont"/>
    <w:rsid w:val="00A25191"/>
  </w:style>
  <w:style w:type="paragraph" w:styleId="ListBullet">
    <w:name w:val="List Bullet"/>
    <w:basedOn w:val="Normal"/>
    <w:uiPriority w:val="99"/>
    <w:unhideWhenUsed/>
    <w:rsid w:val="00A25191"/>
    <w:pPr>
      <w:numPr>
        <w:numId w:val="4"/>
      </w:numPr>
      <w:spacing w:line="276" w:lineRule="auto"/>
      <w:contextualSpacing/>
    </w:pPr>
    <w:rPr>
      <w:rFonts w:asciiTheme="minorHAnsi" w:eastAsiaTheme="minorEastAsia" w:hAnsiTheme="minorHAnsi"/>
      <w:sz w:val="22"/>
      <w:lang w:eastAsia="fr-FR"/>
    </w:rPr>
  </w:style>
  <w:style w:type="character" w:customStyle="1" w:styleId="mw-editsection-divider">
    <w:name w:val="mw-editsection-divider"/>
    <w:basedOn w:val="DefaultParagraphFont"/>
    <w:rsid w:val="00A25191"/>
  </w:style>
  <w:style w:type="character" w:customStyle="1" w:styleId="citecrochet">
    <w:name w:val="cite_crochet"/>
    <w:basedOn w:val="DefaultParagraphFont"/>
    <w:rsid w:val="00A25191"/>
  </w:style>
  <w:style w:type="character" w:customStyle="1" w:styleId="indicateur-langue">
    <w:name w:val="indicateur-langue"/>
    <w:basedOn w:val="DefaultParagraphFont"/>
    <w:rsid w:val="00A25191"/>
  </w:style>
  <w:style w:type="character" w:customStyle="1" w:styleId="ouvrage">
    <w:name w:val="ouvrage"/>
    <w:basedOn w:val="DefaultParagraphFont"/>
    <w:rsid w:val="00A25191"/>
  </w:style>
  <w:style w:type="character" w:styleId="HTMLCite">
    <w:name w:val="HTML Cite"/>
    <w:basedOn w:val="DefaultParagraphFont"/>
    <w:uiPriority w:val="99"/>
    <w:semiHidden/>
    <w:unhideWhenUsed/>
    <w:rsid w:val="00A25191"/>
    <w:rPr>
      <w:i/>
      <w:iCs/>
    </w:rPr>
  </w:style>
  <w:style w:type="character" w:customStyle="1" w:styleId="apple-converted-space">
    <w:name w:val="apple-converted-space"/>
    <w:basedOn w:val="DefaultParagraphFont"/>
    <w:rsid w:val="00A25191"/>
  </w:style>
  <w:style w:type="paragraph" w:styleId="Title">
    <w:name w:val="Title"/>
    <w:basedOn w:val="Normal"/>
    <w:next w:val="Normal"/>
    <w:link w:val="TitleChar"/>
    <w:uiPriority w:val="10"/>
    <w:qFormat/>
    <w:rsid w:val="00A2519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25191"/>
    <w:rPr>
      <w:rFonts w:asciiTheme="majorHAnsi" w:eastAsiaTheme="majorEastAsia" w:hAnsiTheme="majorHAnsi" w:cstheme="majorBidi"/>
      <w:color w:val="323E4F" w:themeColor="text2" w:themeShade="BF"/>
      <w:spacing w:val="5"/>
      <w:kern w:val="28"/>
      <w:sz w:val="52"/>
      <w:szCs w:val="52"/>
    </w:rPr>
  </w:style>
  <w:style w:type="paragraph" w:styleId="IntenseQuote">
    <w:name w:val="Intense Quote"/>
    <w:basedOn w:val="Normal"/>
    <w:next w:val="Normal"/>
    <w:link w:val="IntenseQuoteChar"/>
    <w:uiPriority w:val="30"/>
    <w:qFormat/>
    <w:rsid w:val="00A251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25191"/>
    <w:rPr>
      <w:rFonts w:asciiTheme="majorBidi" w:hAnsiTheme="majorBidi"/>
      <w:i/>
      <w:iCs/>
      <w:color w:val="4472C4" w:themeColor="accent1"/>
      <w:sz w:val="24"/>
    </w:rPr>
  </w:style>
  <w:style w:type="character" w:styleId="Emphasis">
    <w:name w:val="Emphasis"/>
    <w:basedOn w:val="DefaultParagraphFont"/>
    <w:uiPriority w:val="20"/>
    <w:qFormat/>
    <w:rsid w:val="00A25191"/>
    <w:rPr>
      <w:i/>
      <w:iCs/>
    </w:rPr>
  </w:style>
  <w:style w:type="character" w:customStyle="1" w:styleId="needref">
    <w:name w:val="need_ref"/>
    <w:basedOn w:val="DefaultParagraphFont"/>
    <w:rsid w:val="00A25191"/>
  </w:style>
  <w:style w:type="character" w:customStyle="1" w:styleId="st">
    <w:name w:val="st"/>
    <w:basedOn w:val="DefaultParagraphFont"/>
    <w:rsid w:val="00A25191"/>
  </w:style>
  <w:style w:type="character" w:customStyle="1" w:styleId="ListParagraphChar">
    <w:name w:val="List Paragraph Char"/>
    <w:aliases w:val="Paragraphe Char"/>
    <w:basedOn w:val="DefaultParagraphFont"/>
    <w:link w:val="ListParagraph"/>
    <w:uiPriority w:val="34"/>
    <w:rsid w:val="00A25191"/>
    <w:rPr>
      <w:rFonts w:asciiTheme="majorBidi" w:hAnsiTheme="majorBidi"/>
      <w:sz w:val="24"/>
    </w:rPr>
  </w:style>
  <w:style w:type="character" w:customStyle="1" w:styleId="apple-style-span">
    <w:name w:val="apple-style-span"/>
    <w:basedOn w:val="DefaultParagraphFont"/>
    <w:rsid w:val="00A25191"/>
  </w:style>
  <w:style w:type="character" w:styleId="PlaceholderText">
    <w:name w:val="Placeholder Text"/>
    <w:basedOn w:val="DefaultParagraphFont"/>
    <w:uiPriority w:val="99"/>
    <w:semiHidden/>
    <w:rsid w:val="00A25191"/>
    <w:rPr>
      <w:color w:val="808080"/>
    </w:rPr>
  </w:style>
  <w:style w:type="character" w:customStyle="1" w:styleId="NoSpacingChar">
    <w:name w:val="No Spacing Char"/>
    <w:basedOn w:val="DefaultParagraphFont"/>
    <w:link w:val="NoSpacing"/>
    <w:uiPriority w:val="1"/>
    <w:rsid w:val="00A25191"/>
  </w:style>
  <w:style w:type="character" w:styleId="IntenseEmphasis">
    <w:name w:val="Intense Emphasis"/>
    <w:basedOn w:val="DefaultParagraphFont"/>
    <w:uiPriority w:val="21"/>
    <w:qFormat/>
    <w:rsid w:val="00A25191"/>
    <w:rPr>
      <w:b/>
      <w:bCs/>
      <w:i/>
      <w:iCs/>
      <w:color w:val="4472C4" w:themeColor="accent1"/>
    </w:rPr>
  </w:style>
  <w:style w:type="paragraph" w:styleId="Quote">
    <w:name w:val="Quote"/>
    <w:basedOn w:val="Normal"/>
    <w:next w:val="Normal"/>
    <w:link w:val="QuoteChar"/>
    <w:uiPriority w:val="29"/>
    <w:qFormat/>
    <w:rsid w:val="00A25191"/>
    <w:pPr>
      <w:spacing w:line="276" w:lineRule="auto"/>
    </w:pPr>
    <w:rPr>
      <w:rFonts w:asciiTheme="minorHAnsi" w:eastAsiaTheme="minorEastAsia" w:hAnsiTheme="minorHAnsi"/>
      <w:i/>
      <w:iCs/>
      <w:color w:val="000000" w:themeColor="text1"/>
      <w:sz w:val="22"/>
      <w:lang w:eastAsia="fr-FR"/>
    </w:rPr>
  </w:style>
  <w:style w:type="character" w:customStyle="1" w:styleId="QuoteChar">
    <w:name w:val="Quote Char"/>
    <w:basedOn w:val="DefaultParagraphFont"/>
    <w:link w:val="Quote"/>
    <w:uiPriority w:val="29"/>
    <w:rsid w:val="00A25191"/>
    <w:rPr>
      <w:rFonts w:eastAsiaTheme="minorEastAsia"/>
      <w:i/>
      <w:iCs/>
      <w:color w:val="000000" w:themeColor="text1"/>
      <w:lang w:eastAsia="fr-FR"/>
    </w:rPr>
  </w:style>
  <w:style w:type="character" w:customStyle="1" w:styleId="mw-editsection-bracket">
    <w:name w:val="mw-editsection-bracket"/>
    <w:basedOn w:val="DefaultParagraphFont"/>
    <w:rsid w:val="00A25191"/>
  </w:style>
  <w:style w:type="table" w:customStyle="1" w:styleId="Grilledutableau1">
    <w:name w:val="Grille du tableau1"/>
    <w:basedOn w:val="TableNormal"/>
    <w:next w:val="TableGrid"/>
    <w:uiPriority w:val="59"/>
    <w:rsid w:val="00A25191"/>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Normal"/>
    <w:next w:val="TableGrid"/>
    <w:uiPriority w:val="59"/>
    <w:rsid w:val="00A25191"/>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ntext">
    <w:name w:val="mon_text"/>
    <w:basedOn w:val="Normal"/>
    <w:rsid w:val="00A25191"/>
    <w:pPr>
      <w:autoSpaceDE w:val="0"/>
      <w:autoSpaceDN w:val="0"/>
      <w:adjustRightInd w:val="0"/>
      <w:spacing w:before="120" w:after="120"/>
      <w:ind w:firstLine="680"/>
      <w:jc w:val="both"/>
    </w:pPr>
    <w:rPr>
      <w:rFonts w:cstheme="maj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FAE87-C198-4596-ADEC-7D81D6041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8</Pages>
  <Words>1234</Words>
  <Characters>6788</Characters>
  <Application>Microsoft Office Word</Application>
  <DocSecurity>0</DocSecurity>
  <Lines>56</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lool</dc:creator>
  <cp:keywords/>
  <dc:description/>
  <cp:lastModifiedBy>lool</cp:lastModifiedBy>
  <cp:revision>69</cp:revision>
  <dcterms:created xsi:type="dcterms:W3CDTF">2018-04-16T07:20:00Z</dcterms:created>
  <dcterms:modified xsi:type="dcterms:W3CDTF">2018-04-25T11:41:00Z</dcterms:modified>
</cp:coreProperties>
</file>