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C0AD4" w14:textId="0A35E057" w:rsidR="00846E9D" w:rsidRPr="00846E9D" w:rsidRDefault="00846E9D" w:rsidP="00846E9D">
      <w:pPr>
        <w:pStyle w:val="Heading1"/>
      </w:pPr>
      <w:bookmarkStart w:id="0" w:name="_Toc511828866"/>
      <w:r>
        <w:t>…</w:t>
      </w:r>
      <w:bookmarkEnd w:id="0"/>
    </w:p>
    <w:p w14:paraId="0A736798" w14:textId="0CDD42B5" w:rsidR="00846E9D" w:rsidRDefault="00846E9D" w:rsidP="00846E9D">
      <w:pPr>
        <w:pStyle w:val="Heading1"/>
      </w:pPr>
      <w:bookmarkStart w:id="1" w:name="_Toc511828867"/>
      <w:r>
        <w:t>….</w:t>
      </w:r>
      <w:bookmarkEnd w:id="1"/>
    </w:p>
    <w:p w14:paraId="0AA32461" w14:textId="77777777" w:rsidR="00CC52B6" w:rsidRDefault="00CC52B6" w:rsidP="00846E9D">
      <w:pPr>
        <w:pStyle w:val="Heading1"/>
      </w:pPr>
      <w:bookmarkStart w:id="2" w:name="_Toc511828868"/>
    </w:p>
    <w:bookmarkEnd w:id="2"/>
    <w:p w14:paraId="6D54397E" w14:textId="76512D05" w:rsidR="00846E9D" w:rsidRPr="00846E9D" w:rsidRDefault="00CC52B6" w:rsidP="00846E9D">
      <w:pPr>
        <w:pStyle w:val="Heading1"/>
      </w:pPr>
      <w:r>
        <w:t xml:space="preserve">Implémentation </w:t>
      </w:r>
      <w:r>
        <w:t xml:space="preserve">et </w:t>
      </w:r>
      <w:r>
        <w:t>expérimentation</w:t>
      </w:r>
    </w:p>
    <w:p w14:paraId="23CEC3A6" w14:textId="77777777" w:rsidR="00A25191" w:rsidRPr="00A616F0" w:rsidRDefault="00A25191" w:rsidP="00A25191">
      <w:pPr>
        <w:pStyle w:val="Heading2"/>
      </w:pPr>
      <w:bookmarkStart w:id="3" w:name="_Toc388165613"/>
      <w:bookmarkStart w:id="4" w:name="_Toc511828869"/>
      <w:bookmarkStart w:id="5" w:name="_Toc387584577"/>
      <w:r w:rsidRPr="00A616F0">
        <w:t>Introduction</w:t>
      </w:r>
      <w:bookmarkEnd w:id="3"/>
      <w:bookmarkEnd w:id="4"/>
      <w:r w:rsidRPr="00A616F0">
        <w:t> </w:t>
      </w:r>
      <w:bookmarkEnd w:id="5"/>
    </w:p>
    <w:p w14:paraId="4E346D2D" w14:textId="3F65FDCC" w:rsidR="00A25191" w:rsidRDefault="00A25191" w:rsidP="00A25191">
      <w:pPr>
        <w:pStyle w:val="monstyle"/>
      </w:pPr>
      <w:r w:rsidRPr="00A616F0">
        <w:t xml:space="preserve">La technique de projection verticale </w:t>
      </w:r>
      <w:r w:rsidR="002A5697">
        <w:t>et</w:t>
      </w:r>
      <w:r w:rsidRPr="00A616F0">
        <w:t xml:space="preserve"> la technique de segmentation en composantes connexes sont les principales méthodes de segmentation de</w:t>
      </w:r>
      <w:r>
        <w:t>s</w:t>
      </w:r>
      <w:r w:rsidRPr="00A616F0">
        <w:t xml:space="preserve"> caractères dans </w:t>
      </w:r>
      <w:r>
        <w:t xml:space="preserve">un </w:t>
      </w:r>
      <w:r w:rsidR="00EE4379">
        <w:t>système LPR</w:t>
      </w:r>
      <w:r w:rsidR="00761A9C">
        <w:t>.</w:t>
      </w:r>
      <w:r w:rsidR="00EE4379">
        <w:t xml:space="preserve"> N</w:t>
      </w:r>
      <w:r w:rsidRPr="008C7A88">
        <w:t>otant aussi que les plaques d’immatriculation sont relativement standardisées </w:t>
      </w:r>
      <w:r>
        <w:t>(respectent certaines normes</w:t>
      </w:r>
      <w:r w:rsidR="00761A9C">
        <w:t>), par</w:t>
      </w:r>
      <w:r>
        <w:t xml:space="preserve"> exemple</w:t>
      </w:r>
      <w:r w:rsidR="00D41675">
        <w:t>,</w:t>
      </w:r>
      <w:r>
        <w:t xml:space="preserve"> </w:t>
      </w:r>
      <w:r w:rsidRPr="00A616F0">
        <w:t xml:space="preserve">elles contiennent des segments de caractères </w:t>
      </w:r>
      <w:r w:rsidR="00761A9C" w:rsidRPr="00A616F0">
        <w:t>alignés</w:t>
      </w:r>
      <w:r w:rsidR="00761A9C">
        <w:t>,</w:t>
      </w:r>
      <w:r>
        <w:t xml:space="preserve"> </w:t>
      </w:r>
      <w:r w:rsidRPr="00A616F0">
        <w:t xml:space="preserve">appartenant à un jeu de caractères </w:t>
      </w:r>
      <w:r>
        <w:t xml:space="preserve">bien </w:t>
      </w:r>
      <w:r w:rsidR="00761A9C">
        <w:t xml:space="preserve">défini </w:t>
      </w:r>
      <w:r w:rsidR="00761A9C" w:rsidRPr="00A616F0">
        <w:t>et</w:t>
      </w:r>
      <w:r w:rsidRPr="00A616F0">
        <w:t xml:space="preserve"> occupent une position centrale dans la </w:t>
      </w:r>
      <w:r>
        <w:t>plaque</w:t>
      </w:r>
      <w:r w:rsidR="00D41675">
        <w:t xml:space="preserve">. Ces </w:t>
      </w:r>
      <w:r w:rsidR="00761A9C">
        <w:t xml:space="preserve">informations </w:t>
      </w:r>
      <w:r w:rsidR="00D41675">
        <w:t>a priori sur la structure des caractères dans les plaques de véhicules peuvent</w:t>
      </w:r>
      <w:r w:rsidR="00761A9C">
        <w:t xml:space="preserve"> être exploitées </w:t>
      </w:r>
      <w:r w:rsidR="00D41675">
        <w:t>pour améliorer la qualité de segmentation et de reconnaissance</w:t>
      </w:r>
      <w:r w:rsidR="00761A9C">
        <w:t xml:space="preserve">. </w:t>
      </w:r>
    </w:p>
    <w:p w14:paraId="0D304F29" w14:textId="0978FFC1" w:rsidR="00D41675" w:rsidRDefault="00761A9C" w:rsidP="00B0439B">
      <w:pPr>
        <w:pStyle w:val="monstyle"/>
      </w:pPr>
      <w:r>
        <w:t>Bien évidement chaque technique a ses avantage</w:t>
      </w:r>
      <w:r w:rsidR="00A5229A">
        <w:t>s</w:t>
      </w:r>
      <w:r>
        <w:t xml:space="preserve"> et ces inconvénients</w:t>
      </w:r>
      <w:r w:rsidR="00A5229A">
        <w:t>, c’est-à-dire</w:t>
      </w:r>
      <w:r w:rsidR="00B0439B">
        <w:t> </w:t>
      </w:r>
      <w:r w:rsidR="00514AF5">
        <w:t xml:space="preserve">que l’une </w:t>
      </w:r>
      <w:r w:rsidR="00A5229A">
        <w:t xml:space="preserve">est plus </w:t>
      </w:r>
      <w:r w:rsidR="00B0439B">
        <w:t xml:space="preserve">efficace </w:t>
      </w:r>
      <w:r w:rsidR="00514AF5">
        <w:t xml:space="preserve">que les autres </w:t>
      </w:r>
      <w:r w:rsidR="00B0439B">
        <w:t xml:space="preserve">avec certains types de plaques et moins efficace </w:t>
      </w:r>
      <w:r w:rsidR="00514AF5">
        <w:t>avec</w:t>
      </w:r>
      <w:r w:rsidR="00D41675">
        <w:t xml:space="preserve"> d’autres types. P</w:t>
      </w:r>
      <w:r w:rsidR="00B0439B">
        <w:t>our cette raison</w:t>
      </w:r>
      <w:r w:rsidR="00D41675">
        <w:t>,</w:t>
      </w:r>
      <w:r w:rsidR="00B0439B">
        <w:t xml:space="preserve"> nous </w:t>
      </w:r>
      <w:r w:rsidR="00D41675">
        <w:t>envisageons de proposer</w:t>
      </w:r>
      <w:r w:rsidR="00514AF5">
        <w:t xml:space="preserve"> </w:t>
      </w:r>
      <w:r w:rsidR="00B0439B">
        <w:t xml:space="preserve">un modèle </w:t>
      </w:r>
      <w:r w:rsidR="00D41675">
        <w:t xml:space="preserve">de </w:t>
      </w:r>
      <w:r w:rsidR="008264BE">
        <w:t>segmentation</w:t>
      </w:r>
      <w:r w:rsidR="00D41675">
        <w:t xml:space="preserve"> en essayant bénéficier d’avantages des trois techniques </w:t>
      </w:r>
      <w:r w:rsidR="008264BE">
        <w:t>précédentes</w:t>
      </w:r>
      <w:r w:rsidR="00D41675">
        <w:t xml:space="preserve">, </w:t>
      </w:r>
      <w:r w:rsidR="008264BE">
        <w:t>à</w:t>
      </w:r>
      <w:r w:rsidR="00D41675">
        <w:t xml:space="preserve"> savoir : projection verticale, </w:t>
      </w:r>
      <w:r w:rsidR="008264BE">
        <w:t xml:space="preserve">analyse en </w:t>
      </w:r>
      <w:r w:rsidR="008264BE" w:rsidRPr="00A616F0">
        <w:t>composantes</w:t>
      </w:r>
      <w:r w:rsidR="008264BE">
        <w:t xml:space="preserve"> </w:t>
      </w:r>
      <w:r w:rsidR="008264BE" w:rsidRPr="00A616F0">
        <w:t>connexes</w:t>
      </w:r>
      <w:r w:rsidR="008264BE">
        <w:t xml:space="preserve"> et segmentation à base d’information a priori.</w:t>
      </w:r>
    </w:p>
    <w:p w14:paraId="42C93D8E" w14:textId="0D4A8A78" w:rsidR="00E546F4" w:rsidRDefault="009E54B2" w:rsidP="00E546F4">
      <w:pPr>
        <w:pStyle w:val="monstyle"/>
      </w:pPr>
      <w:bookmarkStart w:id="6" w:name="_Toc387584578"/>
      <w:r>
        <w:t xml:space="preserve">La projection </w:t>
      </w:r>
      <w:proofErr w:type="spellStart"/>
      <w:proofErr w:type="gramStart"/>
      <w:r>
        <w:t>vertoicale</w:t>
      </w:r>
      <w:proofErr w:type="spellEnd"/>
      <w:r>
        <w:t xml:space="preserve">  simple</w:t>
      </w:r>
      <w:proofErr w:type="gramEnd"/>
      <w:r>
        <w:t xml:space="preserve">, rapide  mais </w:t>
      </w:r>
      <w:proofErr w:type="spellStart"/>
      <w:r>
        <w:t>n arrivent</w:t>
      </w:r>
      <w:proofErr w:type="spellEnd"/>
      <w:r>
        <w:t xml:space="preserve"> pas </w:t>
      </w:r>
      <w:proofErr w:type="spellStart"/>
      <w:r>
        <w:t>a</w:t>
      </w:r>
      <w:proofErr w:type="spellEnd"/>
      <w:r>
        <w:t xml:space="preserve"> </w:t>
      </w:r>
      <w:proofErr w:type="spellStart"/>
      <w:r>
        <w:t>separee</w:t>
      </w:r>
      <w:proofErr w:type="spellEnd"/>
      <w:r>
        <w:t xml:space="preserve"> …</w:t>
      </w:r>
    </w:p>
    <w:p w14:paraId="7FAECDFE" w14:textId="792ABD98" w:rsidR="009E54B2" w:rsidRDefault="009E54B2" w:rsidP="00E546F4">
      <w:pPr>
        <w:pStyle w:val="monstyle"/>
      </w:pPr>
      <w:r>
        <w:t xml:space="preserve">Connexes </w:t>
      </w:r>
      <w:proofErr w:type="gramStart"/>
      <w:r>
        <w:t>sensible  au</w:t>
      </w:r>
      <w:proofErr w:type="gramEnd"/>
      <w:r>
        <w:t xml:space="preserve"> bruit, </w:t>
      </w:r>
    </w:p>
    <w:p w14:paraId="6DF20806" w14:textId="40E4E406" w:rsidR="009E54B2" w:rsidRDefault="009E54B2" w:rsidP="00E546F4">
      <w:pPr>
        <w:pStyle w:val="monstyle"/>
      </w:pPr>
      <w:r>
        <w:t xml:space="preserve">A priori, </w:t>
      </w:r>
      <w:proofErr w:type="spellStart"/>
      <w:r>
        <w:t>methode</w:t>
      </w:r>
      <w:proofErr w:type="spellEnd"/>
      <w:r>
        <w:t xml:space="preserve"> est complexes parce </w:t>
      </w:r>
      <w:proofErr w:type="spellStart"/>
      <w:r>
        <w:t>aue</w:t>
      </w:r>
      <w:proofErr w:type="spellEnd"/>
      <w:r>
        <w:t xml:space="preserve"> on doit </w:t>
      </w:r>
      <w:proofErr w:type="spellStart"/>
      <w:r>
        <w:t>calciler</w:t>
      </w:r>
      <w:proofErr w:type="spellEnd"/>
      <w:r>
        <w:t xml:space="preserve"> des attributs </w:t>
      </w:r>
    </w:p>
    <w:p w14:paraId="13058C3F" w14:textId="77777777" w:rsidR="00E36975" w:rsidRDefault="009E54B2" w:rsidP="00E546F4">
      <w:pPr>
        <w:pStyle w:val="monstyle"/>
      </w:pPr>
      <w:r>
        <w:t xml:space="preserve">Il est nécessaire de concevoir un </w:t>
      </w:r>
      <w:proofErr w:type="spellStart"/>
      <w:r>
        <w:t>schema</w:t>
      </w:r>
      <w:proofErr w:type="spellEnd"/>
      <w:r>
        <w:t xml:space="preserve"> </w:t>
      </w:r>
      <w:proofErr w:type="gramStart"/>
      <w:r>
        <w:t>optimal  et</w:t>
      </w:r>
      <w:proofErr w:type="gramEnd"/>
      <w:r>
        <w:t xml:space="preserve"> </w:t>
      </w:r>
      <w:proofErr w:type="spellStart"/>
      <w:r>
        <w:t>eeficace</w:t>
      </w:r>
      <w:proofErr w:type="spellEnd"/>
      <w:r>
        <w:t xml:space="preserve"> pour la combinaison de ces trois </w:t>
      </w:r>
      <w:proofErr w:type="spellStart"/>
      <w:r>
        <w:t>techmique</w:t>
      </w:r>
      <w:proofErr w:type="spellEnd"/>
      <w:r>
        <w:t xml:space="preserve"> dont </w:t>
      </w:r>
      <w:proofErr w:type="spellStart"/>
      <w:r>
        <w:t>l objectif</w:t>
      </w:r>
      <w:proofErr w:type="spellEnd"/>
      <w:r>
        <w:t xml:space="preserve"> est </w:t>
      </w:r>
      <w:proofErr w:type="spellStart"/>
      <w:r>
        <w:t>d augmenter</w:t>
      </w:r>
      <w:proofErr w:type="spellEnd"/>
      <w:r>
        <w:t xml:space="preserve"> les performance s et de </w:t>
      </w:r>
      <w:proofErr w:type="spellStart"/>
      <w:r>
        <w:t>reduire</w:t>
      </w:r>
      <w:proofErr w:type="spellEnd"/>
      <w:r>
        <w:t xml:space="preserve">  le temps de </w:t>
      </w:r>
      <w:proofErr w:type="spellStart"/>
      <w:r>
        <w:t>segmenntatio</w:t>
      </w:r>
      <w:r w:rsidR="00CA3677">
        <w:t>n</w:t>
      </w:r>
      <w:proofErr w:type="spellEnd"/>
      <w:r>
        <w:t>.</w:t>
      </w:r>
    </w:p>
    <w:p w14:paraId="0D72CB34" w14:textId="09C59E66" w:rsidR="00E36975" w:rsidRDefault="00E36975" w:rsidP="00E546F4">
      <w:pPr>
        <w:pStyle w:val="monstyle"/>
      </w:pPr>
      <w:r>
        <w:t xml:space="preserve">Les </w:t>
      </w:r>
      <w:proofErr w:type="gramStart"/>
      <w:r>
        <w:t>RB  et</w:t>
      </w:r>
      <w:proofErr w:type="gramEnd"/>
      <w:r>
        <w:t xml:space="preserve"> les RBM sont des </w:t>
      </w:r>
      <w:proofErr w:type="spellStart"/>
      <w:r>
        <w:t>modeles</w:t>
      </w:r>
      <w:proofErr w:type="spellEnd"/>
      <w:r>
        <w:t xml:space="preserve"> </w:t>
      </w:r>
      <w:proofErr w:type="spellStart"/>
      <w:r>
        <w:t>graphiaues</w:t>
      </w:r>
      <w:proofErr w:type="spellEnd"/>
      <w:r>
        <w:t xml:space="preserve"> et propbilist2  qui sont mieux adapt2e pour le </w:t>
      </w:r>
      <w:proofErr w:type="spellStart"/>
      <w:r>
        <w:t>probleeme</w:t>
      </w:r>
      <w:proofErr w:type="spellEnd"/>
      <w:r>
        <w:t xml:space="preserve"> de </w:t>
      </w:r>
      <w:proofErr w:type="spellStart"/>
      <w:r>
        <w:t>claasfication</w:t>
      </w:r>
      <w:proofErr w:type="spellEnd"/>
      <w:r>
        <w:t xml:space="preserve"> avec la </w:t>
      </w:r>
      <w:proofErr w:type="spellStart"/>
      <w:r>
        <w:t>presence</w:t>
      </w:r>
      <w:proofErr w:type="spellEnd"/>
      <w:r>
        <w:t xml:space="preserve"> des donn2es </w:t>
      </w:r>
      <w:proofErr w:type="spellStart"/>
      <w:r>
        <w:t>manquentes</w:t>
      </w:r>
      <w:proofErr w:type="spellEnd"/>
      <w:r>
        <w:t>, voir</w:t>
      </w:r>
      <w:r w:rsidR="00A775B1">
        <w:t xml:space="preserve"> </w:t>
      </w:r>
      <w:proofErr w:type="spellStart"/>
      <w:r w:rsidR="00A775B1">
        <w:t>chapite</w:t>
      </w:r>
      <w:proofErr w:type="spellEnd"/>
      <w:r w:rsidR="00A775B1">
        <w:t xml:space="preserve"> I $ I.3 </w:t>
      </w:r>
      <w:r>
        <w:t xml:space="preserve">.   Dans ce </w:t>
      </w:r>
      <w:proofErr w:type="spellStart"/>
      <w:r>
        <w:t>chpaitrem</w:t>
      </w:r>
      <w:proofErr w:type="spellEnd"/>
      <w:r>
        <w:t xml:space="preserve"> nous </w:t>
      </w:r>
      <w:proofErr w:type="spellStart"/>
      <w:r>
        <w:t>presbobtes</w:t>
      </w:r>
      <w:proofErr w:type="spellEnd"/>
      <w:r>
        <w:t xml:space="preserve"> </w:t>
      </w:r>
      <w:proofErr w:type="gramStart"/>
      <w:r>
        <w:t xml:space="preserve">le  </w:t>
      </w:r>
      <w:proofErr w:type="spellStart"/>
      <w:r>
        <w:t>modeles</w:t>
      </w:r>
      <w:proofErr w:type="spellEnd"/>
      <w:proofErr w:type="gramEnd"/>
      <w:r>
        <w:t xml:space="preserve"> de </w:t>
      </w:r>
      <w:proofErr w:type="spellStart"/>
      <w:r>
        <w:t>aegmentataion</w:t>
      </w:r>
      <w:proofErr w:type="spellEnd"/>
      <w:r>
        <w:t xml:space="preserve">  </w:t>
      </w:r>
      <w:proofErr w:type="spellStart"/>
      <w:r>
        <w:t>porpose</w:t>
      </w:r>
      <w:proofErr w:type="spellEnd"/>
      <w:r>
        <w:t xml:space="preserve"> ou l </w:t>
      </w:r>
      <w:proofErr w:type="spellStart"/>
      <w:r>
        <w:t>idee</w:t>
      </w:r>
      <w:proofErr w:type="spellEnd"/>
      <w:r>
        <w:t xml:space="preserve"> </w:t>
      </w:r>
      <w:proofErr w:type="spellStart"/>
      <w:r>
        <w:t>pricipale</w:t>
      </w:r>
      <w:proofErr w:type="spellEnd"/>
      <w:r>
        <w:t xml:space="preserve"> est d </w:t>
      </w:r>
      <w:proofErr w:type="spellStart"/>
      <w:r>
        <w:t>aappliauer</w:t>
      </w:r>
      <w:proofErr w:type="spellEnd"/>
      <w:r>
        <w:t xml:space="preserve"> les RBN pour la combinaison des 03 </w:t>
      </w:r>
      <w:proofErr w:type="spellStart"/>
      <w:r>
        <w:t>technniaesa</w:t>
      </w:r>
      <w:proofErr w:type="spellEnd"/>
      <w:r>
        <w:t xml:space="preserve"> ..</w:t>
      </w:r>
    </w:p>
    <w:p w14:paraId="7D5A527E" w14:textId="77777777" w:rsidR="00A775B1" w:rsidRDefault="00A775B1" w:rsidP="00E546F4">
      <w:pPr>
        <w:pStyle w:val="monstyle"/>
      </w:pPr>
    </w:p>
    <w:p w14:paraId="4126ED84" w14:textId="77777777" w:rsidR="00E36975" w:rsidRPr="00A775B1" w:rsidRDefault="00E36975" w:rsidP="00E36975">
      <w:pPr>
        <w:pStyle w:val="monstyle"/>
        <w:rPr>
          <w:color w:val="FF0000"/>
        </w:rPr>
      </w:pPr>
      <w:r w:rsidRPr="00A775B1">
        <w:rPr>
          <w:color w:val="FF0000"/>
        </w:rPr>
        <w:t>Ce chapitre est consacré à la présentation de notre principale contribution qui consiste à concevoir les deux modules suivants :en premier, le module de segmentation en combinant trois techniques de segmentation qui sont : la technique d’analyse des composantes connexes, la projection verticale et l’exploitation des information à priori, en se basent sur la classification bayésienne naïve, en seconde, le module de classification par la méthode SVM  qui viens juste après le module de segmentation afin d’identifier le caractère présent dans chaque segment pour reconnaitre la plaque en entier.</w:t>
      </w:r>
    </w:p>
    <w:p w14:paraId="37C75ADD" w14:textId="77777777" w:rsidR="00E36975" w:rsidRPr="00A775B1" w:rsidRDefault="00E36975" w:rsidP="00E546F4">
      <w:pPr>
        <w:pStyle w:val="monstyle"/>
        <w:rPr>
          <w:color w:val="FF0000"/>
        </w:rPr>
      </w:pPr>
    </w:p>
    <w:p w14:paraId="17696218" w14:textId="56E2042F" w:rsidR="009E54B2" w:rsidRPr="00A775B1" w:rsidRDefault="00E36975" w:rsidP="00E546F4">
      <w:pPr>
        <w:pStyle w:val="monstyle"/>
        <w:rPr>
          <w:color w:val="FF0000"/>
        </w:rPr>
      </w:pPr>
      <w:r w:rsidRPr="00A775B1">
        <w:rPr>
          <w:color w:val="FF0000"/>
        </w:rPr>
        <w:t xml:space="preserve"> </w:t>
      </w:r>
      <w:proofErr w:type="gramStart"/>
      <w:r w:rsidRPr="00A775B1">
        <w:rPr>
          <w:color w:val="FF0000"/>
        </w:rPr>
        <w:t>il</w:t>
      </w:r>
      <w:proofErr w:type="gramEnd"/>
      <w:r w:rsidRPr="00A775B1">
        <w:rPr>
          <w:color w:val="FF0000"/>
        </w:rPr>
        <w:t xml:space="preserve"> est </w:t>
      </w:r>
      <w:proofErr w:type="spellStart"/>
      <w:r w:rsidRPr="00A775B1">
        <w:rPr>
          <w:color w:val="FF0000"/>
        </w:rPr>
        <w:t>prefrerable</w:t>
      </w:r>
      <w:proofErr w:type="spellEnd"/>
      <w:r w:rsidRPr="00A775B1">
        <w:rPr>
          <w:color w:val="FF0000"/>
        </w:rPr>
        <w:t xml:space="preserve"> donc de ne </w:t>
      </w:r>
      <w:proofErr w:type="spellStart"/>
      <w:r w:rsidRPr="00A775B1">
        <w:rPr>
          <w:color w:val="FF0000"/>
        </w:rPr>
        <w:t>soliciter</w:t>
      </w:r>
      <w:proofErr w:type="spellEnd"/>
      <w:r w:rsidRPr="00A775B1">
        <w:rPr>
          <w:color w:val="FF0000"/>
        </w:rPr>
        <w:t xml:space="preserve"> les </w:t>
      </w:r>
      <w:proofErr w:type="spellStart"/>
      <w:r w:rsidRPr="00A775B1">
        <w:rPr>
          <w:color w:val="FF0000"/>
        </w:rPr>
        <w:t>infomataion</w:t>
      </w:r>
      <w:proofErr w:type="spellEnd"/>
      <w:r w:rsidRPr="00A775B1">
        <w:rPr>
          <w:color w:val="FF0000"/>
        </w:rPr>
        <w:t xml:space="preserve"> a priori que pour le cas </w:t>
      </w:r>
      <w:proofErr w:type="spellStart"/>
      <w:r w:rsidRPr="00A775B1">
        <w:rPr>
          <w:color w:val="FF0000"/>
        </w:rPr>
        <w:t>diificilles</w:t>
      </w:r>
      <w:proofErr w:type="spellEnd"/>
      <w:r w:rsidRPr="00A775B1">
        <w:rPr>
          <w:color w:val="FF0000"/>
        </w:rPr>
        <w:t xml:space="preserve">, </w:t>
      </w:r>
    </w:p>
    <w:p w14:paraId="4D46870D" w14:textId="77777777" w:rsidR="00E70A8C" w:rsidRPr="00A775B1" w:rsidRDefault="00E70A8C" w:rsidP="00E546F4">
      <w:pPr>
        <w:pStyle w:val="monstyle"/>
        <w:rPr>
          <w:color w:val="FF0000"/>
        </w:rPr>
      </w:pPr>
    </w:p>
    <w:p w14:paraId="4EFF3A61" w14:textId="77777777" w:rsidR="008E1528" w:rsidRDefault="008E1528" w:rsidP="00DF0898">
      <w:pPr>
        <w:pStyle w:val="monstyle"/>
      </w:pPr>
    </w:p>
    <w:p w14:paraId="7E32B1D0" w14:textId="77777777" w:rsidR="00F1573D" w:rsidRPr="00A775B1" w:rsidRDefault="00A25191" w:rsidP="00DF0898">
      <w:pPr>
        <w:pStyle w:val="monstyle"/>
        <w:rPr>
          <w:color w:val="FF0000"/>
        </w:rPr>
      </w:pPr>
      <w:r w:rsidRPr="00A775B1">
        <w:rPr>
          <w:color w:val="FF0000"/>
        </w:rPr>
        <w:t xml:space="preserve">Après avoir effectué une segmentation en utilisant </w:t>
      </w:r>
      <w:r w:rsidR="00514AF5" w:rsidRPr="00A775B1">
        <w:rPr>
          <w:color w:val="FF0000"/>
        </w:rPr>
        <w:t xml:space="preserve">l’une </w:t>
      </w:r>
      <w:r w:rsidR="00F1573D" w:rsidRPr="00A775B1">
        <w:rPr>
          <w:color w:val="FF0000"/>
        </w:rPr>
        <w:t>des techniques,</w:t>
      </w:r>
      <w:r w:rsidR="00514AF5" w:rsidRPr="00A775B1">
        <w:rPr>
          <w:color w:val="FF0000"/>
        </w:rPr>
        <w:t xml:space="preserve"> </w:t>
      </w:r>
      <w:r w:rsidRPr="00A775B1">
        <w:rPr>
          <w:color w:val="FF0000"/>
        </w:rPr>
        <w:t xml:space="preserve">par exemple la projection </w:t>
      </w:r>
      <w:r w:rsidR="00514AF5" w:rsidRPr="00A775B1">
        <w:rPr>
          <w:color w:val="FF0000"/>
        </w:rPr>
        <w:t>verticale</w:t>
      </w:r>
      <w:r w:rsidRPr="00A775B1">
        <w:rPr>
          <w:color w:val="FF0000"/>
        </w:rPr>
        <w:t xml:space="preserve">, deux types d’erreurs peuvent se </w:t>
      </w:r>
      <w:r w:rsidR="00F1573D" w:rsidRPr="00A775B1">
        <w:rPr>
          <w:color w:val="FF0000"/>
        </w:rPr>
        <w:t>présenter :</w:t>
      </w:r>
      <w:r w:rsidRPr="00A775B1">
        <w:rPr>
          <w:color w:val="FF0000"/>
        </w:rPr>
        <w:t xml:space="preserve"> </w:t>
      </w:r>
      <w:r w:rsidR="00DF0898" w:rsidRPr="00A775B1">
        <w:rPr>
          <w:color w:val="FF0000"/>
        </w:rPr>
        <w:t>u</w:t>
      </w:r>
      <w:r w:rsidR="00F1573D" w:rsidRPr="00A775B1">
        <w:rPr>
          <w:color w:val="FF0000"/>
        </w:rPr>
        <w:t>ne</w:t>
      </w:r>
      <w:r w:rsidRPr="00A775B1">
        <w:rPr>
          <w:color w:val="FF0000"/>
        </w:rPr>
        <w:t xml:space="preserve"> imagette qui contient du brui</w:t>
      </w:r>
      <w:r w:rsidR="00514AF5" w:rsidRPr="00A775B1">
        <w:rPr>
          <w:color w:val="FF0000"/>
        </w:rPr>
        <w:t>t (tout ce qui est non caractère)</w:t>
      </w:r>
      <w:r w:rsidR="00DF0898" w:rsidRPr="00A775B1">
        <w:rPr>
          <w:color w:val="FF0000"/>
        </w:rPr>
        <w:t xml:space="preserve"> ou u</w:t>
      </w:r>
      <w:r w:rsidR="00F1573D" w:rsidRPr="00A775B1">
        <w:rPr>
          <w:color w:val="FF0000"/>
        </w:rPr>
        <w:t xml:space="preserve">ne imagette qui contient </w:t>
      </w:r>
      <w:r w:rsidR="00514AF5" w:rsidRPr="00A775B1">
        <w:rPr>
          <w:color w:val="FF0000"/>
        </w:rPr>
        <w:t xml:space="preserve">des </w:t>
      </w:r>
      <w:r w:rsidR="008E1528" w:rsidRPr="00A775B1">
        <w:rPr>
          <w:color w:val="FF0000"/>
        </w:rPr>
        <w:t>caractères</w:t>
      </w:r>
      <w:r w:rsidR="00514AF5" w:rsidRPr="00A775B1">
        <w:rPr>
          <w:color w:val="FF0000"/>
        </w:rPr>
        <w:t xml:space="preserve"> </w:t>
      </w:r>
      <w:r w:rsidR="00F1573D" w:rsidRPr="00A775B1">
        <w:rPr>
          <w:color w:val="FF0000"/>
        </w:rPr>
        <w:t>chevauchés (caractère collés</w:t>
      </w:r>
      <w:r w:rsidRPr="00A775B1">
        <w:rPr>
          <w:color w:val="FF0000"/>
        </w:rPr>
        <w:t xml:space="preserve">). </w:t>
      </w:r>
    </w:p>
    <w:p w14:paraId="65E968A5" w14:textId="724556C3" w:rsidR="00DF0898" w:rsidRPr="00A775B1" w:rsidRDefault="000855ED" w:rsidP="00A25191">
      <w:pPr>
        <w:pStyle w:val="monstyle"/>
        <w:rPr>
          <w:color w:val="FF0000"/>
        </w:rPr>
      </w:pPr>
      <w:r w:rsidRPr="00A775B1">
        <w:rPr>
          <w:color w:val="FF0000"/>
        </w:rPr>
        <w:t xml:space="preserve">La présence des imagettes qui contient des caractères chevauchés </w:t>
      </w:r>
      <w:r w:rsidR="00F243EF" w:rsidRPr="00A775B1">
        <w:rPr>
          <w:color w:val="FF0000"/>
        </w:rPr>
        <w:t>affirme</w:t>
      </w:r>
      <w:r w:rsidRPr="00A775B1">
        <w:rPr>
          <w:color w:val="FF0000"/>
        </w:rPr>
        <w:t xml:space="preserve"> que la technique de segmentation </w:t>
      </w:r>
      <w:r w:rsidR="00F243EF" w:rsidRPr="00A775B1">
        <w:rPr>
          <w:color w:val="FF0000"/>
        </w:rPr>
        <w:t>utilisée</w:t>
      </w:r>
      <w:r w:rsidRPr="00A775B1">
        <w:rPr>
          <w:color w:val="FF0000"/>
        </w:rPr>
        <w:t xml:space="preserve"> n’a pas pu séparer ces caractères. </w:t>
      </w:r>
      <w:r w:rsidR="00F243EF" w:rsidRPr="00A775B1">
        <w:rPr>
          <w:color w:val="FF0000"/>
        </w:rPr>
        <w:t>Dans ce cas</w:t>
      </w:r>
      <w:r w:rsidRPr="00A775B1">
        <w:rPr>
          <w:color w:val="FF0000"/>
        </w:rPr>
        <w:t xml:space="preserve"> on</w:t>
      </w:r>
      <w:r w:rsidR="00E96094" w:rsidRPr="00A775B1">
        <w:rPr>
          <w:color w:val="FF0000"/>
        </w:rPr>
        <w:t xml:space="preserve"> refait</w:t>
      </w:r>
      <w:r w:rsidRPr="00A775B1">
        <w:rPr>
          <w:color w:val="FF0000"/>
        </w:rPr>
        <w:t xml:space="preserve"> à chaque fois </w:t>
      </w:r>
      <w:r w:rsidR="00E96094" w:rsidRPr="00A775B1">
        <w:rPr>
          <w:color w:val="FF0000"/>
        </w:rPr>
        <w:t xml:space="preserve">la segmentation sur ces imagettes avec une nouvelle </w:t>
      </w:r>
      <w:r w:rsidR="00F243EF" w:rsidRPr="00A775B1">
        <w:rPr>
          <w:color w:val="FF0000"/>
        </w:rPr>
        <w:t>technique.</w:t>
      </w:r>
      <w:r w:rsidR="00E96094" w:rsidRPr="00A775B1">
        <w:rPr>
          <w:color w:val="FF0000"/>
        </w:rPr>
        <w:t xml:space="preserve"> </w:t>
      </w:r>
    </w:p>
    <w:p w14:paraId="12917D1F" w14:textId="6E8CFF8F" w:rsidR="00A00979" w:rsidRPr="00A616F0" w:rsidRDefault="00A00979" w:rsidP="00A00979">
      <w:pPr>
        <w:spacing w:after="160" w:line="259" w:lineRule="auto"/>
      </w:pPr>
      <w:r>
        <w:br w:type="page"/>
      </w:r>
    </w:p>
    <w:p w14:paraId="2233FAB9" w14:textId="4A0CD1CE" w:rsidR="00A25191" w:rsidRDefault="00A25191" w:rsidP="00A25191">
      <w:pPr>
        <w:pStyle w:val="Heading2"/>
      </w:pPr>
      <w:bookmarkStart w:id="7" w:name="_Toc388165614"/>
      <w:bookmarkStart w:id="8" w:name="_Toc511828870"/>
      <w:r w:rsidRPr="00A616F0">
        <w:t xml:space="preserve">Langage </w:t>
      </w:r>
      <w:r w:rsidR="001C30C9">
        <w:t xml:space="preserve">et </w:t>
      </w:r>
      <w:r w:rsidR="001C30C9" w:rsidRPr="00A616F0">
        <w:t>outil</w:t>
      </w:r>
      <w:r w:rsidR="007A597C">
        <w:t xml:space="preserve"> de</w:t>
      </w:r>
      <w:r w:rsidRPr="00A616F0">
        <w:t xml:space="preserve"> développement : </w:t>
      </w:r>
      <w:bookmarkEnd w:id="6"/>
      <w:bookmarkEnd w:id="7"/>
      <w:r w:rsidR="007A597C">
        <w:t xml:space="preserve">C++ avec la bibliothèque </w:t>
      </w:r>
      <w:proofErr w:type="spellStart"/>
      <w:r w:rsidR="00A00979">
        <w:t>O</w:t>
      </w:r>
      <w:r w:rsidR="007A597C">
        <w:t>penc</w:t>
      </w:r>
      <w:r w:rsidR="001C30C9">
        <w:t>v</w:t>
      </w:r>
      <w:bookmarkEnd w:id="8"/>
      <w:proofErr w:type="spellEnd"/>
    </w:p>
    <w:p w14:paraId="7F40F197" w14:textId="7566F8A1" w:rsidR="00A00979" w:rsidRPr="00A34348" w:rsidRDefault="00A00979" w:rsidP="00A34348">
      <w:pPr>
        <w:pStyle w:val="monstyle"/>
        <w:rPr>
          <w:color w:val="000000"/>
        </w:rPr>
      </w:pPr>
      <w:proofErr w:type="spellStart"/>
      <w:r w:rsidRPr="00A00979">
        <w:t>OpenCV</w:t>
      </w:r>
      <w:proofErr w:type="spellEnd"/>
      <w:r w:rsidRPr="00A00979">
        <w:t xml:space="preserve"> (Open Source Computer Vision) est une bibliothèque graphique libre destinée à la vision par ordinateur en temps réel (la vision par ordinateur c’est le traitement automatisé par ordinateur des informations visuelles). Elle implémente de nombreux algorithme</w:t>
      </w:r>
      <w:r>
        <w:t xml:space="preserve">s </w:t>
      </w:r>
      <w:r w:rsidRPr="00A00979">
        <w:t>optimisé</w:t>
      </w:r>
      <w:r>
        <w:t>s</w:t>
      </w:r>
      <w:r w:rsidRPr="00A00979">
        <w:t xml:space="preserve"> de traitement d’image. Elle est principalement une collection de fonction C et des classes C++. Cette bibliothèque est développée initialement par Intel, plus tard soutenue par Willow Garage et maintenant tenue par </w:t>
      </w:r>
      <w:proofErr w:type="spellStart"/>
      <w:r w:rsidRPr="00A00979">
        <w:t>Itseez</w:t>
      </w:r>
      <w:proofErr w:type="spellEnd"/>
      <w:r w:rsidRPr="00A00979">
        <w:t xml:space="preserve">. Elle est devenue la bibliothèque de référence pour la vision par ordinateur </w:t>
      </w:r>
      <w:r>
        <w:t xml:space="preserve">que ce soit </w:t>
      </w:r>
      <w:r w:rsidRPr="00A00979">
        <w:t xml:space="preserve">dans le monde de la recherche </w:t>
      </w:r>
      <w:r>
        <w:t>ou</w:t>
      </w:r>
      <w:r w:rsidRPr="00A00979">
        <w:t xml:space="preserve"> celui de l’industrie.</w:t>
      </w:r>
      <w:r w:rsidR="00A34348">
        <w:rPr>
          <w:color w:val="000000"/>
        </w:rPr>
        <w:t xml:space="preserve"> </w:t>
      </w:r>
    </w:p>
    <w:p w14:paraId="5163F4E1" w14:textId="3ADF85DB" w:rsidR="00A34348" w:rsidRDefault="00A34348" w:rsidP="00A34348">
      <w:pPr>
        <w:pStyle w:val="Heading3"/>
      </w:pPr>
      <w:bookmarkStart w:id="9" w:name="_Toc511828871"/>
      <w:r>
        <w:t>Caractéristiques d’</w:t>
      </w:r>
      <w:proofErr w:type="spellStart"/>
      <w:r>
        <w:t>Opencv</w:t>
      </w:r>
      <w:bookmarkEnd w:id="9"/>
      <w:proofErr w:type="spellEnd"/>
    </w:p>
    <w:p w14:paraId="07F2CC5A" w14:textId="74717569" w:rsidR="00A00979" w:rsidRPr="00A00979" w:rsidRDefault="00A00979" w:rsidP="00CB6194">
      <w:pPr>
        <w:pStyle w:val="monstyle"/>
        <w:numPr>
          <w:ilvl w:val="0"/>
          <w:numId w:val="8"/>
        </w:numPr>
      </w:pPr>
      <w:r>
        <w:rPr>
          <w:color w:val="000000"/>
        </w:rPr>
        <w:t xml:space="preserve">Multiplateforme (Windows, </w:t>
      </w:r>
      <w:r w:rsidR="00797605">
        <w:rPr>
          <w:color w:val="000000"/>
        </w:rPr>
        <w:t>L</w:t>
      </w:r>
      <w:r>
        <w:rPr>
          <w:color w:val="000000"/>
        </w:rPr>
        <w:t>inux</w:t>
      </w:r>
      <w:r w:rsidR="00797605">
        <w:rPr>
          <w:color w:val="000000"/>
        </w:rPr>
        <w:t xml:space="preserve"> ,Android </w:t>
      </w:r>
      <w:r>
        <w:rPr>
          <w:color w:val="000000"/>
        </w:rPr>
        <w:t xml:space="preserve">…). </w:t>
      </w:r>
      <w:bookmarkStart w:id="10" w:name="_GoBack"/>
      <w:bookmarkEnd w:id="10"/>
    </w:p>
    <w:p w14:paraId="15EEA301" w14:textId="2AD87858" w:rsidR="00A00979" w:rsidRDefault="00A00979" w:rsidP="00CB6194">
      <w:pPr>
        <w:pStyle w:val="monstyle"/>
        <w:numPr>
          <w:ilvl w:val="0"/>
          <w:numId w:val="8"/>
        </w:numPr>
        <w:rPr>
          <w:color w:val="000000"/>
        </w:rPr>
      </w:pPr>
      <w:r>
        <w:rPr>
          <w:color w:val="000000"/>
        </w:rPr>
        <w:t>Interface avec plusieurs langages de programmation (C, C++, Java, Python …).</w:t>
      </w:r>
    </w:p>
    <w:p w14:paraId="4D8D8E40" w14:textId="4BD3BACF" w:rsidR="00A00979" w:rsidRDefault="00A00979" w:rsidP="00CB6194">
      <w:pPr>
        <w:pStyle w:val="monstyle"/>
        <w:numPr>
          <w:ilvl w:val="0"/>
          <w:numId w:val="8"/>
        </w:numPr>
        <w:rPr>
          <w:color w:val="000000"/>
        </w:rPr>
      </w:pPr>
      <w:r>
        <w:rPr>
          <w:color w:val="000000"/>
        </w:rPr>
        <w:t>Documentation riche (manuelles en ligne).</w:t>
      </w:r>
    </w:p>
    <w:p w14:paraId="14B27430" w14:textId="3DA47574" w:rsidR="00A34348" w:rsidRPr="00A34348" w:rsidRDefault="00A34348" w:rsidP="00A34348">
      <w:pPr>
        <w:pStyle w:val="Heading3"/>
      </w:pPr>
      <w:bookmarkStart w:id="11" w:name="_Toc511828872"/>
      <w:r w:rsidRPr="006A5790">
        <w:t>Les</w:t>
      </w:r>
      <w:r>
        <w:rPr>
          <w:rFonts w:ascii="TimesNewRomanPS-BoldMT" w:hAnsi="TimesNewRomanPS-BoldMT"/>
          <w:b w:val="0"/>
          <w:bCs w:val="0"/>
          <w:color w:val="000000"/>
        </w:rPr>
        <w:t xml:space="preserve"> </w:t>
      </w:r>
      <w:r w:rsidRPr="006A5790">
        <w:t>domaines</w:t>
      </w:r>
      <w:r>
        <w:rPr>
          <w:rFonts w:ascii="TimesNewRomanPS-BoldMT" w:hAnsi="TimesNewRomanPS-BoldMT"/>
          <w:b w:val="0"/>
          <w:bCs w:val="0"/>
          <w:color w:val="000000"/>
        </w:rPr>
        <w:t xml:space="preserve"> </w:t>
      </w:r>
      <w:r w:rsidRPr="006A5790">
        <w:t>d’application d’</w:t>
      </w:r>
      <w:proofErr w:type="spellStart"/>
      <w:r w:rsidRPr="006A5790">
        <w:t>OpenCV</w:t>
      </w:r>
      <w:bookmarkEnd w:id="11"/>
      <w:proofErr w:type="spellEnd"/>
    </w:p>
    <w:p w14:paraId="4D151498" w14:textId="77777777" w:rsidR="00A34348" w:rsidRDefault="00A34348" w:rsidP="00A34348">
      <w:pPr>
        <w:pStyle w:val="monstyle"/>
        <w:ind w:left="425" w:firstLine="0"/>
        <w:jc w:val="left"/>
      </w:pPr>
      <w:r w:rsidRPr="00A34348">
        <w:t>Les domaines d’application d’</w:t>
      </w:r>
      <w:proofErr w:type="spellStart"/>
      <w:r w:rsidRPr="00A34348">
        <w:t>OpenCV</w:t>
      </w:r>
      <w:proofErr w:type="spellEnd"/>
      <w:r w:rsidRPr="00A34348">
        <w:t xml:space="preserve"> comprennent :</w:t>
      </w:r>
    </w:p>
    <w:p w14:paraId="74CE3A7E" w14:textId="77777777" w:rsidR="00A34348" w:rsidRDefault="00A34348" w:rsidP="00CB6194">
      <w:pPr>
        <w:pStyle w:val="monstyle"/>
        <w:numPr>
          <w:ilvl w:val="0"/>
          <w:numId w:val="8"/>
        </w:numPr>
        <w:jc w:val="left"/>
      </w:pPr>
      <w:r w:rsidRPr="00A34348">
        <w:t>Outils 2D et 3D.</w:t>
      </w:r>
    </w:p>
    <w:p w14:paraId="3B1F1C4E" w14:textId="1D7D4C79" w:rsidR="00A34348" w:rsidRDefault="00A34348" w:rsidP="00CB6194">
      <w:pPr>
        <w:pStyle w:val="monstyle"/>
        <w:numPr>
          <w:ilvl w:val="0"/>
          <w:numId w:val="8"/>
        </w:numPr>
        <w:jc w:val="left"/>
      </w:pPr>
      <w:r w:rsidRPr="00A34348">
        <w:t xml:space="preserve">Reconnaissance </w:t>
      </w:r>
      <w:r>
        <w:t>des formes</w:t>
      </w:r>
      <w:r w:rsidRPr="00A34348">
        <w:t>.</w:t>
      </w:r>
    </w:p>
    <w:p w14:paraId="7E8F3AFD" w14:textId="77777777" w:rsidR="00A34348" w:rsidRDefault="00A34348" w:rsidP="00CB6194">
      <w:pPr>
        <w:pStyle w:val="monstyle"/>
        <w:numPr>
          <w:ilvl w:val="0"/>
          <w:numId w:val="8"/>
        </w:numPr>
        <w:jc w:val="left"/>
      </w:pPr>
      <w:r w:rsidRPr="00A34348">
        <w:t>Robotique mobile.</w:t>
      </w:r>
    </w:p>
    <w:p w14:paraId="6B3CD12E" w14:textId="5955F676" w:rsidR="00A34348" w:rsidRDefault="00A34348" w:rsidP="00CB6194">
      <w:pPr>
        <w:pStyle w:val="monstyle"/>
        <w:numPr>
          <w:ilvl w:val="0"/>
          <w:numId w:val="8"/>
        </w:numPr>
        <w:jc w:val="left"/>
      </w:pPr>
      <w:r w:rsidRPr="00A34348">
        <w:t>Segmentation.</w:t>
      </w:r>
    </w:p>
    <w:p w14:paraId="4B83F3F2" w14:textId="549FA79F" w:rsidR="00A34348" w:rsidRPr="00A34348" w:rsidRDefault="00A34348" w:rsidP="00CB6194">
      <w:pPr>
        <w:pStyle w:val="monstyle"/>
        <w:numPr>
          <w:ilvl w:val="0"/>
          <w:numId w:val="8"/>
        </w:numPr>
        <w:jc w:val="left"/>
      </w:pPr>
      <w:r w:rsidRPr="00A34348">
        <w:t xml:space="preserve"> Machine Learnin</w:t>
      </w:r>
      <w:r>
        <w:t>g</w:t>
      </w:r>
    </w:p>
    <w:p w14:paraId="5F7E3EA3" w14:textId="623328F1" w:rsidR="00A25191" w:rsidRPr="00A616F0" w:rsidRDefault="006A5790" w:rsidP="00A25191">
      <w:pPr>
        <w:pStyle w:val="Heading2"/>
      </w:pPr>
      <w:bookmarkStart w:id="12" w:name="_Toc387584579"/>
      <w:bookmarkStart w:id="13" w:name="_Toc388165615"/>
      <w:bookmarkStart w:id="14" w:name="_Toc511828873"/>
      <w:r>
        <w:lastRenderedPageBreak/>
        <w:t xml:space="preserve">Source </w:t>
      </w:r>
      <w:r w:rsidRPr="00A616F0">
        <w:t>de</w:t>
      </w:r>
      <w:r w:rsidR="00A25191" w:rsidRPr="00A616F0">
        <w:t xml:space="preserve"> données</w:t>
      </w:r>
      <w:bookmarkEnd w:id="12"/>
      <w:bookmarkEnd w:id="13"/>
      <w:bookmarkEnd w:id="14"/>
    </w:p>
    <w:p w14:paraId="56C37BB6" w14:textId="77777777" w:rsidR="00734AA5" w:rsidRDefault="00A25191" w:rsidP="00A25191">
      <w:pPr>
        <w:pStyle w:val="monstyle"/>
      </w:pPr>
      <w:r w:rsidRPr="00A616F0">
        <w:t xml:space="preserve">Les plaques d’immatriculation dans une scène de circulation routière peuvent être inclinées, partiellement cachées, proches ou lointaines. Un système LPR procède par une </w:t>
      </w:r>
      <w:r w:rsidRPr="006A5790">
        <w:t>localisation automatique</w:t>
      </w:r>
      <w:r w:rsidRPr="00A616F0">
        <w:t xml:space="preserve"> des plaques</w:t>
      </w:r>
      <w:r w:rsidR="006A5790">
        <w:t xml:space="preserve"> dans une séquence vidéo.</w:t>
      </w:r>
      <w:r w:rsidRPr="00A616F0">
        <w:t xml:space="preserve"> La localisation automatique est une tâche difficile et susceptible d’avoir des erreurs. Notre projet porte </w:t>
      </w:r>
      <w:r w:rsidR="006A5790">
        <w:t xml:space="preserve">seulement </w:t>
      </w:r>
      <w:r w:rsidRPr="00A616F0">
        <w:t>sur la segmentation</w:t>
      </w:r>
      <w:r w:rsidR="006A5790">
        <w:t xml:space="preserve"> et la reconnaissance </w:t>
      </w:r>
      <w:r w:rsidR="006A5790" w:rsidRPr="00A616F0">
        <w:t>des</w:t>
      </w:r>
      <w:r w:rsidRPr="00A616F0">
        <w:t xml:space="preserve"> </w:t>
      </w:r>
      <w:r w:rsidR="006A5790" w:rsidRPr="00A616F0">
        <w:t>plaques</w:t>
      </w:r>
      <w:r w:rsidR="006A5790">
        <w:t>, la</w:t>
      </w:r>
      <w:r w:rsidRPr="00A616F0">
        <w:t xml:space="preserve"> localisation</w:t>
      </w:r>
      <w:r w:rsidR="006A5790">
        <w:t xml:space="preserve"> est un projet à part entier</w:t>
      </w:r>
      <w:r w:rsidR="008028CF">
        <w:t xml:space="preserve"> choisi par un autre binôme</w:t>
      </w:r>
      <w:r w:rsidRPr="00A616F0">
        <w:t>.</w:t>
      </w:r>
      <w:r w:rsidR="008028CF">
        <w:t> Le résultat de leur travail sera considéré comme une source de donné pour notre module. </w:t>
      </w:r>
    </w:p>
    <w:p w14:paraId="0935E688" w14:textId="6E8D30E5" w:rsidR="00A25191" w:rsidRDefault="00734AA5" w:rsidP="00A25191">
      <w:pPr>
        <w:pStyle w:val="monstyle"/>
      </w:pPr>
      <w:r>
        <w:t xml:space="preserve">Nous </w:t>
      </w:r>
      <w:r w:rsidR="00CC52B6">
        <w:t>soulignons le</w:t>
      </w:r>
      <w:r>
        <w:t xml:space="preserve"> fait que la </w:t>
      </w:r>
      <w:proofErr w:type="gramStart"/>
      <w:r w:rsidR="00CC52B6">
        <w:t>localisation</w:t>
      </w:r>
      <w:r>
        <w:t xml:space="preserve">  n</w:t>
      </w:r>
      <w:r w:rsidR="00CC52B6">
        <w:t>’</w:t>
      </w:r>
      <w:r>
        <w:t>est</w:t>
      </w:r>
      <w:proofErr w:type="gramEnd"/>
      <w:r>
        <w:t xml:space="preserve"> pas parfaite, soit les bordure sont </w:t>
      </w:r>
      <w:r w:rsidR="00CC52B6">
        <w:t>légèrement</w:t>
      </w:r>
      <w:r>
        <w:t xml:space="preserve"> </w:t>
      </w:r>
      <w:r w:rsidR="00CC52B6">
        <w:t>imprécises</w:t>
      </w:r>
      <w:r>
        <w:t xml:space="preserve"> </w:t>
      </w:r>
    </w:p>
    <w:p w14:paraId="7768ECF5" w14:textId="3D5AF0AA" w:rsidR="00734AA5" w:rsidRPr="00A616F0" w:rsidRDefault="00734AA5" w:rsidP="00A25191">
      <w:pPr>
        <w:pStyle w:val="monstyle"/>
      </w:pPr>
      <w:r>
        <w:t xml:space="preserve">Non </w:t>
      </w:r>
      <w:r w:rsidR="00CC52B6">
        <w:t>plaques</w:t>
      </w:r>
      <w:r>
        <w:t xml:space="preserve">, </w:t>
      </w:r>
      <w:r w:rsidR="00CC52B6">
        <w:t>n</w:t>
      </w:r>
      <w:r>
        <w:t xml:space="preserve">otre solution </w:t>
      </w:r>
      <w:proofErr w:type="spellStart"/>
      <w:r>
        <w:t>detectrea</w:t>
      </w:r>
      <w:proofErr w:type="spellEnd"/>
      <w:r>
        <w:t xml:space="preserve"> </w:t>
      </w:r>
      <w:proofErr w:type="spellStart"/>
      <w:r>
        <w:t>qu</w:t>
      </w:r>
      <w:proofErr w:type="spellEnd"/>
      <w:r>
        <w:t xml:space="preserve"> il </w:t>
      </w:r>
      <w:proofErr w:type="spellStart"/>
      <w:r>
        <w:t>sqgit</w:t>
      </w:r>
      <w:proofErr w:type="spellEnd"/>
      <w:r>
        <w:t xml:space="preserve"> d4une </w:t>
      </w:r>
      <w:proofErr w:type="spellStart"/>
      <w:r>
        <w:t>plqaues</w:t>
      </w:r>
      <w:proofErr w:type="spellEnd"/>
      <w:r>
        <w:t>…</w:t>
      </w:r>
    </w:p>
    <w:p w14:paraId="282ECE69" w14:textId="77777777" w:rsidR="008A5503" w:rsidRPr="00A616F0" w:rsidRDefault="008A5503" w:rsidP="008A5503">
      <w:pPr>
        <w:pStyle w:val="Heading2"/>
      </w:pPr>
      <w:bookmarkStart w:id="15" w:name="_Toc387584588"/>
      <w:bookmarkStart w:id="16" w:name="_Toc388165624"/>
      <w:bookmarkStart w:id="17" w:name="_Toc387615639"/>
      <w:bookmarkStart w:id="18" w:name="_Toc388165639"/>
      <w:bookmarkStart w:id="19" w:name="_Toc511828883"/>
      <w:r w:rsidRPr="00A616F0">
        <w:t xml:space="preserve">Résultats </w:t>
      </w:r>
      <w:r>
        <w:t>et é</w:t>
      </w:r>
      <w:r w:rsidRPr="00A616F0">
        <w:t>valuation de performances</w:t>
      </w:r>
      <w:bookmarkEnd w:id="17"/>
      <w:bookmarkEnd w:id="18"/>
      <w:bookmarkEnd w:id="19"/>
    </w:p>
    <w:p w14:paraId="6BB671C4" w14:textId="1DBD68BB" w:rsidR="008A5503" w:rsidRDefault="008A5503" w:rsidP="008A5503">
      <w:pPr>
        <w:pStyle w:val="Heading3"/>
      </w:pPr>
      <w:bookmarkStart w:id="20" w:name="_Toc387615640"/>
      <w:bookmarkStart w:id="21" w:name="_Toc388165640"/>
      <w:bookmarkStart w:id="22" w:name="_Toc511828884"/>
      <w:r w:rsidRPr="00A616F0">
        <w:t>Critères d’évaluation</w:t>
      </w:r>
      <w:bookmarkEnd w:id="20"/>
      <w:bookmarkEnd w:id="21"/>
      <w:bookmarkEnd w:id="22"/>
    </w:p>
    <w:p w14:paraId="066786A8" w14:textId="1415D919" w:rsidR="00504FE1" w:rsidRPr="00504FE1" w:rsidRDefault="00504FE1" w:rsidP="00504FE1">
      <w:r>
        <w:t xml:space="preserve">Les critères dont lesquels les résultats seront évalués … les critères les plus cités dans la littérature  </w:t>
      </w:r>
    </w:p>
    <w:p w14:paraId="3A2A1922" w14:textId="25365B57" w:rsidR="00ED7062" w:rsidRDefault="00ED7062" w:rsidP="00ED7062">
      <w:pPr>
        <w:pStyle w:val="Heading3"/>
      </w:pPr>
      <w:bookmarkStart w:id="23" w:name="_Toc387615641"/>
      <w:bookmarkStart w:id="24" w:name="_Toc388165641"/>
      <w:bookmarkStart w:id="25" w:name="_Toc511828885"/>
      <w:r w:rsidRPr="00A616F0">
        <w:t>Les données de test</w:t>
      </w:r>
      <w:bookmarkEnd w:id="23"/>
      <w:bookmarkEnd w:id="24"/>
      <w:bookmarkEnd w:id="25"/>
      <w:r w:rsidRPr="00A616F0">
        <w:t xml:space="preserve"> </w:t>
      </w:r>
    </w:p>
    <w:p w14:paraId="315AE87B" w14:textId="2FD98309" w:rsidR="00504FE1" w:rsidRPr="00504FE1" w:rsidRDefault="00504FE1" w:rsidP="00504FE1">
      <w:r>
        <w:t xml:space="preserve">Ici on explique sur quoi nous allons faire </w:t>
      </w:r>
      <w:proofErr w:type="gramStart"/>
      <w:r>
        <w:t>les test</w:t>
      </w:r>
      <w:proofErr w:type="gramEnd"/>
      <w:r>
        <w:t xml:space="preserve"> </w:t>
      </w:r>
      <w:r w:rsidR="00194A82">
        <w:t xml:space="preserve">de </w:t>
      </w:r>
      <w:proofErr w:type="spellStart"/>
      <w:r w:rsidR="00194A82">
        <w:t>norte</w:t>
      </w:r>
      <w:proofErr w:type="spellEnd"/>
      <w:r w:rsidR="00194A82">
        <w:t xml:space="preserve"> modèle (solution)</w:t>
      </w:r>
    </w:p>
    <w:p w14:paraId="6BD01DEA" w14:textId="4684C517" w:rsidR="00EA45A6" w:rsidRDefault="00CB6194" w:rsidP="00EA45A6">
      <w:pPr>
        <w:pStyle w:val="Heading3"/>
      </w:pPr>
      <w:bookmarkStart w:id="26" w:name="_Toc511828886"/>
      <w:r>
        <w:t xml:space="preserve">Résultats </w:t>
      </w:r>
      <w:r w:rsidR="00EA45A6">
        <w:t>et d</w:t>
      </w:r>
      <w:r w:rsidR="00EA45A6" w:rsidRPr="00A616F0">
        <w:t>iscussion</w:t>
      </w:r>
      <w:bookmarkEnd w:id="26"/>
    </w:p>
    <w:p w14:paraId="6E89CE82" w14:textId="0D252C50" w:rsidR="00194A82" w:rsidRPr="00194A82" w:rsidRDefault="00194A82" w:rsidP="00194A82">
      <w:r>
        <w:t xml:space="preserve">Une comparaison avec la solution du </w:t>
      </w:r>
      <w:proofErr w:type="spellStart"/>
      <w:r>
        <w:t>pfe</w:t>
      </w:r>
      <w:proofErr w:type="spellEnd"/>
      <w:r>
        <w:t xml:space="preserve"> 2014-2015 + les avantage + les limites  </w:t>
      </w:r>
    </w:p>
    <w:p w14:paraId="008EF9E9" w14:textId="77777777" w:rsidR="00ED7062" w:rsidRPr="00A616F0" w:rsidRDefault="00ED7062" w:rsidP="00ED7062">
      <w:pPr>
        <w:pStyle w:val="Heading2"/>
      </w:pPr>
      <w:bookmarkStart w:id="27" w:name="_Toc387615645"/>
      <w:bookmarkStart w:id="28" w:name="_Toc388165645"/>
      <w:bookmarkStart w:id="29" w:name="_Toc511828887"/>
      <w:r w:rsidRPr="00A616F0">
        <w:t>Conclusion</w:t>
      </w:r>
      <w:bookmarkEnd w:id="27"/>
      <w:bookmarkEnd w:id="28"/>
      <w:bookmarkEnd w:id="29"/>
    </w:p>
    <w:p w14:paraId="19F57C0C" w14:textId="1CF62706" w:rsidR="00ED7062" w:rsidRPr="00ED7062" w:rsidRDefault="00194A82" w:rsidP="00ED7062">
      <w:r>
        <w:t>…</w:t>
      </w:r>
    </w:p>
    <w:p w14:paraId="164A61E4" w14:textId="77777777" w:rsidR="00ED7062" w:rsidRPr="00ED7062" w:rsidRDefault="00ED7062" w:rsidP="00ED7062"/>
    <w:p w14:paraId="57A23A23" w14:textId="77777777" w:rsidR="00ED7062" w:rsidRDefault="00ED7062" w:rsidP="00ED7062"/>
    <w:p w14:paraId="0AF54830" w14:textId="77777777" w:rsidR="002A5697" w:rsidRDefault="002A5697" w:rsidP="00ED7062"/>
    <w:p w14:paraId="603879A0" w14:textId="77777777" w:rsidR="002A5697" w:rsidRDefault="002A5697" w:rsidP="00ED7062"/>
    <w:p w14:paraId="76F1007C" w14:textId="77777777" w:rsidR="00A216E8" w:rsidRPr="00A616F0" w:rsidRDefault="00A216E8" w:rsidP="00A216E8">
      <w:pPr>
        <w:jc w:val="both"/>
      </w:pPr>
    </w:p>
    <w:p w14:paraId="0946FBA0" w14:textId="52CB3DD2" w:rsidR="00385290" w:rsidRPr="009339B8" w:rsidRDefault="00385290" w:rsidP="009339B8">
      <w:pPr>
        <w:ind w:left="425"/>
        <w:jc w:val="both"/>
      </w:pPr>
      <w:r w:rsidRPr="00A616F0">
        <w:rPr>
          <w:b/>
          <w:bCs/>
          <w:noProof/>
          <w:lang w:val="en-US"/>
        </w:rPr>
        <w:lastRenderedPageBreak/>
        <mc:AlternateContent>
          <mc:Choice Requires="wpg">
            <w:drawing>
              <wp:anchor distT="0" distB="0" distL="114300" distR="114300" simplePos="0" relativeHeight="251663360" behindDoc="0" locked="0" layoutInCell="1" allowOverlap="1" wp14:anchorId="6AF24259" wp14:editId="6AE84AC3">
                <wp:simplePos x="0" y="0"/>
                <wp:positionH relativeFrom="column">
                  <wp:posOffset>658495</wp:posOffset>
                </wp:positionH>
                <wp:positionV relativeFrom="paragraph">
                  <wp:posOffset>12041505</wp:posOffset>
                </wp:positionV>
                <wp:extent cx="4641215" cy="1623695"/>
                <wp:effectExtent l="0" t="0" r="26035" b="14605"/>
                <wp:wrapNone/>
                <wp:docPr id="2" name="Groupe 28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1215" cy="1623695"/>
                          <a:chOff x="2710" y="1924"/>
                          <a:chExt cx="7309" cy="2845"/>
                        </a:xfrm>
                      </wpg:grpSpPr>
                      <wps:wsp>
                        <wps:cNvPr id="3" name="Ellipse 4"/>
                        <wps:cNvSpPr>
                          <a:spLocks noChangeArrowheads="1"/>
                        </wps:cNvSpPr>
                        <wps:spPr bwMode="auto">
                          <a:xfrm>
                            <a:off x="2710" y="1980"/>
                            <a:ext cx="1680" cy="975"/>
                          </a:xfrm>
                          <a:prstGeom prst="ellipse">
                            <a:avLst/>
                          </a:prstGeom>
                          <a:solidFill>
                            <a:schemeClr val="bg1">
                              <a:lumMod val="100000"/>
                              <a:lumOff val="0"/>
                            </a:schemeClr>
                          </a:solidFill>
                          <a:ln w="19050">
                            <a:solidFill>
                              <a:schemeClr val="tx1">
                                <a:lumMod val="100000"/>
                                <a:lumOff val="0"/>
                              </a:schemeClr>
                            </a:solidFill>
                            <a:round/>
                            <a:headEnd/>
                            <a:tailEnd/>
                          </a:ln>
                        </wps:spPr>
                        <wps:txbx>
                          <w:txbxContent>
                            <w:p w14:paraId="032FD436" w14:textId="77777777" w:rsidR="00385290" w:rsidRPr="00F43B76" w:rsidRDefault="00385290" w:rsidP="00385290">
                              <w:pPr>
                                <w:jc w:val="center"/>
                                <w:rPr>
                                  <w:rFonts w:cstheme="majorBidi"/>
                                </w:rPr>
                              </w:pPr>
                              <w:r>
                                <w:rPr>
                                  <w:rFonts w:cstheme="majorBidi"/>
                                  <w:sz w:val="18"/>
                                  <w:szCs w:val="18"/>
                                </w:rPr>
                                <w:t>Hauteur</w:t>
                              </w:r>
                            </w:p>
                          </w:txbxContent>
                        </wps:txbx>
                        <wps:bodyPr rot="0" vert="horz" wrap="square" lIns="91440" tIns="45720" rIns="91440" bIns="45720" anchor="ctr" anchorCtr="0" upright="1">
                          <a:noAutofit/>
                        </wps:bodyPr>
                      </wps:wsp>
                      <wps:wsp>
                        <wps:cNvPr id="4" name="Ellipse 24"/>
                        <wps:cNvSpPr>
                          <a:spLocks noChangeArrowheads="1"/>
                        </wps:cNvSpPr>
                        <wps:spPr bwMode="auto">
                          <a:xfrm>
                            <a:off x="5777" y="3794"/>
                            <a:ext cx="1185" cy="975"/>
                          </a:xfrm>
                          <a:prstGeom prst="ellipse">
                            <a:avLst/>
                          </a:prstGeom>
                          <a:solidFill>
                            <a:schemeClr val="bg1">
                              <a:lumMod val="100000"/>
                              <a:lumOff val="0"/>
                            </a:schemeClr>
                          </a:solidFill>
                          <a:ln w="19050">
                            <a:solidFill>
                              <a:schemeClr val="tx1">
                                <a:lumMod val="100000"/>
                                <a:lumOff val="0"/>
                              </a:schemeClr>
                            </a:solidFill>
                            <a:round/>
                            <a:headEnd/>
                            <a:tailEnd/>
                          </a:ln>
                        </wps:spPr>
                        <wps:txbx>
                          <w:txbxContent>
                            <w:p w14:paraId="5CECE01A" w14:textId="77777777" w:rsidR="00385290" w:rsidRDefault="00385290" w:rsidP="00385290">
                              <w:pPr>
                                <w:jc w:val="center"/>
                              </w:pPr>
                              <w:r>
                                <w:t>C</w:t>
                              </w:r>
                            </w:p>
                          </w:txbxContent>
                        </wps:txbx>
                        <wps:bodyPr rot="0" vert="horz" wrap="square" lIns="91440" tIns="45720" rIns="91440" bIns="45720" anchor="ctr" anchorCtr="0" upright="1">
                          <a:noAutofit/>
                        </wps:bodyPr>
                      </wps:wsp>
                      <wps:wsp>
                        <wps:cNvPr id="5" name="Connecteur droit avec flèche 26"/>
                        <wps:cNvCnPr>
                          <a:cxnSpLocks noChangeShapeType="1"/>
                        </wps:cNvCnPr>
                        <wps:spPr bwMode="auto">
                          <a:xfrm flipH="1" flipV="1">
                            <a:off x="3940" y="2955"/>
                            <a:ext cx="1882" cy="1107"/>
                          </a:xfrm>
                          <a:prstGeom prst="straightConnector1">
                            <a:avLst/>
                          </a:prstGeom>
                          <a:noFill/>
                          <a:ln w="1905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6" name="Connecteur droit avec flèche 28"/>
                        <wps:cNvCnPr>
                          <a:cxnSpLocks noChangeShapeType="1"/>
                        </wps:cNvCnPr>
                        <wps:spPr bwMode="auto">
                          <a:xfrm flipH="1" flipV="1">
                            <a:off x="5495" y="2955"/>
                            <a:ext cx="650" cy="884"/>
                          </a:xfrm>
                          <a:prstGeom prst="straightConnector1">
                            <a:avLst/>
                          </a:prstGeom>
                          <a:noFill/>
                          <a:ln w="1905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7" name="Connecteur droit avec flèche 30"/>
                        <wps:cNvCnPr>
                          <a:cxnSpLocks noChangeShapeType="1"/>
                        </wps:cNvCnPr>
                        <wps:spPr bwMode="auto">
                          <a:xfrm flipV="1">
                            <a:off x="6622" y="2899"/>
                            <a:ext cx="480" cy="925"/>
                          </a:xfrm>
                          <a:prstGeom prst="straightConnector1">
                            <a:avLst/>
                          </a:prstGeom>
                          <a:noFill/>
                          <a:ln w="1905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0" name="Connecteur droit avec flèche 28672"/>
                        <wps:cNvCnPr>
                          <a:cxnSpLocks noChangeShapeType="1"/>
                        </wps:cNvCnPr>
                        <wps:spPr bwMode="auto">
                          <a:xfrm flipV="1">
                            <a:off x="6917" y="2899"/>
                            <a:ext cx="2018" cy="1193"/>
                          </a:xfrm>
                          <a:prstGeom prst="straightConnector1">
                            <a:avLst/>
                          </a:prstGeom>
                          <a:noFill/>
                          <a:ln w="1905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1" name="Ellipse 28673"/>
                        <wps:cNvSpPr>
                          <a:spLocks noChangeArrowheads="1"/>
                        </wps:cNvSpPr>
                        <wps:spPr bwMode="auto">
                          <a:xfrm>
                            <a:off x="4655" y="1924"/>
                            <a:ext cx="1680" cy="1031"/>
                          </a:xfrm>
                          <a:prstGeom prst="ellipse">
                            <a:avLst/>
                          </a:prstGeom>
                          <a:solidFill>
                            <a:schemeClr val="bg1">
                              <a:lumMod val="100000"/>
                              <a:lumOff val="0"/>
                            </a:schemeClr>
                          </a:solidFill>
                          <a:ln w="19050">
                            <a:solidFill>
                              <a:schemeClr val="tx1">
                                <a:lumMod val="100000"/>
                                <a:lumOff val="0"/>
                              </a:schemeClr>
                            </a:solidFill>
                            <a:round/>
                            <a:headEnd/>
                            <a:tailEnd/>
                          </a:ln>
                        </wps:spPr>
                        <wps:txbx>
                          <w:txbxContent>
                            <w:p w14:paraId="63FFDAE6" w14:textId="77777777" w:rsidR="00385290" w:rsidRPr="00F43B76" w:rsidRDefault="00385290" w:rsidP="00385290">
                              <w:pPr>
                                <w:jc w:val="center"/>
                                <w:rPr>
                                  <w:rFonts w:cstheme="majorBidi"/>
                                </w:rPr>
                              </w:pPr>
                              <w:r>
                                <w:rPr>
                                  <w:rFonts w:cstheme="majorBidi"/>
                                  <w:sz w:val="18"/>
                                  <w:szCs w:val="18"/>
                                </w:rPr>
                                <w:t>Position verticale</w:t>
                              </w:r>
                            </w:p>
                          </w:txbxContent>
                        </wps:txbx>
                        <wps:bodyPr rot="0" vert="horz" wrap="square" lIns="91440" tIns="45720" rIns="91440" bIns="45720" anchor="ctr" anchorCtr="0" upright="1">
                          <a:noAutofit/>
                        </wps:bodyPr>
                      </wps:wsp>
                      <wps:wsp>
                        <wps:cNvPr id="12" name="Ellipse 28674"/>
                        <wps:cNvSpPr>
                          <a:spLocks noChangeArrowheads="1"/>
                        </wps:cNvSpPr>
                        <wps:spPr bwMode="auto">
                          <a:xfrm>
                            <a:off x="6525" y="1924"/>
                            <a:ext cx="1680" cy="975"/>
                          </a:xfrm>
                          <a:prstGeom prst="ellipse">
                            <a:avLst/>
                          </a:prstGeom>
                          <a:solidFill>
                            <a:schemeClr val="bg1">
                              <a:lumMod val="100000"/>
                              <a:lumOff val="0"/>
                            </a:schemeClr>
                          </a:solidFill>
                          <a:ln w="19050">
                            <a:solidFill>
                              <a:schemeClr val="tx1">
                                <a:lumMod val="100000"/>
                                <a:lumOff val="0"/>
                              </a:schemeClr>
                            </a:solidFill>
                            <a:round/>
                            <a:headEnd/>
                            <a:tailEnd/>
                          </a:ln>
                        </wps:spPr>
                        <wps:txbx>
                          <w:txbxContent>
                            <w:p w14:paraId="130BFE7E" w14:textId="77777777" w:rsidR="00385290" w:rsidRPr="00F43B76" w:rsidRDefault="00385290" w:rsidP="00385290">
                              <w:pPr>
                                <w:jc w:val="center"/>
                                <w:rPr>
                                  <w:rFonts w:cstheme="majorBidi"/>
                                </w:rPr>
                              </w:pPr>
                              <w:r w:rsidRPr="00F43B76">
                                <w:rPr>
                                  <w:rFonts w:cstheme="majorBidi"/>
                                  <w:sz w:val="18"/>
                                  <w:szCs w:val="18"/>
                                </w:rPr>
                                <w:t>Densité</w:t>
                              </w:r>
                            </w:p>
                          </w:txbxContent>
                        </wps:txbx>
                        <wps:bodyPr rot="0" vert="horz" wrap="square" lIns="91440" tIns="45720" rIns="91440" bIns="45720" anchor="ctr" anchorCtr="0" upright="1">
                          <a:noAutofit/>
                        </wps:bodyPr>
                      </wps:wsp>
                      <wps:wsp>
                        <wps:cNvPr id="13" name="Ellipse 28675"/>
                        <wps:cNvSpPr>
                          <a:spLocks noChangeArrowheads="1"/>
                        </wps:cNvSpPr>
                        <wps:spPr bwMode="auto">
                          <a:xfrm>
                            <a:off x="8339" y="1924"/>
                            <a:ext cx="1680" cy="975"/>
                          </a:xfrm>
                          <a:prstGeom prst="ellipse">
                            <a:avLst/>
                          </a:prstGeom>
                          <a:solidFill>
                            <a:schemeClr val="bg1">
                              <a:lumMod val="100000"/>
                              <a:lumOff val="0"/>
                            </a:schemeClr>
                          </a:solidFill>
                          <a:ln w="19050">
                            <a:solidFill>
                              <a:schemeClr val="tx1">
                                <a:lumMod val="100000"/>
                                <a:lumOff val="0"/>
                              </a:schemeClr>
                            </a:solidFill>
                            <a:round/>
                            <a:headEnd/>
                            <a:tailEnd/>
                          </a:ln>
                        </wps:spPr>
                        <wps:txbx>
                          <w:txbxContent>
                            <w:p w14:paraId="74F76AEE" w14:textId="77777777" w:rsidR="00385290" w:rsidRPr="00F43B76" w:rsidRDefault="00385290" w:rsidP="00385290">
                              <w:pPr>
                                <w:jc w:val="center"/>
                                <w:rPr>
                                  <w:rFonts w:cstheme="majorBidi"/>
                                </w:rPr>
                              </w:pPr>
                              <w:r w:rsidRPr="00F43B76">
                                <w:rPr>
                                  <w:rFonts w:cstheme="majorBidi"/>
                                  <w:sz w:val="18"/>
                                  <w:szCs w:val="18"/>
                                </w:rPr>
                                <w:t>Score DTW</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F24259" id="Groupe 28738" o:spid="_x0000_s1027" style="position:absolute;left:0;text-align:left;margin-left:51.85pt;margin-top:948.15pt;width:365.45pt;height:127.85pt;z-index:251663360" coordorigin="2710,1924" coordsize="7309,2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">
                <v:oval id="Ellipse 4" o:spid="_x0000_s1028" style="position:absolute;left:2710;top:1980;width:1680;height: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JYsMA&#10;AADaAAAADwAAAGRycy9kb3ducmV2LnhtbESPT2sCMRTE7wW/Q3iCt5q1liLrZkUsQk8t/gE9PjfP&#10;3cXNy5Kkcf32TaHQ4zAzv2GK1WA6Ecn51rKC2TQDQVxZ3XKt4HjYPi9A+ICssbNMCh7kYVWOngrM&#10;tb3zjuI+1CJB2OeooAmhz6X0VUMG/dT2xMm7WmcwJOlqqR3eE9x08iXL3qTBltNCgz1tGqpu+2+j&#10;YPfYunOsQ3w9vLvL8Hn+Os26qNRkPKyXIAIN4T/81/7QCubweyXd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JYsMAAADaAAAADwAAAAAAAAAAAAAAAACYAgAAZHJzL2Rv&#10;d25yZXYueG1sUEsFBgAAAAAEAAQA9QAAAIgDAAAAAA==&#10;" fillcolor="white [3212]" strokecolor="black [3213]" strokeweight="1.5pt">
                  <v:textbox>
                    <w:txbxContent>
                      <w:p w14:paraId="032FD436" w14:textId="77777777" w:rsidR="00385290" w:rsidRPr="00F43B76" w:rsidRDefault="00385290" w:rsidP="00385290">
                        <w:pPr>
                          <w:jc w:val="center"/>
                          <w:rPr>
                            <w:rFonts w:cstheme="majorBidi"/>
                          </w:rPr>
                        </w:pPr>
                        <w:r>
                          <w:rPr>
                            <w:rFonts w:cstheme="majorBidi"/>
                            <w:sz w:val="18"/>
                            <w:szCs w:val="18"/>
                          </w:rPr>
                          <w:t>Hauteur</w:t>
                        </w:r>
                      </w:p>
                    </w:txbxContent>
                  </v:textbox>
                </v:oval>
                <v:oval id="Ellipse 24" o:spid="_x0000_s1029" style="position:absolute;left:5777;top:3794;width:1185;height: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TRFsEA&#10;AADaAAAADwAAAGRycy9kb3ducmV2LnhtbESPT4vCMBTE7wt+h/AEb2vqIiLVKIsieFL8A3p827xt&#10;yzYvJcnG+u2NIHgcZuY3zHzZmUZEcr62rGA0zEAQF1bXXCo4nzafUxA+IGtsLJOCO3lYLnofc8y1&#10;vfGB4jGUIkHY56igCqHNpfRFRQb90LbEyfu1zmBI0pVSO7wluGnkV5ZNpMGa00KFLa0qKv6O/0bB&#10;4b5x11iGOD6t3U+3u+4voyYqNeh33zMQgbrwDr/aW61gDM8r6Qb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00RbBAAAA2gAAAA8AAAAAAAAAAAAAAAAAmAIAAGRycy9kb3du&#10;cmV2LnhtbFBLBQYAAAAABAAEAPUAAACGAwAAAAA=&#10;" fillcolor="white [3212]" strokecolor="black [3213]" strokeweight="1.5pt">
                  <v:textbox>
                    <w:txbxContent>
                      <w:p w14:paraId="5CECE01A" w14:textId="77777777" w:rsidR="00385290" w:rsidRDefault="00385290" w:rsidP="00385290">
                        <w:pPr>
                          <w:jc w:val="center"/>
                        </w:pPr>
                        <w:r>
                          <w:t>C</w:t>
                        </w:r>
                      </w:p>
                    </w:txbxContent>
                  </v:textbox>
                </v:oval>
                <v:shapetype id="_x0000_t32" coordsize="21600,21600" o:spt="32" o:oned="t" path="m,l21600,21600e" filled="f">
                  <v:path arrowok="t" fillok="f" o:connecttype="none"/>
                  <o:lock v:ext="edit" shapetype="t"/>
                </v:shapetype>
                <v:shape id="Connecteur droit avec flèche 26" o:spid="_x0000_s1030" type="#_x0000_t32" style="position:absolute;left:3940;top:2955;width:1882;height:110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jDMEAAADaAAAADwAAAGRycy9kb3ducmV2LnhtbESPQYvCMBSE74L/ITxhL6KpQkW6RlmE&#10;BQ97afUHPJpnG2xeapKt9d9vFgSPw8x8w+wOo+3EQD4YxwpWywwEce204UbB5fy92IIIEVlj55gU&#10;PCnAYT+d7LDQ7sElDVVsRIJwKFBBG2NfSBnqliyGpeuJk3d13mJM0jdSe3wkuO3kOss20qLhtNBi&#10;T8eW6lv1axXMS78eML9um3zzY2538yzv1VGpj9n49Qki0hjf4Vf7pBXk8H8l3QC5/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RyMMwQAAANoAAAAPAAAAAAAAAAAAAAAA&#10;AKECAABkcnMvZG93bnJldi54bWxQSwUGAAAAAAQABAD5AAAAjwMAAAAA&#10;" strokecolor="black [3213]" strokeweight="1.5pt">
                  <v:stroke endarrow="open"/>
                </v:shape>
                <v:shape id="Connecteur droit avec flèche 28" o:spid="_x0000_s1031" type="#_x0000_t32" style="position:absolute;left:5495;top:2955;width:650;height:88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W9e8EAAADaAAAADwAAAGRycy9kb3ducmV2LnhtbESPQYvCMBSE74L/ITxhL6KpgkW6RlmE&#10;BQ97afUHPJpnG2xeapKt9d9vFgSPw8x8w+wOo+3EQD4YxwpWywwEce204UbB5fy92IIIEVlj55gU&#10;PCnAYT+d7LDQ7sElDVVsRIJwKFBBG2NfSBnqliyGpeuJk3d13mJM0jdSe3wkuO3kOstyadFwWmix&#10;p2NL9a36tQrmpV8PuLlum03+Y2538yzv1VGpj9n49Qki0hjf4Vf7pBXk8H8l3QC5/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lb17wQAAANoAAAAPAAAAAAAAAAAAAAAA&#10;AKECAABkcnMvZG93bnJldi54bWxQSwUGAAAAAAQABAD5AAAAjwMAAAAA&#10;" strokecolor="black [3213]" strokeweight="1.5pt">
                  <v:stroke endarrow="open"/>
                </v:shape>
                <v:shape id="Connecteur droit avec flèche 30" o:spid="_x0000_s1032" type="#_x0000_t32" style="position:absolute;left:6622;top:2899;width:480;height:9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Woc8EAAADaAAAADwAAAGRycy9kb3ducmV2LnhtbERP3WrCMBS+H/gO4Qi7GWu6XVSpjSKi&#10;sIttTNsHOGuObbE5KUlm69ubwWCXH99/sZlML67kfGdZwUuSgiCure64UVCVh+clCB+QNfaWScGN&#10;PGzWs4cCc21HPtL1FBoRQ9jnqKANYcil9HVLBn1iB+LIna0zGCJ0jdQOxxhuevmappk02HFsaHGg&#10;XUv15fRj4oz3r8Nym+0/P6am3D9VbuEsfyv1OJ+2KxCBpvAv/nO/aQUL+L0S/S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BahzwQAAANoAAAAPAAAAAAAAAAAAAAAA&#10;AKECAABkcnMvZG93bnJldi54bWxQSwUGAAAAAAQABAD5AAAAjwMAAAAA&#10;" strokecolor="black [3213]" strokeweight="1.5pt">
                  <v:stroke endarrow="open"/>
                </v:shape>
                <v:shape id="Connecteur droit avec flèche 28672" o:spid="_x0000_s1033" type="#_x0000_t32" style="position:absolute;left:6917;top:2899;width:2018;height:11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2g9cQAAADbAAAADwAAAGRycy9kb3ducmV2LnhtbESPzW7CQAyE75X6DitX6qWCTXuAKLAg&#10;VIHUQ0H8PYDJmiRq1hvtbiG8PT4gcfPI843H03nvWnWhEBvPBj6HGSji0tuGKwPHw2qQg4oJ2WLr&#10;mQzcKMJ89voyxcL6K+/osk+VkhCOBRqoU+oKrWNZk8M49B2x7M4+OEwiQ6VtwKuEu1Z/ZdlIO2xY&#10;LtTY0XdN5d/+30mN3+0qX4yWm3VfHZYfxzAOnk/GvL/1iwmoRH16mh/0jxVO2ssvMoCe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PaD1xAAAANsAAAAPAAAAAAAAAAAA&#10;AAAAAKECAABkcnMvZG93bnJldi54bWxQSwUGAAAAAAQABAD5AAAAkgMAAAAA&#10;" strokecolor="black [3213]" strokeweight="1.5pt">
                  <v:stroke endarrow="open"/>
                </v:shape>
                <v:oval id="Ellipse 28673" o:spid="_x0000_s1034" style="position:absolute;left:4655;top:1924;width:1680;height:10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asusEA&#10;AADbAAAADwAAAGRycy9kb3ducmV2LnhtbERP32vCMBB+H/g/hBP2NtPKkFFNy5gIPm2og/l4Nmdb&#10;bC4libH+92Yw2Nt9fD9vVY2mF5Gc7ywryGcZCOLa6o4bBd+HzcsbCB+QNfaWScGdPFTl5GmFhbY3&#10;3lHch0akEPYFKmhDGAopfd2SQT+zA3HiztYZDAm6RmqHtxRuejnPsoU02HFqaHGgj5bqy/5qFOzu&#10;G3eMTYivh7U7jZ/Hr5+8j0o9T8f3JYhAY/gX/7m3Os3P4feXdIAs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mrLrBAAAA2wAAAA8AAAAAAAAAAAAAAAAAmAIAAGRycy9kb3du&#10;cmV2LnhtbFBLBQYAAAAABAAEAPUAAACGAwAAAAA=&#10;" fillcolor="white [3212]" strokecolor="black [3213]" strokeweight="1.5pt">
                  <v:textbox>
                    <w:txbxContent>
                      <w:p w14:paraId="63FFDAE6" w14:textId="77777777" w:rsidR="00385290" w:rsidRPr="00F43B76" w:rsidRDefault="00385290" w:rsidP="00385290">
                        <w:pPr>
                          <w:jc w:val="center"/>
                          <w:rPr>
                            <w:rFonts w:cstheme="majorBidi"/>
                          </w:rPr>
                        </w:pPr>
                        <w:r>
                          <w:rPr>
                            <w:rFonts w:cstheme="majorBidi"/>
                            <w:sz w:val="18"/>
                            <w:szCs w:val="18"/>
                          </w:rPr>
                          <w:t>Position verticale</w:t>
                        </w:r>
                      </w:p>
                    </w:txbxContent>
                  </v:textbox>
                </v:oval>
                <v:oval id="Ellipse 28674" o:spid="_x0000_s1035" style="position:absolute;left:6525;top:1924;width:1680;height: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QyzcEA&#10;AADbAAAADwAAAGRycy9kb3ducmV2LnhtbERP32vCMBB+F/Y/hBvsTVNljNEZRTYEnzZahfl4Nmdb&#10;bC4liWn73y+Dwd7u4/t56+1oOhHJ+dayguUiA0FcWd1yreB03M9fQfiArLGzTAom8rDdPMzWmGs7&#10;cEGxDLVIIexzVNCE0OdS+qohg35he+LEXa0zGBJ0tdQOhxRuOrnKshdpsOXU0GBP7w1Vt/JuFBTT&#10;3p1jHeLz8cNdxs/z1/eyi0o9PY67NxCBxvAv/nMfdJq/gt9f0gFy8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0Ms3BAAAA2wAAAA8AAAAAAAAAAAAAAAAAmAIAAGRycy9kb3du&#10;cmV2LnhtbFBLBQYAAAAABAAEAPUAAACGAwAAAAA=&#10;" fillcolor="white [3212]" strokecolor="black [3213]" strokeweight="1.5pt">
                  <v:textbox>
                    <w:txbxContent>
                      <w:p w14:paraId="130BFE7E" w14:textId="77777777" w:rsidR="00385290" w:rsidRPr="00F43B76" w:rsidRDefault="00385290" w:rsidP="00385290">
                        <w:pPr>
                          <w:jc w:val="center"/>
                          <w:rPr>
                            <w:rFonts w:cstheme="majorBidi"/>
                          </w:rPr>
                        </w:pPr>
                        <w:r w:rsidRPr="00F43B76">
                          <w:rPr>
                            <w:rFonts w:cstheme="majorBidi"/>
                            <w:sz w:val="18"/>
                            <w:szCs w:val="18"/>
                          </w:rPr>
                          <w:t>Densité</w:t>
                        </w:r>
                      </w:p>
                    </w:txbxContent>
                  </v:textbox>
                </v:oval>
                <v:oval id="Ellipse 28675" o:spid="_x0000_s1036" style="position:absolute;left:8339;top:1924;width:1680;height: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iXVsEA&#10;AADbAAAADwAAAGRycy9kb3ducmV2LnhtbERPS2sCMRC+F/wPYQRvNWstRdbNiliEnlp8gB7Hzbi7&#10;uJksSRrXf98UCr3Nx/ecYjWYTkRyvrWsYDbNQBBXVrdcKzgets8LED4ga+wsk4IHeViVo6cCc23v&#10;vKO4D7VIIexzVNCE0OdS+qohg35qe+LEXa0zGBJ0tdQO7yncdPIly96kwZZTQ4M9bRqqbvtvo2D3&#10;2LpzrEN8Pby7y/B5/jrNuqjUZDyslyACDeFf/Of+0Gn+HH5/SQfI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4l1bBAAAA2wAAAA8AAAAAAAAAAAAAAAAAmAIAAGRycy9kb3du&#10;cmV2LnhtbFBLBQYAAAAABAAEAPUAAACGAwAAAAA=&#10;" fillcolor="white [3212]" strokecolor="black [3213]" strokeweight="1.5pt">
                  <v:textbox>
                    <w:txbxContent>
                      <w:p w14:paraId="74F76AEE" w14:textId="77777777" w:rsidR="00385290" w:rsidRPr="00F43B76" w:rsidRDefault="00385290" w:rsidP="00385290">
                        <w:pPr>
                          <w:jc w:val="center"/>
                          <w:rPr>
                            <w:rFonts w:cstheme="majorBidi"/>
                          </w:rPr>
                        </w:pPr>
                        <w:r w:rsidRPr="00F43B76">
                          <w:rPr>
                            <w:rFonts w:cstheme="majorBidi"/>
                            <w:sz w:val="18"/>
                            <w:szCs w:val="18"/>
                          </w:rPr>
                          <w:t>Score DTW</w:t>
                        </w:r>
                      </w:p>
                    </w:txbxContent>
                  </v:textbox>
                </v:oval>
              </v:group>
            </w:pict>
          </mc:Fallback>
        </mc:AlternateContent>
      </w:r>
      <w:r>
        <w:rPr>
          <w:rStyle w:val="lang-en"/>
        </w:rPr>
        <w:br w:type="page"/>
      </w:r>
    </w:p>
    <w:bookmarkEnd w:id="15"/>
    <w:bookmarkEnd w:id="16"/>
    <w:p w14:paraId="5523FC51" w14:textId="77777777" w:rsidR="00A25191" w:rsidRDefault="00A25191" w:rsidP="00A25191">
      <w:pPr>
        <w:rPr>
          <w:b/>
          <w:bCs/>
          <w:sz w:val="22"/>
        </w:rPr>
        <w:sectPr w:rsidR="00A25191" w:rsidSect="00A25191">
          <w:headerReference w:type="default" r:id="rId8"/>
          <w:footerReference w:type="default" r:id="rId9"/>
          <w:pgSz w:w="11906" w:h="16838" w:code="9"/>
          <w:pgMar w:top="1134" w:right="1133" w:bottom="1134" w:left="1134" w:header="454" w:footer="454" w:gutter="567"/>
          <w:pgNumType w:start="51"/>
          <w:cols w:space="708"/>
          <w:docGrid w:linePitch="360"/>
        </w:sectPr>
      </w:pPr>
    </w:p>
    <w:p w14:paraId="5EE208B8" w14:textId="77777777" w:rsidR="002D77DE" w:rsidRDefault="002D77DE"/>
    <w:sectPr w:rsidR="002D77DE" w:rsidSect="007E7AA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76D7E" w14:textId="77777777" w:rsidR="001F3A7A" w:rsidRDefault="001F3A7A">
      <w:pPr>
        <w:spacing w:after="0" w:line="240" w:lineRule="auto"/>
      </w:pPr>
      <w:r>
        <w:separator/>
      </w:r>
    </w:p>
  </w:endnote>
  <w:endnote w:type="continuationSeparator" w:id="0">
    <w:p w14:paraId="0F1CFDFD" w14:textId="77777777" w:rsidR="001F3A7A" w:rsidRDefault="001F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7401"/>
      <w:docPartObj>
        <w:docPartGallery w:val="Page Numbers (Bottom of Page)"/>
        <w:docPartUnique/>
      </w:docPartObj>
    </w:sdtPr>
    <w:sdtEndPr/>
    <w:sdtContent>
      <w:p w14:paraId="3F16B163" w14:textId="77777777" w:rsidR="00A25191" w:rsidRDefault="00A25191">
        <w:pPr>
          <w:pStyle w:val="Footer"/>
          <w:jc w:val="center"/>
        </w:pPr>
        <w:r>
          <w:fldChar w:fldCharType="begin"/>
        </w:r>
        <w:r>
          <w:instrText>PAGE   \* MERGEFORMAT</w:instrText>
        </w:r>
        <w:r>
          <w:fldChar w:fldCharType="separate"/>
        </w:r>
        <w:r w:rsidR="00A839E5">
          <w:rPr>
            <w:noProof/>
          </w:rPr>
          <w:t>57</w:t>
        </w:r>
        <w:r>
          <w:fldChar w:fldCharType="end"/>
        </w:r>
      </w:p>
    </w:sdtContent>
  </w:sdt>
  <w:p w14:paraId="649FE679" w14:textId="77777777" w:rsidR="00A25191" w:rsidRDefault="00A251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A38A8" w14:textId="77777777" w:rsidR="001F3A7A" w:rsidRDefault="001F3A7A">
      <w:pPr>
        <w:spacing w:after="0" w:line="240" w:lineRule="auto"/>
      </w:pPr>
      <w:r>
        <w:separator/>
      </w:r>
    </w:p>
  </w:footnote>
  <w:footnote w:type="continuationSeparator" w:id="0">
    <w:p w14:paraId="00516199" w14:textId="77777777" w:rsidR="001F3A7A" w:rsidRDefault="001F3A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E00E0" w14:textId="77777777" w:rsidR="00A25191" w:rsidRDefault="00A25191" w:rsidP="00A25191">
    <w:pPr>
      <w:tabs>
        <w:tab w:val="left" w:pos="2377"/>
      </w:tabs>
    </w:pPr>
    <w:r>
      <w:rPr>
        <w:sz w:val="20"/>
        <w:szCs w:val="20"/>
      </w:rPr>
      <w:tab/>
    </w: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0245C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6E527D"/>
    <w:multiLevelType w:val="multilevel"/>
    <w:tmpl w:val="4A0639D0"/>
    <w:styleLink w:val="Style2"/>
    <w:lvl w:ilvl="0">
      <w:start w:val="1"/>
      <w:numFmt w:val="decimal"/>
      <w:lvlText w:val="%1."/>
      <w:lvlJc w:val="center"/>
      <w:pPr>
        <w:ind w:left="501" w:hanging="360"/>
      </w:pPr>
      <w:rPr>
        <w:rFonts w:hint="default"/>
      </w:rPr>
    </w:lvl>
    <w:lvl w:ilvl="1">
      <w:start w:val="1"/>
      <w:numFmt w:val="decimal"/>
      <w:isLgl/>
      <w:lvlText w:val="%1.%2"/>
      <w:lvlJc w:val="left"/>
      <w:pPr>
        <w:ind w:left="501" w:hanging="360"/>
      </w:pPr>
      <w:rPr>
        <w:rFonts w:hint="default"/>
        <w:sz w:val="26"/>
      </w:rPr>
    </w:lvl>
    <w:lvl w:ilvl="2">
      <w:start w:val="1"/>
      <w:numFmt w:val="decimal"/>
      <w:isLgl/>
      <w:lvlText w:val="%1.%2.%3"/>
      <w:lvlJc w:val="left"/>
      <w:pPr>
        <w:ind w:left="861" w:hanging="720"/>
      </w:pPr>
      <w:rPr>
        <w:rFonts w:hint="default"/>
        <w:sz w:val="26"/>
      </w:rPr>
    </w:lvl>
    <w:lvl w:ilvl="3">
      <w:start w:val="1"/>
      <w:numFmt w:val="decimal"/>
      <w:isLgl/>
      <w:lvlText w:val="%1.%2.%3.%4"/>
      <w:lvlJc w:val="left"/>
      <w:pPr>
        <w:ind w:left="861" w:hanging="720"/>
      </w:pPr>
      <w:rPr>
        <w:rFonts w:hint="default"/>
        <w:sz w:val="26"/>
      </w:rPr>
    </w:lvl>
    <w:lvl w:ilvl="4">
      <w:start w:val="1"/>
      <w:numFmt w:val="decimal"/>
      <w:isLgl/>
      <w:lvlText w:val="%1.%2.%3.%4.%5"/>
      <w:lvlJc w:val="left"/>
      <w:pPr>
        <w:ind w:left="1221" w:hanging="1080"/>
      </w:pPr>
      <w:rPr>
        <w:rFonts w:hint="default"/>
        <w:sz w:val="26"/>
      </w:rPr>
    </w:lvl>
    <w:lvl w:ilvl="5">
      <w:start w:val="1"/>
      <w:numFmt w:val="decimal"/>
      <w:isLgl/>
      <w:lvlText w:val="%1.%2.%3.%4.%5.%6"/>
      <w:lvlJc w:val="left"/>
      <w:pPr>
        <w:ind w:left="1221" w:hanging="1080"/>
      </w:pPr>
      <w:rPr>
        <w:rFonts w:hint="default"/>
        <w:sz w:val="26"/>
      </w:rPr>
    </w:lvl>
    <w:lvl w:ilvl="6">
      <w:start w:val="1"/>
      <w:numFmt w:val="decimal"/>
      <w:isLgl/>
      <w:lvlText w:val="%1.%2.%3.%4.%5.%6.%7"/>
      <w:lvlJc w:val="left"/>
      <w:pPr>
        <w:ind w:left="1581" w:hanging="1440"/>
      </w:pPr>
      <w:rPr>
        <w:rFonts w:hint="default"/>
        <w:sz w:val="26"/>
      </w:rPr>
    </w:lvl>
    <w:lvl w:ilvl="7">
      <w:start w:val="1"/>
      <w:numFmt w:val="decimal"/>
      <w:isLgl/>
      <w:lvlText w:val="%1.%2.%3.%4.%5.%6.%7.%8"/>
      <w:lvlJc w:val="left"/>
      <w:pPr>
        <w:ind w:left="1581" w:hanging="1440"/>
      </w:pPr>
      <w:rPr>
        <w:rFonts w:hint="default"/>
        <w:sz w:val="26"/>
      </w:rPr>
    </w:lvl>
    <w:lvl w:ilvl="8">
      <w:start w:val="1"/>
      <w:numFmt w:val="decimal"/>
      <w:isLgl/>
      <w:lvlText w:val="%1.%2.%3.%4.%5.%6.%7.%8.%9"/>
      <w:lvlJc w:val="left"/>
      <w:pPr>
        <w:ind w:left="1941" w:hanging="1800"/>
      </w:pPr>
      <w:rPr>
        <w:rFonts w:hint="default"/>
        <w:sz w:val="26"/>
      </w:rPr>
    </w:lvl>
  </w:abstractNum>
  <w:abstractNum w:abstractNumId="2" w15:restartNumberingAfterBreak="0">
    <w:nsid w:val="107F1B4F"/>
    <w:multiLevelType w:val="hybridMultilevel"/>
    <w:tmpl w:val="2F6C8738"/>
    <w:lvl w:ilvl="0" w:tplc="FD8ED894">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271070"/>
    <w:multiLevelType w:val="hybridMultilevel"/>
    <w:tmpl w:val="C97631F0"/>
    <w:lvl w:ilvl="0" w:tplc="CB004148">
      <w:start w:val="1"/>
      <w:numFmt w:val="decimal"/>
      <w:lvlText w:val="%1-"/>
      <w:lvlJc w:val="left"/>
      <w:pPr>
        <w:ind w:left="785" w:hanging="36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4" w15:restartNumberingAfterBreak="0">
    <w:nsid w:val="3B835691"/>
    <w:multiLevelType w:val="hybridMultilevel"/>
    <w:tmpl w:val="F6A6E506"/>
    <w:lvl w:ilvl="0" w:tplc="6D04A88E">
      <w:start w:val="1"/>
      <w:numFmt w:val="bullet"/>
      <w:lvlText w:val=""/>
      <w:lvlJc w:val="left"/>
      <w:pPr>
        <w:ind w:left="785" w:hanging="360"/>
      </w:pPr>
      <w:rPr>
        <w:rFonts w:ascii="Symbol" w:eastAsiaTheme="minorHAnsi" w:hAnsi="Symbol" w:cstheme="minorBidi"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5" w15:restartNumberingAfterBreak="0">
    <w:nsid w:val="3FBA7E7F"/>
    <w:multiLevelType w:val="multilevel"/>
    <w:tmpl w:val="EA962386"/>
    <w:styleLink w:val="Style1"/>
    <w:lvl w:ilvl="0">
      <w:start w:val="1"/>
      <w:numFmt w:val="decimal"/>
      <w:suff w:val="space"/>
      <w:lvlText w:val="Chapitre %1"/>
      <w:lvlJc w:val="left"/>
      <w:pPr>
        <w:ind w:left="0" w:firstLine="0"/>
      </w:pPr>
    </w:lvl>
    <w:lvl w:ilvl="1">
      <w:start w:val="1"/>
      <w:numFmt w:val="decimal"/>
      <w:lvlText w:val="%2."/>
      <w:lvlJc w:val="left"/>
      <w:pPr>
        <w:ind w:left="0" w:firstLine="0"/>
      </w:pPr>
      <w:rPr>
        <w:rFonts w:hint="default"/>
      </w:rPr>
    </w:lvl>
    <w:lvl w:ilvl="2">
      <w:start w:val="1"/>
      <w:numFmt w:val="decimal"/>
      <w:suff w:val="nothing"/>
      <w:lvlText w:val="%3"/>
      <w:lvlJc w:val="left"/>
      <w:pPr>
        <w:ind w:left="0" w:firstLine="0"/>
      </w:pPr>
      <w:rPr>
        <w:rFonts w:ascii="Times New Roman" w:hAnsi="Times New Roman" w:cs="Times New Roman" w:hint="default"/>
        <w:color w:val="auto"/>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A8E60B2"/>
    <w:multiLevelType w:val="multilevel"/>
    <w:tmpl w:val="9FD66104"/>
    <w:lvl w:ilvl="0">
      <w:start w:val="1"/>
      <w:numFmt w:val="upperRoman"/>
      <w:pStyle w:val="Heading1"/>
      <w:suff w:val="space"/>
      <w:lvlText w:val="CHAPITRE .%1"/>
      <w:lvlJc w:val="left"/>
      <w:pPr>
        <w:ind w:left="1620" w:hanging="360"/>
      </w:pPr>
      <w:rPr>
        <w:rFonts w:hint="default"/>
        <w:b/>
        <w:i w:val="0"/>
        <w:sz w:val="28"/>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9C90716"/>
    <w:multiLevelType w:val="hybridMultilevel"/>
    <w:tmpl w:val="2048D7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B2E5A50"/>
    <w:multiLevelType w:val="multilevel"/>
    <w:tmpl w:val="E19A4F02"/>
    <w:styleLink w:val="Style3"/>
    <w:lvl w:ilvl="0">
      <w:start w:val="1"/>
      <w:numFmt w:val="upperRoman"/>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abstractNumId w:val="5"/>
  </w:num>
  <w:num w:numId="2">
    <w:abstractNumId w:val="1"/>
  </w:num>
  <w:num w:numId="3">
    <w:abstractNumId w:val="8"/>
  </w:num>
  <w:num w:numId="4">
    <w:abstractNumId w:val="0"/>
  </w:num>
  <w:num w:numId="5">
    <w:abstractNumId w:val="7"/>
  </w:num>
  <w:num w:numId="6">
    <w:abstractNumId w:val="2"/>
  </w:num>
  <w:num w:numId="7">
    <w:abstractNumId w:val="6"/>
  </w:num>
  <w:num w:numId="8">
    <w:abstractNumId w:val="4"/>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191"/>
    <w:rsid w:val="00021C17"/>
    <w:rsid w:val="000855ED"/>
    <w:rsid w:val="00110022"/>
    <w:rsid w:val="00141CBC"/>
    <w:rsid w:val="00186515"/>
    <w:rsid w:val="00194A82"/>
    <w:rsid w:val="001A7868"/>
    <w:rsid w:val="001C30C9"/>
    <w:rsid w:val="001F3A7A"/>
    <w:rsid w:val="0027770B"/>
    <w:rsid w:val="002A5697"/>
    <w:rsid w:val="002C5B45"/>
    <w:rsid w:val="002D77DE"/>
    <w:rsid w:val="00314E54"/>
    <w:rsid w:val="00385290"/>
    <w:rsid w:val="003B3D19"/>
    <w:rsid w:val="003B57B4"/>
    <w:rsid w:val="003F3818"/>
    <w:rsid w:val="00433F92"/>
    <w:rsid w:val="00486532"/>
    <w:rsid w:val="004B561E"/>
    <w:rsid w:val="004F475F"/>
    <w:rsid w:val="00504FE1"/>
    <w:rsid w:val="00514AF5"/>
    <w:rsid w:val="00542D0E"/>
    <w:rsid w:val="005F4CDB"/>
    <w:rsid w:val="00676E06"/>
    <w:rsid w:val="006A5790"/>
    <w:rsid w:val="006D1939"/>
    <w:rsid w:val="00734AA5"/>
    <w:rsid w:val="00761A9C"/>
    <w:rsid w:val="00797605"/>
    <w:rsid w:val="007A597C"/>
    <w:rsid w:val="007A79BB"/>
    <w:rsid w:val="007E7AA4"/>
    <w:rsid w:val="008028CF"/>
    <w:rsid w:val="008264BE"/>
    <w:rsid w:val="00846E9D"/>
    <w:rsid w:val="008A5503"/>
    <w:rsid w:val="008E1528"/>
    <w:rsid w:val="008F2543"/>
    <w:rsid w:val="00924815"/>
    <w:rsid w:val="009339B8"/>
    <w:rsid w:val="009853AC"/>
    <w:rsid w:val="009A6E4B"/>
    <w:rsid w:val="009E54B2"/>
    <w:rsid w:val="00A00979"/>
    <w:rsid w:val="00A216E8"/>
    <w:rsid w:val="00A25191"/>
    <w:rsid w:val="00A34348"/>
    <w:rsid w:val="00A3611B"/>
    <w:rsid w:val="00A5229A"/>
    <w:rsid w:val="00A775B1"/>
    <w:rsid w:val="00A81ABD"/>
    <w:rsid w:val="00A839E5"/>
    <w:rsid w:val="00A96F47"/>
    <w:rsid w:val="00B0439B"/>
    <w:rsid w:val="00B91A82"/>
    <w:rsid w:val="00BA7161"/>
    <w:rsid w:val="00C11FB8"/>
    <w:rsid w:val="00C620B2"/>
    <w:rsid w:val="00CA3677"/>
    <w:rsid w:val="00CB6194"/>
    <w:rsid w:val="00CC3558"/>
    <w:rsid w:val="00CC52B6"/>
    <w:rsid w:val="00D40309"/>
    <w:rsid w:val="00D41675"/>
    <w:rsid w:val="00D91002"/>
    <w:rsid w:val="00D93F9D"/>
    <w:rsid w:val="00DF0898"/>
    <w:rsid w:val="00E02A4D"/>
    <w:rsid w:val="00E36975"/>
    <w:rsid w:val="00E546F4"/>
    <w:rsid w:val="00E70A8C"/>
    <w:rsid w:val="00E96094"/>
    <w:rsid w:val="00EA45A6"/>
    <w:rsid w:val="00ED7062"/>
    <w:rsid w:val="00EE4379"/>
    <w:rsid w:val="00F1573D"/>
    <w:rsid w:val="00F243EF"/>
    <w:rsid w:val="00FC250D"/>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5869"/>
  <w15:chartTrackingRefBased/>
  <w15:docId w15:val="{63305706-64A8-419E-936F-A471E274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5191"/>
    <w:pPr>
      <w:spacing w:after="200" w:line="360" w:lineRule="auto"/>
    </w:pPr>
    <w:rPr>
      <w:rFonts w:asciiTheme="majorBidi" w:hAnsiTheme="majorBidi"/>
      <w:sz w:val="24"/>
    </w:rPr>
  </w:style>
  <w:style w:type="paragraph" w:styleId="Heading1">
    <w:name w:val="heading 1"/>
    <w:basedOn w:val="Normal"/>
    <w:next w:val="Normal"/>
    <w:link w:val="Heading1Char"/>
    <w:autoRedefine/>
    <w:uiPriority w:val="9"/>
    <w:qFormat/>
    <w:rsid w:val="00846E9D"/>
    <w:pPr>
      <w:keepNext/>
      <w:keepLines/>
      <w:numPr>
        <w:numId w:val="7"/>
      </w:numPr>
      <w:spacing w:after="480"/>
      <w:ind w:left="360"/>
      <w:outlineLvl w:val="0"/>
    </w:pPr>
    <w:rPr>
      <w:rFonts w:eastAsiaTheme="majorEastAsia" w:cstheme="majorBidi"/>
      <w:b/>
      <w:bCs/>
      <w:sz w:val="28"/>
      <w:szCs w:val="40"/>
    </w:rPr>
  </w:style>
  <w:style w:type="paragraph" w:styleId="Heading2">
    <w:name w:val="heading 2"/>
    <w:basedOn w:val="Normal"/>
    <w:next w:val="Normal"/>
    <w:link w:val="Heading2Char"/>
    <w:autoRedefine/>
    <w:uiPriority w:val="9"/>
    <w:unhideWhenUsed/>
    <w:qFormat/>
    <w:rsid w:val="00A25191"/>
    <w:pPr>
      <w:keepNext/>
      <w:keepLines/>
      <w:numPr>
        <w:ilvl w:val="1"/>
        <w:numId w:val="7"/>
      </w:numPr>
      <w:spacing w:before="360" w:after="120" w:line="276" w:lineRule="auto"/>
      <w:ind w:left="0" w:firstLine="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A25191"/>
    <w:pPr>
      <w:keepNext/>
      <w:keepLines/>
      <w:numPr>
        <w:ilvl w:val="2"/>
        <w:numId w:val="7"/>
      </w:numPr>
      <w:spacing w:before="360" w:after="240" w:line="276" w:lineRule="auto"/>
      <w:ind w:left="0" w:firstLine="0"/>
      <w:outlineLvl w:val="2"/>
    </w:pPr>
    <w:rPr>
      <w:rFonts w:eastAsiaTheme="majorEastAsia" w:cstheme="majorBidi"/>
      <w:b/>
      <w:bCs/>
      <w:szCs w:val="24"/>
    </w:rPr>
  </w:style>
  <w:style w:type="paragraph" w:styleId="Heading4">
    <w:name w:val="heading 4"/>
    <w:basedOn w:val="Normal"/>
    <w:next w:val="Normal"/>
    <w:link w:val="Heading4Char"/>
    <w:autoRedefine/>
    <w:uiPriority w:val="9"/>
    <w:unhideWhenUsed/>
    <w:qFormat/>
    <w:rsid w:val="00A25191"/>
    <w:pPr>
      <w:keepNext/>
      <w:keepLines/>
      <w:numPr>
        <w:ilvl w:val="3"/>
        <w:numId w:val="7"/>
      </w:numPr>
      <w:spacing w:before="240" w:after="120"/>
      <w:outlineLvl w:val="3"/>
    </w:pPr>
    <w:rPr>
      <w:rFonts w:eastAsiaTheme="majorEastAsia" w:cstheme="majorBidi"/>
      <w:b/>
      <w:bCs/>
      <w:iCs/>
    </w:rPr>
  </w:style>
  <w:style w:type="paragraph" w:styleId="Heading5">
    <w:name w:val="heading 5"/>
    <w:basedOn w:val="Normal"/>
    <w:next w:val="Normal"/>
    <w:link w:val="Heading5Char"/>
    <w:autoRedefine/>
    <w:uiPriority w:val="9"/>
    <w:unhideWhenUsed/>
    <w:qFormat/>
    <w:rsid w:val="00A25191"/>
    <w:pPr>
      <w:keepNext/>
      <w:keepLines/>
      <w:spacing w:before="360" w:after="120"/>
      <w:ind w:left="1797"/>
      <w:outlineLvl w:val="4"/>
    </w:pPr>
    <w:rPr>
      <w:rFonts w:eastAsiaTheme="majorEastAsia" w:cstheme="majorBidi"/>
      <w:b/>
    </w:rPr>
  </w:style>
  <w:style w:type="paragraph" w:styleId="Heading6">
    <w:name w:val="heading 6"/>
    <w:basedOn w:val="Normal"/>
    <w:next w:val="Normal"/>
    <w:link w:val="Heading6Char"/>
    <w:uiPriority w:val="9"/>
    <w:unhideWhenUsed/>
    <w:qFormat/>
    <w:rsid w:val="00A25191"/>
    <w:pPr>
      <w:keepNext/>
      <w:keepLines/>
      <w:spacing w:before="200" w:after="0"/>
      <w:ind w:left="357" w:hanging="357"/>
      <w:outlineLvl w:val="5"/>
    </w:pPr>
    <w:rPr>
      <w:rFonts w:eastAsiaTheme="majorEastAsia" w:cstheme="majorBidi"/>
      <w:b/>
      <w:bCs/>
      <w:lang w:eastAsia="fr-FR"/>
    </w:rPr>
  </w:style>
  <w:style w:type="paragraph" w:styleId="Heading7">
    <w:name w:val="heading 7"/>
    <w:basedOn w:val="Normal"/>
    <w:next w:val="Normal"/>
    <w:link w:val="Heading7Char"/>
    <w:uiPriority w:val="9"/>
    <w:unhideWhenUsed/>
    <w:qFormat/>
    <w:rsid w:val="00A25191"/>
    <w:pPr>
      <w:keepNext/>
      <w:keepLines/>
      <w:spacing w:before="200" w:after="0"/>
      <w:ind w:left="357" w:hanging="357"/>
      <w:outlineLvl w:val="6"/>
    </w:pPr>
    <w:rPr>
      <w:rFonts w:eastAsiaTheme="majorEastAsia" w:cstheme="majorBidi"/>
      <w:b/>
      <w:bCs/>
      <w:color w:val="000000" w:themeColor="text1"/>
    </w:rPr>
  </w:style>
  <w:style w:type="paragraph" w:styleId="Heading8">
    <w:name w:val="heading 8"/>
    <w:basedOn w:val="Normal"/>
    <w:next w:val="Normal"/>
    <w:link w:val="Heading8Char"/>
    <w:uiPriority w:val="9"/>
    <w:semiHidden/>
    <w:unhideWhenUsed/>
    <w:qFormat/>
    <w:rsid w:val="00A25191"/>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2519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E9D"/>
    <w:rPr>
      <w:rFonts w:asciiTheme="majorBidi" w:eastAsiaTheme="majorEastAsia" w:hAnsiTheme="majorBidi" w:cstheme="majorBidi"/>
      <w:b/>
      <w:bCs/>
      <w:sz w:val="28"/>
      <w:szCs w:val="40"/>
    </w:rPr>
  </w:style>
  <w:style w:type="character" w:customStyle="1" w:styleId="Heading2Char">
    <w:name w:val="Heading 2 Char"/>
    <w:basedOn w:val="DefaultParagraphFont"/>
    <w:link w:val="Heading2"/>
    <w:uiPriority w:val="9"/>
    <w:rsid w:val="00A25191"/>
    <w:rPr>
      <w:rFonts w:asciiTheme="majorBidi" w:eastAsiaTheme="majorEastAsia" w:hAnsiTheme="majorBidi" w:cstheme="majorBidi"/>
      <w:b/>
      <w:bCs/>
      <w:sz w:val="24"/>
      <w:szCs w:val="26"/>
    </w:rPr>
  </w:style>
  <w:style w:type="character" w:customStyle="1" w:styleId="Heading3Char">
    <w:name w:val="Heading 3 Char"/>
    <w:basedOn w:val="DefaultParagraphFont"/>
    <w:link w:val="Heading3"/>
    <w:uiPriority w:val="9"/>
    <w:rsid w:val="00A25191"/>
    <w:rPr>
      <w:rFonts w:asciiTheme="majorBidi" w:eastAsiaTheme="majorEastAsia" w:hAnsiTheme="majorBidi" w:cstheme="majorBidi"/>
      <w:b/>
      <w:bCs/>
      <w:sz w:val="24"/>
      <w:szCs w:val="24"/>
    </w:rPr>
  </w:style>
  <w:style w:type="character" w:customStyle="1" w:styleId="Heading4Char">
    <w:name w:val="Heading 4 Char"/>
    <w:basedOn w:val="DefaultParagraphFont"/>
    <w:link w:val="Heading4"/>
    <w:uiPriority w:val="9"/>
    <w:rsid w:val="00A25191"/>
    <w:rPr>
      <w:rFonts w:asciiTheme="majorBidi" w:eastAsiaTheme="majorEastAsia" w:hAnsiTheme="majorBidi" w:cstheme="majorBidi"/>
      <w:b/>
      <w:bCs/>
      <w:iCs/>
      <w:sz w:val="24"/>
    </w:rPr>
  </w:style>
  <w:style w:type="character" w:customStyle="1" w:styleId="Heading5Char">
    <w:name w:val="Heading 5 Char"/>
    <w:basedOn w:val="DefaultParagraphFont"/>
    <w:link w:val="Heading5"/>
    <w:uiPriority w:val="9"/>
    <w:rsid w:val="00A25191"/>
    <w:rPr>
      <w:rFonts w:asciiTheme="majorBidi" w:eastAsiaTheme="majorEastAsia" w:hAnsiTheme="majorBidi" w:cstheme="majorBidi"/>
      <w:b/>
      <w:sz w:val="24"/>
    </w:rPr>
  </w:style>
  <w:style w:type="character" w:customStyle="1" w:styleId="Heading6Char">
    <w:name w:val="Heading 6 Char"/>
    <w:basedOn w:val="DefaultParagraphFont"/>
    <w:link w:val="Heading6"/>
    <w:uiPriority w:val="9"/>
    <w:rsid w:val="00A25191"/>
    <w:rPr>
      <w:rFonts w:asciiTheme="majorBidi" w:eastAsiaTheme="majorEastAsia" w:hAnsiTheme="majorBidi" w:cstheme="majorBidi"/>
      <w:b/>
      <w:bCs/>
      <w:sz w:val="24"/>
      <w:lang w:eastAsia="fr-FR"/>
    </w:rPr>
  </w:style>
  <w:style w:type="character" w:customStyle="1" w:styleId="Heading7Char">
    <w:name w:val="Heading 7 Char"/>
    <w:basedOn w:val="DefaultParagraphFont"/>
    <w:link w:val="Heading7"/>
    <w:uiPriority w:val="9"/>
    <w:rsid w:val="00A25191"/>
    <w:rPr>
      <w:rFonts w:asciiTheme="majorBidi" w:eastAsiaTheme="majorEastAsia" w:hAnsiTheme="majorBidi" w:cstheme="majorBidi"/>
      <w:b/>
      <w:bCs/>
      <w:color w:val="000000" w:themeColor="text1"/>
      <w:sz w:val="24"/>
    </w:rPr>
  </w:style>
  <w:style w:type="character" w:customStyle="1" w:styleId="Heading8Char">
    <w:name w:val="Heading 8 Char"/>
    <w:basedOn w:val="DefaultParagraphFont"/>
    <w:link w:val="Heading8"/>
    <w:uiPriority w:val="9"/>
    <w:semiHidden/>
    <w:rsid w:val="00A251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2519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251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5191"/>
    <w:rPr>
      <w:rFonts w:asciiTheme="majorBidi" w:hAnsiTheme="majorBidi"/>
      <w:sz w:val="24"/>
    </w:rPr>
  </w:style>
  <w:style w:type="paragraph" w:styleId="Footer">
    <w:name w:val="footer"/>
    <w:basedOn w:val="Normal"/>
    <w:link w:val="FooterChar"/>
    <w:uiPriority w:val="99"/>
    <w:unhideWhenUsed/>
    <w:rsid w:val="00A251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5191"/>
    <w:rPr>
      <w:rFonts w:asciiTheme="majorBidi" w:hAnsiTheme="majorBidi"/>
      <w:sz w:val="24"/>
    </w:rPr>
  </w:style>
  <w:style w:type="paragraph" w:customStyle="1" w:styleId="Default">
    <w:name w:val="Default"/>
    <w:rsid w:val="00A2519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onstyle">
    <w:name w:val="mon_style"/>
    <w:basedOn w:val="Normal"/>
    <w:qFormat/>
    <w:rsid w:val="00A25191"/>
    <w:pPr>
      <w:spacing w:after="120"/>
      <w:ind w:firstLine="425"/>
      <w:jc w:val="both"/>
    </w:pPr>
  </w:style>
  <w:style w:type="paragraph" w:styleId="Caption">
    <w:name w:val="caption"/>
    <w:basedOn w:val="Normal"/>
    <w:next w:val="Normal"/>
    <w:uiPriority w:val="35"/>
    <w:unhideWhenUsed/>
    <w:qFormat/>
    <w:rsid w:val="00A25191"/>
    <w:pPr>
      <w:spacing w:line="240" w:lineRule="auto"/>
    </w:pPr>
    <w:rPr>
      <w:b/>
      <w:bCs/>
      <w:color w:val="4472C4" w:themeColor="accent1"/>
      <w:sz w:val="18"/>
      <w:szCs w:val="18"/>
    </w:rPr>
  </w:style>
  <w:style w:type="paragraph" w:styleId="BalloonText">
    <w:name w:val="Balloon Text"/>
    <w:basedOn w:val="Normal"/>
    <w:link w:val="BalloonTextChar"/>
    <w:uiPriority w:val="99"/>
    <w:semiHidden/>
    <w:unhideWhenUsed/>
    <w:rsid w:val="00A25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191"/>
    <w:rPr>
      <w:rFonts w:ascii="Tahoma" w:hAnsi="Tahoma" w:cs="Tahoma"/>
      <w:sz w:val="16"/>
      <w:szCs w:val="16"/>
    </w:rPr>
  </w:style>
  <w:style w:type="paragraph" w:styleId="ListParagraph">
    <w:name w:val="List Paragraph"/>
    <w:aliases w:val="Paragraphe"/>
    <w:basedOn w:val="Normal"/>
    <w:link w:val="ListParagraphChar"/>
    <w:uiPriority w:val="34"/>
    <w:qFormat/>
    <w:rsid w:val="00A25191"/>
    <w:pPr>
      <w:ind w:left="720"/>
      <w:contextualSpacing/>
    </w:pPr>
  </w:style>
  <w:style w:type="paragraph" w:styleId="EndnoteText">
    <w:name w:val="endnote text"/>
    <w:basedOn w:val="Normal"/>
    <w:link w:val="EndnoteTextChar"/>
    <w:uiPriority w:val="99"/>
    <w:semiHidden/>
    <w:unhideWhenUsed/>
    <w:rsid w:val="00A251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25191"/>
    <w:rPr>
      <w:rFonts w:asciiTheme="majorBidi" w:hAnsiTheme="majorBidi"/>
      <w:sz w:val="20"/>
      <w:szCs w:val="20"/>
    </w:rPr>
  </w:style>
  <w:style w:type="character" w:styleId="EndnoteReference">
    <w:name w:val="endnote reference"/>
    <w:basedOn w:val="DefaultParagraphFont"/>
    <w:uiPriority w:val="99"/>
    <w:semiHidden/>
    <w:unhideWhenUsed/>
    <w:rsid w:val="00A25191"/>
    <w:rPr>
      <w:vertAlign w:val="superscript"/>
    </w:rPr>
  </w:style>
  <w:style w:type="character" w:styleId="Hyperlink">
    <w:name w:val="Hyperlink"/>
    <w:basedOn w:val="DefaultParagraphFont"/>
    <w:uiPriority w:val="99"/>
    <w:unhideWhenUsed/>
    <w:rsid w:val="00A25191"/>
    <w:rPr>
      <w:color w:val="0000FF"/>
      <w:u w:val="single"/>
    </w:rPr>
  </w:style>
  <w:style w:type="paragraph" w:styleId="NoSpacing">
    <w:name w:val="No Spacing"/>
    <w:link w:val="NoSpacingChar"/>
    <w:uiPriority w:val="1"/>
    <w:qFormat/>
    <w:rsid w:val="00A25191"/>
    <w:pPr>
      <w:spacing w:after="0" w:line="240" w:lineRule="auto"/>
    </w:pPr>
  </w:style>
  <w:style w:type="character" w:customStyle="1" w:styleId="nowrap">
    <w:name w:val="nowrap"/>
    <w:basedOn w:val="DefaultParagraphFont"/>
    <w:rsid w:val="00A25191"/>
  </w:style>
  <w:style w:type="paragraph" w:styleId="TOCHeading">
    <w:name w:val="TOC Heading"/>
    <w:basedOn w:val="Heading1"/>
    <w:next w:val="Normal"/>
    <w:uiPriority w:val="39"/>
    <w:unhideWhenUsed/>
    <w:qFormat/>
    <w:rsid w:val="00A25191"/>
    <w:pPr>
      <w:spacing w:before="600" w:after="240" w:line="480" w:lineRule="auto"/>
      <w:outlineLvl w:val="9"/>
    </w:pPr>
    <w:rPr>
      <w:rFonts w:asciiTheme="majorHAnsi" w:hAnsiTheme="majorHAnsi"/>
      <w:color w:val="2F5496" w:themeColor="accent1" w:themeShade="BF"/>
      <w:lang w:eastAsia="fr-FR"/>
    </w:rPr>
  </w:style>
  <w:style w:type="paragraph" w:styleId="TOC2">
    <w:name w:val="toc 2"/>
    <w:basedOn w:val="Normal"/>
    <w:next w:val="Normal"/>
    <w:autoRedefine/>
    <w:uiPriority w:val="39"/>
    <w:unhideWhenUsed/>
    <w:qFormat/>
    <w:rsid w:val="00A25191"/>
    <w:pPr>
      <w:spacing w:before="120" w:after="0"/>
    </w:pPr>
    <w:rPr>
      <w:rFonts w:cs="Times New Roman"/>
      <w:bCs/>
      <w:szCs w:val="24"/>
    </w:rPr>
  </w:style>
  <w:style w:type="paragraph" w:styleId="TOC1">
    <w:name w:val="toc 1"/>
    <w:basedOn w:val="Normal"/>
    <w:next w:val="Normal"/>
    <w:autoRedefine/>
    <w:uiPriority w:val="39"/>
    <w:unhideWhenUsed/>
    <w:qFormat/>
    <w:rsid w:val="00A25191"/>
    <w:pPr>
      <w:tabs>
        <w:tab w:val="right" w:leader="dot" w:pos="9061"/>
      </w:tabs>
      <w:spacing w:before="240" w:after="0"/>
    </w:pPr>
    <w:rPr>
      <w:rFonts w:cs="Times New Roman"/>
      <w:b/>
      <w:bCs/>
      <w:caps/>
      <w:noProof/>
      <w:szCs w:val="28"/>
    </w:rPr>
  </w:style>
  <w:style w:type="paragraph" w:styleId="TOC3">
    <w:name w:val="toc 3"/>
    <w:basedOn w:val="Normal"/>
    <w:next w:val="Normal"/>
    <w:autoRedefine/>
    <w:uiPriority w:val="39"/>
    <w:unhideWhenUsed/>
    <w:qFormat/>
    <w:rsid w:val="00A25191"/>
    <w:pPr>
      <w:spacing w:after="0"/>
      <w:ind w:left="240"/>
    </w:pPr>
    <w:rPr>
      <w:rFonts w:cs="Times New Roman"/>
      <w:szCs w:val="24"/>
    </w:rPr>
  </w:style>
  <w:style w:type="numbering" w:customStyle="1" w:styleId="Style1">
    <w:name w:val="Style1"/>
    <w:uiPriority w:val="99"/>
    <w:rsid w:val="00A25191"/>
    <w:pPr>
      <w:numPr>
        <w:numId w:val="1"/>
      </w:numPr>
    </w:pPr>
  </w:style>
  <w:style w:type="character" w:customStyle="1" w:styleId="lang-en">
    <w:name w:val="lang-en"/>
    <w:basedOn w:val="DefaultParagraphFont"/>
    <w:rsid w:val="00A25191"/>
  </w:style>
  <w:style w:type="table" w:styleId="TableGrid">
    <w:name w:val="Table Grid"/>
    <w:basedOn w:val="TableNormal"/>
    <w:uiPriority w:val="59"/>
    <w:rsid w:val="00A25191"/>
    <w:pPr>
      <w:spacing w:after="0" w:line="240" w:lineRule="auto"/>
      <w:jc w:val="both"/>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A25191"/>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sel1338546664156">
    <w:name w:val="sel_1338546664156"/>
    <w:basedOn w:val="DefaultParagraphFont"/>
    <w:rsid w:val="00A25191"/>
  </w:style>
  <w:style w:type="character" w:customStyle="1" w:styleId="sel1338546926996">
    <w:name w:val="sel_1338546926996"/>
    <w:basedOn w:val="DefaultParagraphFont"/>
    <w:rsid w:val="00A25191"/>
  </w:style>
  <w:style w:type="character" w:customStyle="1" w:styleId="sel1338620656487">
    <w:name w:val="sel_1338620656487"/>
    <w:basedOn w:val="DefaultParagraphFont"/>
    <w:rsid w:val="00A25191"/>
  </w:style>
  <w:style w:type="character" w:customStyle="1" w:styleId="sel1338620728339">
    <w:name w:val="sel_1338620728339"/>
    <w:basedOn w:val="DefaultParagraphFont"/>
    <w:rsid w:val="00A25191"/>
  </w:style>
  <w:style w:type="character" w:customStyle="1" w:styleId="sel1338620829451">
    <w:name w:val="sel_1338620829451"/>
    <w:basedOn w:val="DefaultParagraphFont"/>
    <w:rsid w:val="00A25191"/>
  </w:style>
  <w:style w:type="paragraph" w:styleId="Subtitle">
    <w:name w:val="Subtitle"/>
    <w:basedOn w:val="Normal"/>
    <w:next w:val="ListParagraph"/>
    <w:link w:val="SubtitleChar"/>
    <w:autoRedefine/>
    <w:uiPriority w:val="11"/>
    <w:qFormat/>
    <w:rsid w:val="00A25191"/>
    <w:pPr>
      <w:numPr>
        <w:ilvl w:val="1"/>
      </w:numPr>
      <w:spacing w:before="240" w:after="240" w:line="276" w:lineRule="auto"/>
      <w:jc w:val="both"/>
    </w:pPr>
    <w:rPr>
      <w:rFonts w:eastAsiaTheme="minorEastAsia" w:cstheme="majorBidi"/>
      <w:b/>
      <w:color w:val="000000"/>
      <w:spacing w:val="15"/>
      <w:szCs w:val="24"/>
    </w:rPr>
  </w:style>
  <w:style w:type="character" w:customStyle="1" w:styleId="SubtitleChar">
    <w:name w:val="Subtitle Char"/>
    <w:basedOn w:val="DefaultParagraphFont"/>
    <w:link w:val="Subtitle"/>
    <w:uiPriority w:val="11"/>
    <w:rsid w:val="00A25191"/>
    <w:rPr>
      <w:rFonts w:asciiTheme="majorBidi" w:eastAsiaTheme="minorEastAsia" w:hAnsiTheme="majorBidi" w:cstheme="majorBidi"/>
      <w:b/>
      <w:color w:val="000000"/>
      <w:spacing w:val="15"/>
      <w:sz w:val="24"/>
      <w:szCs w:val="24"/>
    </w:rPr>
  </w:style>
  <w:style w:type="character" w:styleId="Strong">
    <w:name w:val="Strong"/>
    <w:basedOn w:val="DefaultParagraphFont"/>
    <w:uiPriority w:val="22"/>
    <w:qFormat/>
    <w:rsid w:val="00A25191"/>
    <w:rPr>
      <w:b/>
      <w:bCs/>
    </w:rPr>
  </w:style>
  <w:style w:type="paragraph" w:styleId="TOC4">
    <w:name w:val="toc 4"/>
    <w:basedOn w:val="Normal"/>
    <w:next w:val="Normal"/>
    <w:autoRedefine/>
    <w:uiPriority w:val="39"/>
    <w:unhideWhenUsed/>
    <w:rsid w:val="00A25191"/>
    <w:pPr>
      <w:tabs>
        <w:tab w:val="right" w:leader="dot" w:pos="9061"/>
      </w:tabs>
      <w:spacing w:after="0"/>
      <w:ind w:left="480"/>
    </w:pPr>
    <w:rPr>
      <w:rFonts w:cstheme="majorBidi"/>
      <w:noProof/>
      <w:szCs w:val="24"/>
    </w:rPr>
  </w:style>
  <w:style w:type="numbering" w:customStyle="1" w:styleId="Style2">
    <w:name w:val="Style2"/>
    <w:uiPriority w:val="99"/>
    <w:rsid w:val="00A25191"/>
    <w:pPr>
      <w:numPr>
        <w:numId w:val="2"/>
      </w:numPr>
    </w:pPr>
  </w:style>
  <w:style w:type="numbering" w:customStyle="1" w:styleId="Style3">
    <w:name w:val="Style3"/>
    <w:uiPriority w:val="99"/>
    <w:rsid w:val="00A25191"/>
    <w:pPr>
      <w:numPr>
        <w:numId w:val="3"/>
      </w:numPr>
    </w:pPr>
  </w:style>
  <w:style w:type="character" w:styleId="BookTitle">
    <w:name w:val="Book Title"/>
    <w:basedOn w:val="DefaultParagraphFont"/>
    <w:uiPriority w:val="33"/>
    <w:qFormat/>
    <w:rsid w:val="00A25191"/>
    <w:rPr>
      <w:b/>
      <w:bCs/>
      <w:i/>
      <w:iCs/>
      <w:spacing w:val="5"/>
    </w:rPr>
  </w:style>
  <w:style w:type="paragraph" w:styleId="TOC5">
    <w:name w:val="toc 5"/>
    <w:basedOn w:val="Normal"/>
    <w:next w:val="Normal"/>
    <w:autoRedefine/>
    <w:uiPriority w:val="39"/>
    <w:unhideWhenUsed/>
    <w:rsid w:val="00A25191"/>
    <w:pPr>
      <w:spacing w:after="0"/>
      <w:ind w:left="720"/>
    </w:pPr>
    <w:rPr>
      <w:rFonts w:asciiTheme="minorHAnsi" w:hAnsiTheme="minorHAnsi" w:cs="Times New Roman"/>
      <w:sz w:val="20"/>
      <w:szCs w:val="24"/>
    </w:rPr>
  </w:style>
  <w:style w:type="paragraph" w:styleId="TOC6">
    <w:name w:val="toc 6"/>
    <w:basedOn w:val="Normal"/>
    <w:next w:val="Normal"/>
    <w:autoRedefine/>
    <w:uiPriority w:val="39"/>
    <w:unhideWhenUsed/>
    <w:rsid w:val="00A25191"/>
    <w:pPr>
      <w:spacing w:after="0"/>
      <w:ind w:left="960"/>
    </w:pPr>
    <w:rPr>
      <w:rFonts w:asciiTheme="minorHAnsi" w:hAnsiTheme="minorHAnsi" w:cs="Times New Roman"/>
      <w:sz w:val="20"/>
      <w:szCs w:val="24"/>
    </w:rPr>
  </w:style>
  <w:style w:type="paragraph" w:styleId="TOC7">
    <w:name w:val="toc 7"/>
    <w:basedOn w:val="Normal"/>
    <w:next w:val="Normal"/>
    <w:autoRedefine/>
    <w:uiPriority w:val="39"/>
    <w:unhideWhenUsed/>
    <w:rsid w:val="00A25191"/>
    <w:pPr>
      <w:spacing w:after="0"/>
      <w:ind w:left="1200"/>
    </w:pPr>
    <w:rPr>
      <w:rFonts w:asciiTheme="minorHAnsi" w:hAnsiTheme="minorHAnsi" w:cs="Times New Roman"/>
      <w:sz w:val="20"/>
      <w:szCs w:val="24"/>
    </w:rPr>
  </w:style>
  <w:style w:type="paragraph" w:styleId="TOC8">
    <w:name w:val="toc 8"/>
    <w:basedOn w:val="Normal"/>
    <w:next w:val="Normal"/>
    <w:autoRedefine/>
    <w:uiPriority w:val="39"/>
    <w:unhideWhenUsed/>
    <w:rsid w:val="00A25191"/>
    <w:pPr>
      <w:spacing w:after="0"/>
      <w:ind w:left="1440"/>
    </w:pPr>
    <w:rPr>
      <w:rFonts w:asciiTheme="minorHAnsi" w:hAnsiTheme="minorHAnsi" w:cs="Times New Roman"/>
      <w:sz w:val="20"/>
      <w:szCs w:val="24"/>
    </w:rPr>
  </w:style>
  <w:style w:type="paragraph" w:styleId="TOC9">
    <w:name w:val="toc 9"/>
    <w:basedOn w:val="Normal"/>
    <w:next w:val="Normal"/>
    <w:autoRedefine/>
    <w:uiPriority w:val="39"/>
    <w:unhideWhenUsed/>
    <w:rsid w:val="00A25191"/>
    <w:pPr>
      <w:spacing w:after="0"/>
      <w:ind w:left="1680"/>
    </w:pPr>
    <w:rPr>
      <w:rFonts w:asciiTheme="minorHAnsi" w:hAnsiTheme="minorHAnsi" w:cs="Times New Roman"/>
      <w:sz w:val="20"/>
      <w:szCs w:val="24"/>
    </w:rPr>
  </w:style>
  <w:style w:type="paragraph" w:styleId="TableofFigures">
    <w:name w:val="table of figures"/>
    <w:basedOn w:val="Normal"/>
    <w:next w:val="Normal"/>
    <w:uiPriority w:val="99"/>
    <w:unhideWhenUsed/>
    <w:rsid w:val="00A25191"/>
    <w:pPr>
      <w:spacing w:after="0"/>
    </w:pPr>
  </w:style>
  <w:style w:type="character" w:styleId="FollowedHyperlink">
    <w:name w:val="FollowedHyperlink"/>
    <w:basedOn w:val="DefaultParagraphFont"/>
    <w:uiPriority w:val="99"/>
    <w:semiHidden/>
    <w:unhideWhenUsed/>
    <w:rsid w:val="00A25191"/>
    <w:rPr>
      <w:color w:val="954F72" w:themeColor="followedHyperlink"/>
      <w:u w:val="single"/>
    </w:rPr>
  </w:style>
  <w:style w:type="character" w:styleId="SubtleReference">
    <w:name w:val="Subtle Reference"/>
    <w:basedOn w:val="DefaultParagraphFont"/>
    <w:uiPriority w:val="31"/>
    <w:qFormat/>
    <w:rsid w:val="00A25191"/>
    <w:rPr>
      <w:rFonts w:asciiTheme="majorBidi" w:eastAsiaTheme="majorEastAsia" w:hAnsiTheme="majorBidi" w:cstheme="majorBidi"/>
      <w:i/>
      <w:smallCaps/>
      <w:color w:val="5A5A5A" w:themeColor="text1" w:themeTint="A5"/>
      <w:sz w:val="24"/>
      <w:szCs w:val="24"/>
    </w:rPr>
  </w:style>
  <w:style w:type="character" w:customStyle="1" w:styleId="mw-headline">
    <w:name w:val="mw-headline"/>
    <w:basedOn w:val="DefaultParagraphFont"/>
    <w:rsid w:val="00A25191"/>
  </w:style>
  <w:style w:type="character" w:customStyle="1" w:styleId="mw-editsection">
    <w:name w:val="mw-editsection"/>
    <w:basedOn w:val="DefaultParagraphFont"/>
    <w:rsid w:val="00A25191"/>
  </w:style>
  <w:style w:type="paragraph" w:styleId="ListBullet">
    <w:name w:val="List Bullet"/>
    <w:basedOn w:val="Normal"/>
    <w:uiPriority w:val="99"/>
    <w:unhideWhenUsed/>
    <w:rsid w:val="00A25191"/>
    <w:pPr>
      <w:numPr>
        <w:numId w:val="4"/>
      </w:numPr>
      <w:spacing w:line="276" w:lineRule="auto"/>
      <w:contextualSpacing/>
    </w:pPr>
    <w:rPr>
      <w:rFonts w:asciiTheme="minorHAnsi" w:eastAsiaTheme="minorEastAsia" w:hAnsiTheme="minorHAnsi"/>
      <w:sz w:val="22"/>
      <w:lang w:eastAsia="fr-FR"/>
    </w:rPr>
  </w:style>
  <w:style w:type="character" w:customStyle="1" w:styleId="mw-editsection-divider">
    <w:name w:val="mw-editsection-divider"/>
    <w:basedOn w:val="DefaultParagraphFont"/>
    <w:rsid w:val="00A25191"/>
  </w:style>
  <w:style w:type="character" w:customStyle="1" w:styleId="citecrochet">
    <w:name w:val="cite_crochet"/>
    <w:basedOn w:val="DefaultParagraphFont"/>
    <w:rsid w:val="00A25191"/>
  </w:style>
  <w:style w:type="character" w:customStyle="1" w:styleId="indicateur-langue">
    <w:name w:val="indicateur-langue"/>
    <w:basedOn w:val="DefaultParagraphFont"/>
    <w:rsid w:val="00A25191"/>
  </w:style>
  <w:style w:type="character" w:customStyle="1" w:styleId="ouvrage">
    <w:name w:val="ouvrage"/>
    <w:basedOn w:val="DefaultParagraphFont"/>
    <w:rsid w:val="00A25191"/>
  </w:style>
  <w:style w:type="character" w:styleId="HTMLCite">
    <w:name w:val="HTML Cite"/>
    <w:basedOn w:val="DefaultParagraphFont"/>
    <w:uiPriority w:val="99"/>
    <w:semiHidden/>
    <w:unhideWhenUsed/>
    <w:rsid w:val="00A25191"/>
    <w:rPr>
      <w:i/>
      <w:iCs/>
    </w:rPr>
  </w:style>
  <w:style w:type="character" w:customStyle="1" w:styleId="apple-converted-space">
    <w:name w:val="apple-converted-space"/>
    <w:basedOn w:val="DefaultParagraphFont"/>
    <w:rsid w:val="00A25191"/>
  </w:style>
  <w:style w:type="paragraph" w:styleId="Title">
    <w:name w:val="Title"/>
    <w:basedOn w:val="Normal"/>
    <w:next w:val="Normal"/>
    <w:link w:val="TitleChar"/>
    <w:uiPriority w:val="10"/>
    <w:qFormat/>
    <w:rsid w:val="00A2519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25191"/>
    <w:rPr>
      <w:rFonts w:asciiTheme="majorHAnsi" w:eastAsiaTheme="majorEastAsia" w:hAnsiTheme="majorHAnsi" w:cstheme="majorBidi"/>
      <w:color w:val="323E4F" w:themeColor="text2" w:themeShade="BF"/>
      <w:spacing w:val="5"/>
      <w:kern w:val="28"/>
      <w:sz w:val="52"/>
      <w:szCs w:val="52"/>
    </w:rPr>
  </w:style>
  <w:style w:type="paragraph" w:styleId="IntenseQuote">
    <w:name w:val="Intense Quote"/>
    <w:basedOn w:val="Normal"/>
    <w:next w:val="Normal"/>
    <w:link w:val="IntenseQuoteChar"/>
    <w:uiPriority w:val="30"/>
    <w:qFormat/>
    <w:rsid w:val="00A2519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25191"/>
    <w:rPr>
      <w:rFonts w:asciiTheme="majorBidi" w:hAnsiTheme="majorBidi"/>
      <w:i/>
      <w:iCs/>
      <w:color w:val="4472C4" w:themeColor="accent1"/>
      <w:sz w:val="24"/>
    </w:rPr>
  </w:style>
  <w:style w:type="character" w:styleId="Emphasis">
    <w:name w:val="Emphasis"/>
    <w:basedOn w:val="DefaultParagraphFont"/>
    <w:uiPriority w:val="20"/>
    <w:qFormat/>
    <w:rsid w:val="00A25191"/>
    <w:rPr>
      <w:i/>
      <w:iCs/>
    </w:rPr>
  </w:style>
  <w:style w:type="character" w:customStyle="1" w:styleId="needref">
    <w:name w:val="need_ref"/>
    <w:basedOn w:val="DefaultParagraphFont"/>
    <w:rsid w:val="00A25191"/>
  </w:style>
  <w:style w:type="character" w:customStyle="1" w:styleId="st">
    <w:name w:val="st"/>
    <w:basedOn w:val="DefaultParagraphFont"/>
    <w:rsid w:val="00A25191"/>
  </w:style>
  <w:style w:type="character" w:customStyle="1" w:styleId="ListParagraphChar">
    <w:name w:val="List Paragraph Char"/>
    <w:aliases w:val="Paragraphe Char"/>
    <w:basedOn w:val="DefaultParagraphFont"/>
    <w:link w:val="ListParagraph"/>
    <w:uiPriority w:val="34"/>
    <w:rsid w:val="00A25191"/>
    <w:rPr>
      <w:rFonts w:asciiTheme="majorBidi" w:hAnsiTheme="majorBidi"/>
      <w:sz w:val="24"/>
    </w:rPr>
  </w:style>
  <w:style w:type="character" w:customStyle="1" w:styleId="apple-style-span">
    <w:name w:val="apple-style-span"/>
    <w:basedOn w:val="DefaultParagraphFont"/>
    <w:rsid w:val="00A25191"/>
  </w:style>
  <w:style w:type="character" w:styleId="PlaceholderText">
    <w:name w:val="Placeholder Text"/>
    <w:basedOn w:val="DefaultParagraphFont"/>
    <w:uiPriority w:val="99"/>
    <w:semiHidden/>
    <w:rsid w:val="00A25191"/>
    <w:rPr>
      <w:color w:val="808080"/>
    </w:rPr>
  </w:style>
  <w:style w:type="character" w:customStyle="1" w:styleId="NoSpacingChar">
    <w:name w:val="No Spacing Char"/>
    <w:basedOn w:val="DefaultParagraphFont"/>
    <w:link w:val="NoSpacing"/>
    <w:uiPriority w:val="1"/>
    <w:rsid w:val="00A25191"/>
  </w:style>
  <w:style w:type="character" w:styleId="IntenseEmphasis">
    <w:name w:val="Intense Emphasis"/>
    <w:basedOn w:val="DefaultParagraphFont"/>
    <w:uiPriority w:val="21"/>
    <w:qFormat/>
    <w:rsid w:val="00A25191"/>
    <w:rPr>
      <w:b/>
      <w:bCs/>
      <w:i/>
      <w:iCs/>
      <w:color w:val="4472C4" w:themeColor="accent1"/>
    </w:rPr>
  </w:style>
  <w:style w:type="paragraph" w:styleId="Quote">
    <w:name w:val="Quote"/>
    <w:basedOn w:val="Normal"/>
    <w:next w:val="Normal"/>
    <w:link w:val="QuoteChar"/>
    <w:uiPriority w:val="29"/>
    <w:qFormat/>
    <w:rsid w:val="00A25191"/>
    <w:pPr>
      <w:spacing w:line="276" w:lineRule="auto"/>
    </w:pPr>
    <w:rPr>
      <w:rFonts w:asciiTheme="minorHAnsi" w:eastAsiaTheme="minorEastAsia" w:hAnsiTheme="minorHAnsi"/>
      <w:i/>
      <w:iCs/>
      <w:color w:val="000000" w:themeColor="text1"/>
      <w:sz w:val="22"/>
      <w:lang w:eastAsia="fr-FR"/>
    </w:rPr>
  </w:style>
  <w:style w:type="character" w:customStyle="1" w:styleId="QuoteChar">
    <w:name w:val="Quote Char"/>
    <w:basedOn w:val="DefaultParagraphFont"/>
    <w:link w:val="Quote"/>
    <w:uiPriority w:val="29"/>
    <w:rsid w:val="00A25191"/>
    <w:rPr>
      <w:rFonts w:eastAsiaTheme="minorEastAsia"/>
      <w:i/>
      <w:iCs/>
      <w:color w:val="000000" w:themeColor="text1"/>
      <w:lang w:eastAsia="fr-FR"/>
    </w:rPr>
  </w:style>
  <w:style w:type="character" w:customStyle="1" w:styleId="mw-editsection-bracket">
    <w:name w:val="mw-editsection-bracket"/>
    <w:basedOn w:val="DefaultParagraphFont"/>
    <w:rsid w:val="00A25191"/>
  </w:style>
  <w:style w:type="table" w:customStyle="1" w:styleId="Grilledutableau1">
    <w:name w:val="Grille du tableau1"/>
    <w:basedOn w:val="TableNormal"/>
    <w:next w:val="TableGrid"/>
    <w:uiPriority w:val="59"/>
    <w:rsid w:val="00A25191"/>
    <w:pPr>
      <w:spacing w:after="0" w:line="240" w:lineRule="auto"/>
    </w:pPr>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Normal"/>
    <w:next w:val="TableGrid"/>
    <w:uiPriority w:val="59"/>
    <w:rsid w:val="00A25191"/>
    <w:pPr>
      <w:spacing w:after="0" w:line="240" w:lineRule="auto"/>
    </w:pPr>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ntext">
    <w:name w:val="mon_text"/>
    <w:basedOn w:val="Normal"/>
    <w:rsid w:val="00A25191"/>
    <w:pPr>
      <w:autoSpaceDE w:val="0"/>
      <w:autoSpaceDN w:val="0"/>
      <w:adjustRightInd w:val="0"/>
      <w:spacing w:before="120" w:after="120"/>
      <w:ind w:firstLine="680"/>
      <w:jc w:val="both"/>
    </w:pPr>
    <w:rPr>
      <w:rFonts w:cstheme="maj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73045-C3DB-4E95-AEED-6E1BB45D9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4</Pages>
  <Words>820</Words>
  <Characters>4515</Characters>
  <Application>Microsoft Office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lool</dc:creator>
  <cp:keywords/>
  <dc:description/>
  <cp:lastModifiedBy>lool</cp:lastModifiedBy>
  <cp:revision>30</cp:revision>
  <dcterms:created xsi:type="dcterms:W3CDTF">2018-04-16T07:20:00Z</dcterms:created>
  <dcterms:modified xsi:type="dcterms:W3CDTF">2018-04-22T06:56:00Z</dcterms:modified>
</cp:coreProperties>
</file>