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D3FD" w14:textId="71BEE7D8" w:rsidR="00D955C1" w:rsidRDefault="00D955C1" w:rsidP="00D955C1">
      <w:pPr>
        <w:jc w:val="center"/>
        <w:rPr>
          <w:b/>
          <w:bCs/>
          <w:sz w:val="32"/>
          <w:szCs w:val="32"/>
          <w:u w:val="single"/>
          <w:lang w:val="en-IN"/>
        </w:rPr>
      </w:pPr>
      <w:r>
        <w:rPr>
          <w:b/>
          <w:bCs/>
          <w:sz w:val="32"/>
          <w:szCs w:val="32"/>
          <w:u w:val="single"/>
          <w:lang w:val="en-IN"/>
        </w:rPr>
        <w:t>SMP_ML_ASS</w:t>
      </w:r>
      <w:r w:rsidR="00FE084D">
        <w:rPr>
          <w:b/>
          <w:bCs/>
          <w:sz w:val="32"/>
          <w:szCs w:val="32"/>
          <w:u w:val="single"/>
          <w:lang w:val="en-IN"/>
        </w:rPr>
        <w:t>I</w:t>
      </w:r>
      <w:r>
        <w:rPr>
          <w:b/>
          <w:bCs/>
          <w:sz w:val="32"/>
          <w:szCs w:val="32"/>
          <w:u w:val="single"/>
          <w:lang w:val="en-IN"/>
        </w:rPr>
        <w:t>GN</w:t>
      </w:r>
      <w:r w:rsidR="00FE084D">
        <w:rPr>
          <w:b/>
          <w:bCs/>
          <w:sz w:val="32"/>
          <w:szCs w:val="32"/>
          <w:u w:val="single"/>
          <w:lang w:val="en-IN"/>
        </w:rPr>
        <w:t>MENT</w:t>
      </w:r>
      <w:r>
        <w:rPr>
          <w:b/>
          <w:bCs/>
          <w:sz w:val="32"/>
          <w:szCs w:val="32"/>
          <w:u w:val="single"/>
          <w:lang w:val="en-IN"/>
        </w:rPr>
        <w:t>_1 Answers</w:t>
      </w:r>
    </w:p>
    <w:p w14:paraId="49B7C85E" w14:textId="2A8E9F55" w:rsidR="00D955C1" w:rsidRDefault="00D955C1" w:rsidP="00D955C1">
      <w:pPr>
        <w:jc w:val="center"/>
        <w:rPr>
          <w:b/>
          <w:bCs/>
          <w:sz w:val="32"/>
          <w:szCs w:val="32"/>
          <w:u w:val="single"/>
          <w:lang w:val="en-IN"/>
        </w:rPr>
      </w:pPr>
    </w:p>
    <w:p w14:paraId="58E895D9" w14:textId="77777777" w:rsidR="00D955C1" w:rsidRDefault="00D955C1" w:rsidP="00D955C1">
      <w:pPr>
        <w:pStyle w:val="q-text"/>
        <w:numPr>
          <w:ilvl w:val="0"/>
          <w:numId w:val="1"/>
        </w:numPr>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b/>
          <w:bCs/>
          <w:i/>
          <w:iCs/>
          <w:color w:val="282829"/>
          <w:sz w:val="23"/>
          <w:szCs w:val="23"/>
        </w:rPr>
        <w:t>Scenario :</w:t>
      </w:r>
      <w:proofErr w:type="gramEnd"/>
    </w:p>
    <w:p w14:paraId="6DC97A80" w14:textId="77777777" w:rsidR="00D955C1" w:rsidRDefault="00D955C1" w:rsidP="00D955C1">
      <w:pPr>
        <w:pStyle w:val="q-text"/>
        <w:shd w:val="clear" w:color="auto" w:fill="FFFFFF"/>
        <w:spacing w:before="0" w:beforeAutospacing="0" w:after="240" w:afterAutospacing="0"/>
        <w:ind w:left="360"/>
        <w:rPr>
          <w:rFonts w:ascii="Segoe UI" w:hAnsi="Segoe UI" w:cs="Segoe UI"/>
          <w:color w:val="282829"/>
          <w:sz w:val="23"/>
          <w:szCs w:val="23"/>
        </w:rPr>
      </w:pPr>
      <w:r>
        <w:rPr>
          <w:rFonts w:ascii="Segoe UI" w:hAnsi="Segoe UI" w:cs="Segoe UI"/>
          <w:color w:val="282829"/>
          <w:sz w:val="23"/>
          <w:szCs w:val="23"/>
        </w:rPr>
        <w:t xml:space="preserve">Let’s say you are in 2199 A.D. and your mom told you to go to market and fetch one kilogram of Alphonso mango. Now you are too exhausted after playing a FIFA99 match and don’t want to go anywhere. </w:t>
      </w: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you told your robot to do the work for you and deliver the mangoes to you. </w:t>
      </w: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you have to train your robot.</w:t>
      </w:r>
    </w:p>
    <w:p w14:paraId="656D6414" w14:textId="77777777" w:rsidR="00D955C1" w:rsidRDefault="00D955C1" w:rsidP="00D955C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 xml:space="preserve">Machine </w:t>
      </w:r>
      <w:proofErr w:type="gramStart"/>
      <w:r>
        <w:rPr>
          <w:rFonts w:ascii="Segoe UI" w:hAnsi="Segoe UI" w:cs="Segoe UI"/>
          <w:b/>
          <w:bCs/>
          <w:color w:val="282829"/>
          <w:sz w:val="23"/>
          <w:szCs w:val="23"/>
        </w:rPr>
        <w:t>Learning :</w:t>
      </w:r>
      <w:proofErr w:type="gramEnd"/>
    </w:p>
    <w:p w14:paraId="30A53C8B" w14:textId="77777777" w:rsidR="00D955C1" w:rsidRDefault="00D955C1" w:rsidP="00D955C1">
      <w:pPr>
        <w:pStyle w:val="q-text"/>
        <w:shd w:val="clear" w:color="auto" w:fill="FFFFFF"/>
        <w:spacing w:before="0" w:beforeAutospacing="0" w:after="240" w:afterAutospacing="0"/>
        <w:ind w:left="720"/>
        <w:rPr>
          <w:rFonts w:ascii="Segoe UI" w:hAnsi="Segoe UI" w:cs="Segoe UI"/>
          <w:color w:val="282829"/>
          <w:sz w:val="23"/>
          <w:szCs w:val="23"/>
        </w:rPr>
      </w:pPr>
      <w:r>
        <w:rPr>
          <w:rFonts w:ascii="Segoe UI" w:hAnsi="Segoe UI" w:cs="Segoe UI"/>
          <w:color w:val="282829"/>
          <w:sz w:val="23"/>
          <w:szCs w:val="23"/>
        </w:rPr>
        <w:t>Machine Learning is a set of learning algorithm that is being used in today's world as state-of-the-art ways to build an intelligent machine. This set of algorithms are frequently used because they require less data and are easily comprehensible than Deep Learning.</w:t>
      </w:r>
    </w:p>
    <w:p w14:paraId="4E105BD7" w14:textId="70901A38" w:rsidR="00D955C1" w:rsidRDefault="00D955C1" w:rsidP="00D955C1">
      <w:pPr>
        <w:pStyle w:val="q-text"/>
        <w:shd w:val="clear" w:color="auto" w:fill="FFFFFF"/>
        <w:spacing w:before="0" w:beforeAutospacing="0" w:after="240" w:afterAutospacing="0"/>
        <w:ind w:left="720"/>
        <w:rPr>
          <w:rFonts w:ascii="Segoe UI" w:hAnsi="Segoe UI" w:cs="Segoe UI"/>
          <w:color w:val="282829"/>
          <w:sz w:val="23"/>
          <w:szCs w:val="23"/>
        </w:rPr>
      </w:pPr>
      <w:r>
        <w:rPr>
          <w:rFonts w:ascii="Segoe UI" w:hAnsi="Segoe UI" w:cs="Segoe UI"/>
          <w:color w:val="282829"/>
          <w:sz w:val="23"/>
          <w:szCs w:val="23"/>
        </w:rPr>
        <w:t xml:space="preserve">Now coming to the scenario, your robot has reached fruit shop which has </w:t>
      </w:r>
      <w:proofErr w:type="spellStart"/>
      <w:proofErr w:type="gramStart"/>
      <w:r>
        <w:rPr>
          <w:rFonts w:ascii="Segoe UI" w:hAnsi="Segoe UI" w:cs="Segoe UI"/>
          <w:color w:val="282829"/>
          <w:sz w:val="23"/>
          <w:szCs w:val="23"/>
        </w:rPr>
        <w:t>apple,mango</w:t>
      </w:r>
      <w:proofErr w:type="spellEnd"/>
      <w:proofErr w:type="gramEnd"/>
      <w:r>
        <w:rPr>
          <w:rFonts w:ascii="Segoe UI" w:hAnsi="Segoe UI" w:cs="Segoe UI"/>
          <w:color w:val="282829"/>
          <w:sz w:val="23"/>
          <w:szCs w:val="23"/>
        </w:rPr>
        <w:t xml:space="preserve"> and orange. Now differentiating between mango from orange, apple etc., is machine learning. For this you can train your robot with size(weight) and </w:t>
      </w:r>
      <w:proofErr w:type="spellStart"/>
      <w:proofErr w:type="gramStart"/>
      <w:r>
        <w:rPr>
          <w:rFonts w:ascii="Segoe UI" w:hAnsi="Segoe UI" w:cs="Segoe UI"/>
          <w:color w:val="282829"/>
          <w:sz w:val="23"/>
          <w:szCs w:val="23"/>
        </w:rPr>
        <w:t>color</w:t>
      </w:r>
      <w:proofErr w:type="spellEnd"/>
      <w:r>
        <w:rPr>
          <w:rFonts w:ascii="Segoe UI" w:hAnsi="Segoe UI" w:cs="Segoe UI"/>
          <w:color w:val="282829"/>
          <w:sz w:val="23"/>
          <w:szCs w:val="23"/>
        </w:rPr>
        <w:t>(</w:t>
      </w:r>
      <w:proofErr w:type="gramEnd"/>
      <w:r>
        <w:rPr>
          <w:rFonts w:ascii="Segoe UI" w:hAnsi="Segoe UI" w:cs="Segoe UI"/>
          <w:color w:val="282829"/>
          <w:sz w:val="23"/>
          <w:szCs w:val="23"/>
        </w:rPr>
        <w:t>0 for orange, 1 for red and 2 for yellow), and your robot can fetch mangoes for you.</w:t>
      </w:r>
    </w:p>
    <w:p w14:paraId="64A01B8C" w14:textId="77777777" w:rsidR="00D955C1" w:rsidRDefault="00D955C1" w:rsidP="00D955C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Deep Learning:</w:t>
      </w:r>
    </w:p>
    <w:p w14:paraId="6D4DBEE5" w14:textId="77777777" w:rsidR="00D955C1" w:rsidRDefault="00D955C1" w:rsidP="00D955C1">
      <w:pPr>
        <w:pStyle w:val="q-text"/>
        <w:shd w:val="clear" w:color="auto" w:fill="FFFFFF"/>
        <w:spacing w:before="0" w:beforeAutospacing="0" w:after="240" w:afterAutospacing="0"/>
        <w:ind w:left="720"/>
        <w:rPr>
          <w:rFonts w:ascii="Segoe UI" w:hAnsi="Segoe UI" w:cs="Segoe UI"/>
          <w:color w:val="282829"/>
          <w:sz w:val="23"/>
          <w:szCs w:val="23"/>
        </w:rPr>
      </w:pPr>
      <w:r>
        <w:rPr>
          <w:rFonts w:ascii="Segoe UI" w:hAnsi="Segoe UI" w:cs="Segoe UI"/>
          <w:color w:val="282829"/>
          <w:sz w:val="23"/>
          <w:szCs w:val="23"/>
        </w:rPr>
        <w:t xml:space="preserve">Deep Learning is a sub-type of learning, but here we take the learning to a step deeper. </w:t>
      </w: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you’ll need more data and data of more attributes than machine learning.</w:t>
      </w:r>
    </w:p>
    <w:p w14:paraId="5AA14CC1" w14:textId="77777777" w:rsidR="00D955C1" w:rsidRDefault="00D955C1" w:rsidP="00D955C1">
      <w:pPr>
        <w:pStyle w:val="q-text"/>
        <w:shd w:val="clear" w:color="auto" w:fill="FFFFFF"/>
        <w:spacing w:before="0" w:beforeAutospacing="0" w:after="240" w:afterAutospacing="0"/>
        <w:ind w:left="720"/>
        <w:rPr>
          <w:rFonts w:ascii="Segoe UI" w:hAnsi="Segoe UI" w:cs="Segoe UI"/>
          <w:color w:val="282829"/>
          <w:sz w:val="23"/>
          <w:szCs w:val="23"/>
        </w:rPr>
      </w:pPr>
      <w:r>
        <w:rPr>
          <w:rFonts w:ascii="Segoe UI" w:hAnsi="Segoe UI" w:cs="Segoe UI"/>
          <w:color w:val="282829"/>
          <w:sz w:val="23"/>
          <w:szCs w:val="23"/>
        </w:rPr>
        <w:t xml:space="preserve">In this scenario, detecting Alphonso mango from other mango </w:t>
      </w:r>
      <w:proofErr w:type="gramStart"/>
      <w:r>
        <w:rPr>
          <w:rFonts w:ascii="Segoe UI" w:hAnsi="Segoe UI" w:cs="Segoe UI"/>
          <w:color w:val="282829"/>
          <w:sz w:val="23"/>
          <w:szCs w:val="23"/>
        </w:rPr>
        <w:t>varieties(</w:t>
      </w:r>
      <w:proofErr w:type="gramEnd"/>
      <w:r>
        <w:rPr>
          <w:rFonts w:ascii="Segoe UI" w:hAnsi="Segoe UI" w:cs="Segoe UI"/>
          <w:color w:val="282829"/>
          <w:sz w:val="23"/>
          <w:szCs w:val="23"/>
        </w:rPr>
        <w:t xml:space="preserve">which looks almost same in size and </w:t>
      </w:r>
      <w:proofErr w:type="spellStart"/>
      <w:r>
        <w:rPr>
          <w:rFonts w:ascii="Segoe UI" w:hAnsi="Segoe UI" w:cs="Segoe UI"/>
          <w:color w:val="282829"/>
          <w:sz w:val="23"/>
          <w:szCs w:val="23"/>
        </w:rPr>
        <w:t>color</w:t>
      </w:r>
      <w:proofErr w:type="spellEnd"/>
      <w:r>
        <w:rPr>
          <w:rFonts w:ascii="Segoe UI" w:hAnsi="Segoe UI" w:cs="Segoe UI"/>
          <w:color w:val="282829"/>
          <w:sz w:val="23"/>
          <w:szCs w:val="23"/>
        </w:rPr>
        <w:t>) is Deep Learning. Your mom said to bring Alphonso and you can’t bring any mango to complete your job.</w:t>
      </w:r>
    </w:p>
    <w:p w14:paraId="790A61CD" w14:textId="77777777" w:rsidR="00D955C1" w:rsidRDefault="00D955C1" w:rsidP="00D955C1">
      <w:pPr>
        <w:pStyle w:val="q-text"/>
        <w:shd w:val="clear" w:color="auto" w:fill="FFFFFF"/>
        <w:spacing w:before="0" w:beforeAutospacing="0" w:after="240" w:afterAutospacing="0"/>
        <w:ind w:left="360"/>
        <w:rPr>
          <w:rFonts w:ascii="Segoe UI" w:hAnsi="Segoe UI" w:cs="Segoe UI"/>
          <w:color w:val="282829"/>
          <w:sz w:val="23"/>
          <w:szCs w:val="23"/>
        </w:rPr>
      </w:pPr>
      <w:proofErr w:type="gramStart"/>
      <w:r>
        <w:rPr>
          <w:rFonts w:ascii="Segoe UI" w:hAnsi="Segoe UI" w:cs="Segoe UI"/>
          <w:b/>
          <w:bCs/>
          <w:color w:val="282829"/>
          <w:sz w:val="23"/>
          <w:szCs w:val="23"/>
        </w:rPr>
        <w:t>AI :</w:t>
      </w:r>
      <w:proofErr w:type="gramEnd"/>
    </w:p>
    <w:p w14:paraId="1E56DF93" w14:textId="77777777" w:rsidR="00D955C1" w:rsidRDefault="00D955C1" w:rsidP="00D955C1">
      <w:pPr>
        <w:pStyle w:val="q-text"/>
        <w:shd w:val="clear" w:color="auto" w:fill="FFFFFF"/>
        <w:spacing w:before="0" w:beforeAutospacing="0" w:after="240" w:afterAutospacing="0"/>
        <w:ind w:left="360"/>
        <w:rPr>
          <w:rFonts w:ascii="Segoe UI" w:hAnsi="Segoe UI" w:cs="Segoe UI"/>
          <w:color w:val="282829"/>
          <w:sz w:val="23"/>
          <w:szCs w:val="23"/>
        </w:rPr>
      </w:pPr>
      <w:r>
        <w:rPr>
          <w:rFonts w:ascii="Segoe UI" w:hAnsi="Segoe UI" w:cs="Segoe UI"/>
          <w:color w:val="282829"/>
          <w:sz w:val="23"/>
          <w:szCs w:val="23"/>
        </w:rPr>
        <w:t>AI in it’s true sense means to mimic human intelligence. And learning is one of the steps of intelligence. What to do with the insights gained from learning is AI.</w:t>
      </w:r>
    </w:p>
    <w:p w14:paraId="05CBC5AD" w14:textId="48B3CF01" w:rsidR="00D955C1" w:rsidRDefault="00D955C1" w:rsidP="00D955C1">
      <w:pPr>
        <w:pStyle w:val="q-text"/>
        <w:shd w:val="clear" w:color="auto" w:fill="FFFFFF"/>
        <w:spacing w:before="0" w:beforeAutospacing="0" w:after="240" w:afterAutospacing="0"/>
        <w:ind w:left="360"/>
        <w:rPr>
          <w:rFonts w:ascii="Segoe UI" w:hAnsi="Segoe UI" w:cs="Segoe UI"/>
          <w:color w:val="282829"/>
          <w:sz w:val="23"/>
          <w:szCs w:val="23"/>
        </w:rPr>
      </w:pPr>
      <w:r>
        <w:rPr>
          <w:rFonts w:ascii="Segoe UI" w:hAnsi="Segoe UI" w:cs="Segoe UI"/>
          <w:color w:val="282829"/>
          <w:sz w:val="23"/>
          <w:szCs w:val="23"/>
        </w:rPr>
        <w:t>Now after your robot picked one kilogram of Alphonso it should be able to realize that he has completed the job and he need to return to home without damaging the mangoes. After reaching home he should deliver it to you, not to your mom so that you can get appraisal and a good mango shake from your mom.</w:t>
      </w:r>
    </w:p>
    <w:p w14:paraId="35192C63" w14:textId="21C88F55" w:rsidR="00D955C1" w:rsidRDefault="00D955C1" w:rsidP="00D955C1">
      <w:pPr>
        <w:pStyle w:val="q-text"/>
        <w:shd w:val="clear" w:color="auto" w:fill="FFFFFF"/>
        <w:spacing w:before="0" w:beforeAutospacing="0" w:after="240" w:afterAutospacing="0"/>
        <w:ind w:left="360"/>
        <w:rPr>
          <w:rFonts w:ascii="Segoe UI" w:hAnsi="Segoe UI" w:cs="Segoe UI"/>
          <w:color w:val="282829"/>
          <w:sz w:val="23"/>
          <w:szCs w:val="23"/>
        </w:rPr>
      </w:pPr>
    </w:p>
    <w:p w14:paraId="262F80A7" w14:textId="0767592B" w:rsidR="00D955C1" w:rsidRDefault="00D955C1" w:rsidP="00D955C1">
      <w:pPr>
        <w:pStyle w:val="q-text"/>
        <w:shd w:val="clear" w:color="auto" w:fill="FFFFFF"/>
        <w:spacing w:before="0" w:beforeAutospacing="0" w:after="240" w:afterAutospacing="0"/>
        <w:ind w:left="360"/>
        <w:rPr>
          <w:rFonts w:ascii="Segoe UI" w:hAnsi="Segoe UI" w:cs="Segoe UI"/>
          <w:color w:val="282829"/>
          <w:sz w:val="23"/>
          <w:szCs w:val="23"/>
        </w:rPr>
      </w:pPr>
    </w:p>
    <w:p w14:paraId="22D47993" w14:textId="0C8DB2EB" w:rsidR="00D955C1" w:rsidRPr="00291A77" w:rsidRDefault="00D955C1" w:rsidP="00D955C1">
      <w:pPr>
        <w:pStyle w:val="q-text"/>
        <w:numPr>
          <w:ilvl w:val="0"/>
          <w:numId w:val="1"/>
        </w:numPr>
        <w:shd w:val="clear" w:color="auto" w:fill="FFFFFF"/>
        <w:spacing w:before="0" w:beforeAutospacing="0" w:after="240" w:afterAutospacing="0"/>
        <w:rPr>
          <w:rFonts w:ascii="Segoe UI" w:hAnsi="Segoe UI" w:cs="Segoe UI"/>
          <w:b/>
          <w:bCs/>
          <w:color w:val="282829"/>
          <w:sz w:val="28"/>
          <w:szCs w:val="28"/>
        </w:rPr>
      </w:pPr>
      <w:r w:rsidRPr="00291A77">
        <w:rPr>
          <w:rFonts w:ascii="Segoe UI" w:hAnsi="Segoe UI" w:cs="Segoe UI"/>
          <w:b/>
          <w:bCs/>
          <w:color w:val="282829"/>
          <w:sz w:val="28"/>
          <w:szCs w:val="28"/>
        </w:rPr>
        <w:lastRenderedPageBreak/>
        <w:t>B and C is the answer.</w:t>
      </w:r>
    </w:p>
    <w:p w14:paraId="5DD99C0E" w14:textId="77777777" w:rsidR="00D955C1" w:rsidRPr="00291A77" w:rsidRDefault="00D955C1" w:rsidP="00D955C1">
      <w:pPr>
        <w:pStyle w:val="ListParagraph"/>
        <w:rPr>
          <w:sz w:val="28"/>
          <w:szCs w:val="28"/>
          <w:lang w:val="en-IN"/>
        </w:rPr>
      </w:pPr>
      <w:proofErr w:type="gramStart"/>
      <w:r w:rsidRPr="00291A77">
        <w:rPr>
          <w:sz w:val="28"/>
          <w:szCs w:val="28"/>
          <w:lang w:val="en-IN"/>
        </w:rPr>
        <w:t>B)Given</w:t>
      </w:r>
      <w:proofErr w:type="gramEnd"/>
      <w:r w:rsidRPr="00291A77">
        <w:rPr>
          <w:sz w:val="28"/>
          <w:szCs w:val="28"/>
          <w:lang w:val="en-IN"/>
        </w:rPr>
        <w:t xml:space="preserve"> a set of news articles found on the web, group them into sets of articles about the same stories.</w:t>
      </w:r>
    </w:p>
    <w:p w14:paraId="0044A992" w14:textId="57EB8F7E" w:rsidR="00D955C1" w:rsidRPr="00291A77" w:rsidRDefault="00D955C1" w:rsidP="00D955C1">
      <w:pPr>
        <w:pStyle w:val="ListParagraph"/>
        <w:rPr>
          <w:sz w:val="28"/>
          <w:szCs w:val="28"/>
          <w:lang w:val="en-IN"/>
        </w:rPr>
      </w:pPr>
      <w:r w:rsidRPr="00291A77">
        <w:rPr>
          <w:sz w:val="28"/>
          <w:szCs w:val="28"/>
          <w:lang w:val="en-IN"/>
        </w:rPr>
        <w:t>C)Given a database of customer data, automatically discover market segments and group customers into different market segments.</w:t>
      </w:r>
    </w:p>
    <w:p w14:paraId="02ECB7D5" w14:textId="4E551ECD" w:rsidR="00291A77" w:rsidRPr="00291A77" w:rsidRDefault="00291A77" w:rsidP="00D955C1">
      <w:pPr>
        <w:pStyle w:val="ListParagraph"/>
        <w:rPr>
          <w:sz w:val="28"/>
          <w:szCs w:val="28"/>
          <w:lang w:val="en-IN"/>
        </w:rPr>
      </w:pPr>
    </w:p>
    <w:p w14:paraId="328B6FB3" w14:textId="3726BC3A" w:rsidR="00291A77" w:rsidRPr="00291A77" w:rsidRDefault="00291A77" w:rsidP="00D955C1">
      <w:pPr>
        <w:pStyle w:val="ListParagraph"/>
        <w:rPr>
          <w:sz w:val="28"/>
          <w:szCs w:val="28"/>
          <w:lang w:val="en-IN"/>
        </w:rPr>
      </w:pPr>
      <w:r w:rsidRPr="00291A77">
        <w:rPr>
          <w:sz w:val="28"/>
          <w:szCs w:val="28"/>
          <w:lang w:val="en-IN"/>
        </w:rPr>
        <w:t xml:space="preserve">They are unsupervised as they can be grouped into different </w:t>
      </w:r>
      <w:proofErr w:type="gramStart"/>
      <w:r w:rsidRPr="00291A77">
        <w:rPr>
          <w:sz w:val="28"/>
          <w:szCs w:val="28"/>
          <w:lang w:val="en-IN"/>
        </w:rPr>
        <w:t>clusters .</w:t>
      </w:r>
      <w:proofErr w:type="gramEnd"/>
    </w:p>
    <w:p w14:paraId="640FCD04" w14:textId="77777777" w:rsidR="00291A77" w:rsidRPr="00D955C1" w:rsidRDefault="00291A77" w:rsidP="00D955C1">
      <w:pPr>
        <w:pStyle w:val="ListParagraph"/>
        <w:rPr>
          <w:sz w:val="32"/>
          <w:szCs w:val="32"/>
          <w:lang w:val="en-IN"/>
        </w:rPr>
      </w:pPr>
    </w:p>
    <w:p w14:paraId="331593F3" w14:textId="061B23C8" w:rsidR="00D955C1" w:rsidRPr="00291A77" w:rsidRDefault="00D955C1" w:rsidP="00D955C1">
      <w:pPr>
        <w:pStyle w:val="q-text"/>
        <w:numPr>
          <w:ilvl w:val="0"/>
          <w:numId w:val="1"/>
        </w:numPr>
        <w:shd w:val="clear" w:color="auto" w:fill="FFFFFF"/>
        <w:spacing w:before="0" w:beforeAutospacing="0" w:after="240" w:afterAutospacing="0"/>
        <w:rPr>
          <w:rFonts w:ascii="Segoe UI" w:hAnsi="Segoe UI" w:cs="Segoe UI"/>
          <w:b/>
          <w:bCs/>
          <w:color w:val="282829"/>
          <w:sz w:val="28"/>
          <w:szCs w:val="28"/>
        </w:rPr>
      </w:pPr>
      <w:r w:rsidRPr="00291A77">
        <w:rPr>
          <w:rFonts w:ascii="Segoe UI" w:hAnsi="Segoe UI" w:cs="Segoe UI"/>
          <w:b/>
          <w:bCs/>
          <w:color w:val="282829"/>
          <w:sz w:val="28"/>
          <w:szCs w:val="28"/>
        </w:rPr>
        <w:t>A and D is the answer</w:t>
      </w:r>
    </w:p>
    <w:p w14:paraId="4239CA43" w14:textId="77777777" w:rsidR="00D955C1" w:rsidRPr="00291A77" w:rsidRDefault="00D955C1" w:rsidP="00D955C1">
      <w:pPr>
        <w:pStyle w:val="ListParagraph"/>
        <w:rPr>
          <w:sz w:val="28"/>
          <w:szCs w:val="28"/>
          <w:lang w:val="en-IN"/>
        </w:rPr>
      </w:pPr>
      <w:proofErr w:type="gramStart"/>
      <w:r w:rsidRPr="00291A77">
        <w:rPr>
          <w:sz w:val="28"/>
          <w:szCs w:val="28"/>
          <w:lang w:val="en-IN"/>
        </w:rPr>
        <w:t>A)In</w:t>
      </w:r>
      <w:proofErr w:type="gramEnd"/>
      <w:r w:rsidRPr="00291A77">
        <w:rPr>
          <w:sz w:val="28"/>
          <w:szCs w:val="28"/>
          <w:lang w:val="en-IN"/>
        </w:rPr>
        <w:t xml:space="preserve"> farming, given data on crop yields over the last 50 years, learn to predict next year's crop yields.</w:t>
      </w:r>
    </w:p>
    <w:p w14:paraId="2A4B3234" w14:textId="264749DF" w:rsidR="00D955C1" w:rsidRPr="00291A77" w:rsidRDefault="00D955C1" w:rsidP="00D955C1">
      <w:pPr>
        <w:pStyle w:val="ListParagraph"/>
        <w:rPr>
          <w:sz w:val="28"/>
          <w:szCs w:val="28"/>
          <w:lang w:val="en-IN"/>
        </w:rPr>
      </w:pPr>
      <w:r w:rsidRPr="00291A77">
        <w:rPr>
          <w:sz w:val="28"/>
          <w:szCs w:val="28"/>
          <w:lang w:val="en-IN"/>
        </w:rPr>
        <w:t>D)Examine a web page, and classify whether the content on the web page should be considered "child friendly" (e.g., non-pornographic, etc.) or "adult."</w:t>
      </w:r>
    </w:p>
    <w:p w14:paraId="17E9BFAA" w14:textId="7D6A9374" w:rsidR="00D955C1" w:rsidRPr="00291A77" w:rsidRDefault="00D955C1" w:rsidP="00D955C1">
      <w:pPr>
        <w:pStyle w:val="ListParagraph"/>
        <w:rPr>
          <w:sz w:val="28"/>
          <w:szCs w:val="28"/>
          <w:lang w:val="en-IN"/>
        </w:rPr>
      </w:pPr>
    </w:p>
    <w:p w14:paraId="7CA7B9E8" w14:textId="2EBE5C66" w:rsidR="00D955C1" w:rsidRPr="00291A77" w:rsidRDefault="00291A77" w:rsidP="00D955C1">
      <w:pPr>
        <w:pStyle w:val="ListParagraph"/>
        <w:rPr>
          <w:sz w:val="28"/>
          <w:szCs w:val="28"/>
          <w:lang w:val="en-IN"/>
        </w:rPr>
      </w:pPr>
      <w:r w:rsidRPr="00291A77">
        <w:rPr>
          <w:sz w:val="28"/>
          <w:szCs w:val="28"/>
          <w:lang w:val="en-IN"/>
        </w:rPr>
        <w:t>This both are examples of supervised learning as we can learn from a dataset which has different types of data</w:t>
      </w:r>
    </w:p>
    <w:p w14:paraId="5A387051" w14:textId="77777777" w:rsidR="00D955C1" w:rsidRDefault="00D955C1" w:rsidP="00D955C1">
      <w:pPr>
        <w:pStyle w:val="q-text"/>
        <w:shd w:val="clear" w:color="auto" w:fill="FFFFFF"/>
        <w:spacing w:before="0" w:beforeAutospacing="0" w:after="240" w:afterAutospacing="0"/>
        <w:rPr>
          <w:rFonts w:ascii="Segoe UI" w:hAnsi="Segoe UI" w:cs="Segoe UI"/>
          <w:color w:val="282829"/>
          <w:sz w:val="23"/>
          <w:szCs w:val="23"/>
        </w:rPr>
      </w:pPr>
    </w:p>
    <w:p w14:paraId="07B145D5" w14:textId="4D390B63" w:rsidR="00D955C1" w:rsidRPr="00291A77" w:rsidRDefault="00D955C1" w:rsidP="00D955C1">
      <w:pPr>
        <w:pStyle w:val="q-text"/>
        <w:numPr>
          <w:ilvl w:val="0"/>
          <w:numId w:val="1"/>
        </w:numPr>
        <w:shd w:val="clear" w:color="auto" w:fill="FFFFFF"/>
        <w:spacing w:before="0" w:beforeAutospacing="0" w:after="240" w:afterAutospacing="0"/>
        <w:rPr>
          <w:rFonts w:ascii="Segoe UI" w:hAnsi="Segoe UI" w:cs="Segoe UI"/>
          <w:b/>
          <w:bCs/>
          <w:color w:val="282829"/>
          <w:sz w:val="28"/>
          <w:szCs w:val="28"/>
        </w:rPr>
      </w:pPr>
      <w:r w:rsidRPr="00291A77">
        <w:rPr>
          <w:rFonts w:ascii="Segoe UI" w:hAnsi="Segoe UI" w:cs="Segoe UI"/>
          <w:b/>
          <w:bCs/>
          <w:color w:val="282829"/>
          <w:sz w:val="28"/>
          <w:szCs w:val="28"/>
        </w:rPr>
        <w:t>Classification</w:t>
      </w:r>
    </w:p>
    <w:p w14:paraId="2076B540" w14:textId="2D866DDF" w:rsidR="00291A77" w:rsidRPr="00291A77" w:rsidRDefault="00291A77" w:rsidP="00291A77">
      <w:pPr>
        <w:pStyle w:val="q-text"/>
        <w:shd w:val="clear" w:color="auto" w:fill="FFFFFF"/>
        <w:spacing w:before="0" w:beforeAutospacing="0" w:after="240" w:afterAutospacing="0"/>
        <w:rPr>
          <w:rFonts w:asciiTheme="minorHAnsi" w:hAnsiTheme="minorHAnsi" w:cstheme="minorHAnsi"/>
          <w:color w:val="282829"/>
          <w:sz w:val="28"/>
          <w:szCs w:val="28"/>
        </w:rPr>
      </w:pPr>
      <w:r w:rsidRPr="00291A77">
        <w:rPr>
          <w:rFonts w:asciiTheme="minorHAnsi" w:hAnsiTheme="minorHAnsi" w:cstheme="minorHAnsi"/>
          <w:color w:val="282829"/>
          <w:sz w:val="28"/>
          <w:szCs w:val="28"/>
        </w:rPr>
        <w:t>This is classification because we are trying to predict if it will rain or not, so we classify it into 2 different outputs, one where it will rain and other where it will not.</w:t>
      </w:r>
    </w:p>
    <w:p w14:paraId="3C8349E9" w14:textId="4359011A" w:rsidR="00D955C1" w:rsidRPr="00D955C1" w:rsidRDefault="00D955C1" w:rsidP="00D955C1">
      <w:pPr>
        <w:pStyle w:val="ListParagraph"/>
        <w:rPr>
          <w:b/>
          <w:bCs/>
          <w:sz w:val="32"/>
          <w:szCs w:val="32"/>
          <w:u w:val="single"/>
          <w:lang w:val="en-IN"/>
        </w:rPr>
      </w:pPr>
    </w:p>
    <w:p w14:paraId="10FF72BD" w14:textId="77777777" w:rsidR="00D955C1" w:rsidRDefault="00D955C1"/>
    <w:sectPr w:rsidR="00D955C1" w:rsidSect="00872121">
      <w:footerReference w:type="default" r:id="rId7"/>
      <w:pgSz w:w="12240" w:h="15840"/>
      <w:pgMar w:top="1440" w:right="1440" w:bottom="1440" w:left="1440" w:header="708" w:footer="4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EDE73" w14:textId="77777777" w:rsidR="000C21BD" w:rsidRDefault="000C21BD" w:rsidP="00320C55">
      <w:r>
        <w:separator/>
      </w:r>
    </w:p>
  </w:endnote>
  <w:endnote w:type="continuationSeparator" w:id="0">
    <w:p w14:paraId="46935206" w14:textId="77777777" w:rsidR="000C21BD" w:rsidRDefault="000C21BD" w:rsidP="0032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13B2" w14:textId="0FE70119" w:rsidR="00320C55" w:rsidRPr="00872121" w:rsidRDefault="00320C55">
    <w:pPr>
      <w:pStyle w:val="Footer"/>
      <w:tabs>
        <w:tab w:val="clear" w:pos="4680"/>
        <w:tab w:val="clear" w:pos="9360"/>
      </w:tabs>
      <w:rPr>
        <w:color w:val="595959" w:themeColor="text1" w:themeTint="A6"/>
        <w:sz w:val="36"/>
        <w:szCs w:val="36"/>
      </w:rPr>
    </w:pPr>
    <w:r w:rsidRPr="00872121">
      <w:rPr>
        <w:color w:val="595959" w:themeColor="text1" w:themeTint="A6"/>
        <w:sz w:val="36"/>
        <w:szCs w:val="36"/>
      </w:rPr>
      <w:ptab w:relativeTo="margin" w:alignment="right" w:leader="none"/>
    </w:r>
    <w:r w:rsidRPr="00872121">
      <w:rPr>
        <w:color w:val="595959" w:themeColor="text1" w:themeTint="A6"/>
        <w:sz w:val="36"/>
        <w:szCs w:val="36"/>
      </w:rPr>
      <w:t xml:space="preserve"> </w:t>
    </w:r>
    <w:sdt>
      <w:sdtPr>
        <w:rPr>
          <w:color w:val="595959" w:themeColor="text1" w:themeTint="A6"/>
          <w:sz w:val="36"/>
          <w:szCs w:val="36"/>
        </w:rPr>
        <w:alias w:val="Author"/>
        <w:tag w:val=""/>
        <w:id w:val="391861592"/>
        <w:placeholder>
          <w:docPart w:val="AA91E24A1036488FA541F37238F03404"/>
        </w:placeholder>
        <w:dataBinding w:prefixMappings="xmlns:ns0='http://purl.org/dc/elements/1.1/' xmlns:ns1='http://schemas.openxmlformats.org/package/2006/metadata/core-properties' " w:xpath="/ns1:coreProperties[1]/ns0:creator[1]" w:storeItemID="{6C3C8BC8-F283-45AE-878A-BAB7291924A1}"/>
        <w:text/>
      </w:sdtPr>
      <w:sdtEndPr/>
      <w:sdtContent>
        <w:r w:rsidRPr="00872121">
          <w:rPr>
            <w:color w:val="595959" w:themeColor="text1" w:themeTint="A6"/>
            <w:sz w:val="36"/>
            <w:szCs w:val="36"/>
          </w:rPr>
          <w:t>Samyak Sanjay Sand</w:t>
        </w:r>
      </w:sdtContent>
    </w:sdt>
  </w:p>
  <w:p w14:paraId="5DCC50E0" w14:textId="77777777" w:rsidR="00320C55" w:rsidRPr="00872121" w:rsidRDefault="00320C55">
    <w:pPr>
      <w:pStyle w:val="Foo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F84B7" w14:textId="77777777" w:rsidR="000C21BD" w:rsidRDefault="000C21BD" w:rsidP="00320C55">
      <w:r>
        <w:separator/>
      </w:r>
    </w:p>
  </w:footnote>
  <w:footnote w:type="continuationSeparator" w:id="0">
    <w:p w14:paraId="51CD1AAC" w14:textId="77777777" w:rsidR="000C21BD" w:rsidRDefault="000C21BD" w:rsidP="00320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B4184"/>
    <w:multiLevelType w:val="hybridMultilevel"/>
    <w:tmpl w:val="9912B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C1"/>
    <w:rsid w:val="000C21BD"/>
    <w:rsid w:val="00291A77"/>
    <w:rsid w:val="00320C55"/>
    <w:rsid w:val="00872121"/>
    <w:rsid w:val="00D955C1"/>
    <w:rsid w:val="00FC3A07"/>
    <w:rsid w:val="00FE08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DC072"/>
  <w15:chartTrackingRefBased/>
  <w15:docId w15:val="{3693821A-CF0C-4F26-9BDF-BA22FACE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5C1"/>
    <w:pPr>
      <w:spacing w:after="0" w:line="240" w:lineRule="auto"/>
    </w:pPr>
    <w:rPr>
      <w:rFonts w:eastAsiaTheme="minorEastAsia"/>
      <w:sz w:val="20"/>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5C1"/>
    <w:pPr>
      <w:ind w:left="720"/>
      <w:contextualSpacing/>
    </w:pPr>
  </w:style>
  <w:style w:type="paragraph" w:customStyle="1" w:styleId="q-text">
    <w:name w:val="q-text"/>
    <w:basedOn w:val="Normal"/>
    <w:rsid w:val="00D955C1"/>
    <w:pPr>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Header">
    <w:name w:val="header"/>
    <w:basedOn w:val="Normal"/>
    <w:link w:val="HeaderChar"/>
    <w:uiPriority w:val="99"/>
    <w:unhideWhenUsed/>
    <w:rsid w:val="00320C55"/>
    <w:pPr>
      <w:tabs>
        <w:tab w:val="center" w:pos="4680"/>
        <w:tab w:val="right" w:pos="9360"/>
      </w:tabs>
    </w:pPr>
  </w:style>
  <w:style w:type="character" w:customStyle="1" w:styleId="HeaderChar">
    <w:name w:val="Header Char"/>
    <w:basedOn w:val="DefaultParagraphFont"/>
    <w:link w:val="Header"/>
    <w:uiPriority w:val="99"/>
    <w:rsid w:val="00320C55"/>
    <w:rPr>
      <w:rFonts w:eastAsiaTheme="minorEastAsia"/>
      <w:sz w:val="20"/>
      <w:lang w:val="en-US" w:eastAsia="zh-CN" w:bidi="ar-SA"/>
    </w:rPr>
  </w:style>
  <w:style w:type="paragraph" w:styleId="Footer">
    <w:name w:val="footer"/>
    <w:basedOn w:val="Normal"/>
    <w:link w:val="FooterChar"/>
    <w:uiPriority w:val="99"/>
    <w:unhideWhenUsed/>
    <w:rsid w:val="00320C55"/>
    <w:pPr>
      <w:tabs>
        <w:tab w:val="center" w:pos="4680"/>
        <w:tab w:val="right" w:pos="9360"/>
      </w:tabs>
    </w:pPr>
  </w:style>
  <w:style w:type="character" w:customStyle="1" w:styleId="FooterChar">
    <w:name w:val="Footer Char"/>
    <w:basedOn w:val="DefaultParagraphFont"/>
    <w:link w:val="Footer"/>
    <w:uiPriority w:val="99"/>
    <w:rsid w:val="00320C55"/>
    <w:rPr>
      <w:rFonts w:eastAsiaTheme="minorEastAsia"/>
      <w:sz w:val="20"/>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61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91E24A1036488FA541F37238F03404"/>
        <w:category>
          <w:name w:val="General"/>
          <w:gallery w:val="placeholder"/>
        </w:category>
        <w:types>
          <w:type w:val="bbPlcHdr"/>
        </w:types>
        <w:behaviors>
          <w:behavior w:val="content"/>
        </w:behaviors>
        <w:guid w:val="{D1922B67-07B3-4282-A81F-F3B4BA4143E7}"/>
      </w:docPartPr>
      <w:docPartBody>
        <w:p w:rsidR="009E281A" w:rsidRDefault="0000491F" w:rsidP="0000491F">
          <w:pPr>
            <w:pStyle w:val="AA91E24A1036488FA541F37238F0340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F"/>
    <w:rsid w:val="0000491F"/>
    <w:rsid w:val="009E281A"/>
    <w:rsid w:val="00BE53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91F"/>
    <w:rPr>
      <w:color w:val="808080"/>
    </w:rPr>
  </w:style>
  <w:style w:type="paragraph" w:customStyle="1" w:styleId="AA91E24A1036488FA541F37238F03404">
    <w:name w:val="AA91E24A1036488FA541F37238F03404"/>
    <w:rsid w:val="00004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Sanjay Sand</dc:creator>
  <cp:keywords/>
  <dc:description/>
  <cp:lastModifiedBy>Sanjay Sand</cp:lastModifiedBy>
  <cp:revision>4</cp:revision>
  <dcterms:created xsi:type="dcterms:W3CDTF">2021-05-21T19:18:00Z</dcterms:created>
  <dcterms:modified xsi:type="dcterms:W3CDTF">2021-07-26T08:08:00Z</dcterms:modified>
</cp:coreProperties>
</file>