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485" w:rsidRDefault="00CF124B">
      <w:r>
        <w:t>Samyam C. Shrestha</w:t>
      </w:r>
    </w:p>
    <w:p w:rsidR="00CF124B" w:rsidRDefault="00CF124B">
      <w:r>
        <w:t>Junit Lab</w:t>
      </w:r>
    </w:p>
    <w:p w:rsidR="00CF124B" w:rsidRDefault="00CF124B"/>
    <w:p w:rsidR="00B2008D" w:rsidRDefault="00CF124B">
      <w:r>
        <w:t xml:space="preserve">The </w:t>
      </w:r>
      <w:r>
        <w:t xml:space="preserve">written </w:t>
      </w:r>
      <w:r>
        <w:t xml:space="preserve">test cases </w:t>
      </w:r>
      <w:r w:rsidR="00BC3292">
        <w:t>guarantee</w:t>
      </w:r>
      <w:r>
        <w:t xml:space="preserve"> 100% method coverage and </w:t>
      </w:r>
      <w:proofErr w:type="gramStart"/>
      <w:r w:rsidR="00BC3292">
        <w:t>100% line</w:t>
      </w:r>
      <w:proofErr w:type="gramEnd"/>
      <w:r>
        <w:t xml:space="preserve"> coverage. </w:t>
      </w:r>
      <w:r w:rsidR="00BC3292">
        <w:t>I have also found the three bugs.</w:t>
      </w:r>
    </w:p>
    <w:p w:rsidR="00CF124B" w:rsidRDefault="00BC3292">
      <w:bookmarkStart w:id="0" w:name="_GoBack"/>
      <w:bookmarkEnd w:id="0"/>
      <w:r>
        <w:t xml:space="preserve"> The first bug is present in the following method:</w:t>
      </w:r>
    </w:p>
    <w:p w:rsidR="007B208A" w:rsidRDefault="007B208A">
      <w:r>
        <w:t xml:space="preserve">There is unnecessary random number generation code that messes </w:t>
      </w:r>
      <w:r>
        <w:t>the code.</w:t>
      </w:r>
    </w:p>
    <w:p w:rsidR="00BC3292" w:rsidRPr="00BC3292" w:rsidRDefault="00BC3292" w:rsidP="00BC3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C3292">
        <w:rPr>
          <w:rFonts w:ascii="Menlo" w:eastAsia="Times New Roman" w:hAnsi="Menlo" w:cs="Menlo"/>
          <w:color w:val="CC7832"/>
          <w:sz w:val="18"/>
          <w:szCs w:val="18"/>
        </w:rPr>
        <w:t xml:space="preserve">public </w:t>
      </w:r>
      <w:proofErr w:type="gramStart"/>
      <w:r w:rsidRPr="00BC3292">
        <w:rPr>
          <w:rFonts w:ascii="Menlo" w:eastAsia="Times New Roman" w:hAnsi="Menlo" w:cs="Menlo"/>
          <w:color w:val="FFC66D"/>
          <w:sz w:val="18"/>
          <w:szCs w:val="18"/>
        </w:rPr>
        <w:t>Drawer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proofErr w:type="gramEnd"/>
      <w:r w:rsidRPr="00BC3292">
        <w:rPr>
          <w:rFonts w:ascii="Menlo" w:eastAsia="Times New Roman" w:hAnsi="Menlo" w:cs="Menlo"/>
          <w:color w:val="A9B7C6"/>
          <w:sz w:val="18"/>
          <w:szCs w:val="18"/>
        </w:rPr>
        <w:t>CoinPack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cp</w:t>
      </w:r>
      <w:proofErr w:type="spellEnd"/>
      <w:r w:rsidRPr="00BC329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BillPack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bp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>){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BC3292">
        <w:rPr>
          <w:rFonts w:ascii="Menlo" w:eastAsia="Times New Roman" w:hAnsi="Menlo" w:cs="Menlo"/>
          <w:color w:val="808080"/>
          <w:sz w:val="18"/>
          <w:szCs w:val="18"/>
        </w:rPr>
        <w:t>//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int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randInt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 xml:space="preserve"> = 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rand.nextInt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>(100);</w:t>
      </w:r>
      <w:r w:rsidRPr="00BC329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//if(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randInt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 xml:space="preserve"> &lt; 40) 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bp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 xml:space="preserve"> = new </w:t>
      </w:r>
      <w:proofErr w:type="spellStart"/>
      <w:r w:rsidRPr="00BC3292">
        <w:rPr>
          <w:rFonts w:ascii="Menlo" w:eastAsia="Times New Roman" w:hAnsi="Menlo" w:cs="Menlo"/>
          <w:color w:val="808080"/>
          <w:sz w:val="18"/>
          <w:szCs w:val="18"/>
        </w:rPr>
        <w:t>BillPack</w:t>
      </w:r>
      <w:proofErr w:type="spellEnd"/>
      <w:r w:rsidRPr="00BC3292">
        <w:rPr>
          <w:rFonts w:ascii="Menlo" w:eastAsia="Times New Roman" w:hAnsi="Menlo" w:cs="Menlo"/>
          <w:color w:val="808080"/>
          <w:sz w:val="18"/>
          <w:szCs w:val="18"/>
        </w:rPr>
        <w:t>(); //Bug</w:t>
      </w:r>
      <w:r w:rsidRPr="00BC329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BC3292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BC3292">
        <w:rPr>
          <w:rFonts w:ascii="Menlo" w:eastAsia="Times New Roman" w:hAnsi="Menlo" w:cs="Menlo"/>
          <w:color w:val="9876AA"/>
          <w:sz w:val="18"/>
          <w:szCs w:val="18"/>
        </w:rPr>
        <w:t>cp</w:t>
      </w:r>
      <w:proofErr w:type="spellEnd"/>
      <w:r w:rsidRPr="00BC3292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cp</w:t>
      </w:r>
      <w:proofErr w:type="spellEnd"/>
      <w:r w:rsidRPr="00BC3292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C3292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BC3292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BC3292">
        <w:rPr>
          <w:rFonts w:ascii="Menlo" w:eastAsia="Times New Roman" w:hAnsi="Menlo" w:cs="Menlo"/>
          <w:color w:val="9876AA"/>
          <w:sz w:val="18"/>
          <w:szCs w:val="18"/>
        </w:rPr>
        <w:t>bp</w:t>
      </w:r>
      <w:proofErr w:type="spellEnd"/>
      <w:r w:rsidRPr="00BC3292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bp</w:t>
      </w:r>
      <w:proofErr w:type="spellEnd"/>
      <w:r w:rsidRPr="00BC3292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C3292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BC3292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BC3292">
        <w:rPr>
          <w:rFonts w:ascii="Menlo" w:eastAsia="Times New Roman" w:hAnsi="Menlo" w:cs="Menlo"/>
          <w:color w:val="9876AA"/>
          <w:sz w:val="18"/>
          <w:szCs w:val="18"/>
        </w:rPr>
        <w:t>totalCentValue</w:t>
      </w:r>
      <w:proofErr w:type="spellEnd"/>
      <w:r w:rsidRPr="00BC3292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BC3292">
        <w:rPr>
          <w:rFonts w:ascii="Menlo" w:eastAsia="Times New Roman" w:hAnsi="Menlo" w:cs="Menlo"/>
          <w:i/>
          <w:iCs/>
          <w:color w:val="A9B7C6"/>
          <w:sz w:val="18"/>
          <w:szCs w:val="18"/>
        </w:rPr>
        <w:t>centValueFromBills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bp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proofErr w:type="spellStart"/>
      <w:r w:rsidRPr="00BC3292">
        <w:rPr>
          <w:rFonts w:ascii="Menlo" w:eastAsia="Times New Roman" w:hAnsi="Menlo" w:cs="Menlo"/>
          <w:i/>
          <w:iCs/>
          <w:color w:val="A9B7C6"/>
          <w:sz w:val="18"/>
          <w:szCs w:val="18"/>
        </w:rPr>
        <w:t>centValueFromCoins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C3292">
        <w:rPr>
          <w:rFonts w:ascii="Menlo" w:eastAsia="Times New Roman" w:hAnsi="Menlo" w:cs="Menlo"/>
          <w:color w:val="A9B7C6"/>
          <w:sz w:val="18"/>
          <w:szCs w:val="18"/>
        </w:rPr>
        <w:t>cp</w:t>
      </w:r>
      <w:proofErr w:type="spellEnd"/>
      <w:r w:rsidRPr="00BC329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C3292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BC329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BC3292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BC3292" w:rsidRDefault="00BC3292"/>
    <w:p w:rsidR="003A2244" w:rsidRDefault="003A2244">
      <w:r>
        <w:t xml:space="preserve">I have commented out the bugs so that it does not interfere my test cases and fail them. </w:t>
      </w:r>
    </w:p>
    <w:p w:rsidR="003A2244" w:rsidRDefault="003A2244"/>
    <w:p w:rsidR="003A2244" w:rsidRDefault="003A2244">
      <w:r>
        <w:t>The second bug is presented in the following code:</w:t>
      </w:r>
    </w:p>
    <w:p w:rsidR="007B208A" w:rsidRDefault="007B208A">
      <w:r>
        <w:t>There is unnecessary random number generation code that messes up the value of ones.</w:t>
      </w:r>
    </w:p>
    <w:p w:rsidR="003A2244" w:rsidRDefault="003A2244" w:rsidP="003A224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depositBills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long </w:t>
      </w:r>
      <w:r>
        <w:rPr>
          <w:rFonts w:ascii="Menlo" w:hAnsi="Menlo" w:cs="Menlo"/>
          <w:color w:val="A9B7C6"/>
          <w:sz w:val="18"/>
          <w:szCs w:val="18"/>
        </w:rPr>
        <w:t>one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five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ten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twenty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fifty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hundred){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(one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five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ten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twenty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fifty &lt;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|| hundred &lt;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"Can't deposit negative bill value"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rand.nextInt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(100); //third bug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//if(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&lt; 80) one = 100;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.ones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.ones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one)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.fives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.fives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five)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.tens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.tens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ten)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.twenties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.twenties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twenty)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.fifties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.fifties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fifty)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.hundreds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bp</w:t>
      </w:r>
      <w:r>
        <w:rPr>
          <w:rFonts w:ascii="Menlo" w:hAnsi="Menlo" w:cs="Menlo"/>
          <w:color w:val="A9B7C6"/>
          <w:sz w:val="18"/>
          <w:szCs w:val="18"/>
        </w:rPr>
        <w:t>.hundreds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 hundred)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totalCentValue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centValueFromBills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five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twenty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fifty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hundred)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3A2244" w:rsidRDefault="003A2244"/>
    <w:p w:rsidR="00E4183D" w:rsidRDefault="00E4183D">
      <w:r>
        <w:t>The third bug is presented in the following code:</w:t>
      </w:r>
    </w:p>
    <w:p w:rsidR="00E4183D" w:rsidRDefault="00E4183D">
      <w:r>
        <w:t xml:space="preserve">There is that </w:t>
      </w:r>
      <w:r w:rsidR="007B208A">
        <w:t>unnecessary addition of 5 to the penny that messes up the value of the penny.</w:t>
      </w:r>
    </w:p>
    <w:p w:rsidR="00E4183D" w:rsidRDefault="00E4183D" w:rsidP="00E4183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pennies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CC7832"/>
          <w:sz w:val="18"/>
          <w:szCs w:val="18"/>
        </w:rPr>
        <w:t xml:space="preserve">long </w:t>
      </w:r>
      <w:r>
        <w:rPr>
          <w:rFonts w:ascii="Menlo" w:hAnsi="Menlo" w:cs="Menlo"/>
          <w:color w:val="A9B7C6"/>
          <w:sz w:val="18"/>
          <w:szCs w:val="18"/>
        </w:rPr>
        <w:t>penny){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(penny &lt;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cents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= (penny +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//Second Bug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E4183D" w:rsidRDefault="00E4183D"/>
    <w:sectPr w:rsidR="00E4183D" w:rsidSect="002A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4B"/>
    <w:rsid w:val="002800B4"/>
    <w:rsid w:val="002A4993"/>
    <w:rsid w:val="003A2244"/>
    <w:rsid w:val="00607CC9"/>
    <w:rsid w:val="007B208A"/>
    <w:rsid w:val="00822EA9"/>
    <w:rsid w:val="009F0940"/>
    <w:rsid w:val="00AF4485"/>
    <w:rsid w:val="00B2008D"/>
    <w:rsid w:val="00BC3292"/>
    <w:rsid w:val="00CF124B"/>
    <w:rsid w:val="00E4183D"/>
    <w:rsid w:val="00E91C93"/>
    <w:rsid w:val="00F03837"/>
    <w:rsid w:val="00F8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4527"/>
  <w15:chartTrackingRefBased/>
  <w15:docId w15:val="{7572A30B-510A-5249-839F-886F3B7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Shrestha,Samyam Chandra</dc:creator>
  <cp:keywords/>
  <dc:description/>
  <cp:lastModifiedBy>Shrestha,Samyam Chandra</cp:lastModifiedBy>
  <cp:revision>5</cp:revision>
  <dcterms:created xsi:type="dcterms:W3CDTF">2018-11-21T02:06:00Z</dcterms:created>
  <dcterms:modified xsi:type="dcterms:W3CDTF">2018-11-21T02:48:00Z</dcterms:modified>
</cp:coreProperties>
</file>