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4A9C573A" w:rsidR="0075409A" w:rsidRDefault="00F251C5">
      <w:r>
        <w:t>Product Name:</w:t>
      </w:r>
      <w:r w:rsidR="00CB6E21">
        <w:t xml:space="preserve"> </w:t>
      </w:r>
      <w:r w:rsidR="00E075FF">
        <w:t>Desk Calendar -</w:t>
      </w:r>
      <w:r w:rsidR="00247B02">
        <w:t xml:space="preserve"> Artistic</w:t>
      </w:r>
      <w:r w:rsidR="00E075FF">
        <w:t xml:space="preserve">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23D49A04" w:rsidR="0075409A" w:rsidRDefault="00247B02">
      <w:r>
        <w:t xml:space="preserve">Unique monthly artistic illustrations inspire creativity and brighten up your desk with every turn of the page. High-resolution prints capture intricate details and vivid colors for a striking visual appeal. Ideal for students, artists, or anyone seeking daily inspiration in their work or studies. Durable construction and quality materials ensure it stays beautiful all year long. </w:t>
      </w:r>
      <w:r>
        <w:rPr>
          <w:rStyle w:val="Strong"/>
        </w:rPr>
        <w:t>Inspire every month.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6C04271F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A5896">
        <w:t>1</w:t>
      </w:r>
      <w:r w:rsidR="00247B02">
        <w:rPr>
          <w:lang w:val="en-US"/>
        </w:rPr>
        <w:t>2</w:t>
      </w:r>
      <w:r w:rsidR="002A5896">
        <w:t>.99 (Discounted from $1</w:t>
      </w:r>
      <w:r w:rsidR="00247B02">
        <w:rPr>
          <w:lang w:val="en-US"/>
        </w:rPr>
        <w:t>4</w:t>
      </w:r>
      <w:r w:rsidR="002A5896">
        <w:t>.</w:t>
      </w:r>
      <w:r w:rsidR="00247B02">
        <w:rPr>
          <w:lang w:val="en-US"/>
        </w:rPr>
        <w:t>4</w:t>
      </w:r>
      <w:r w:rsidR="002A5896">
        <w:t>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7B02"/>
    <w:rsid w:val="0029639D"/>
    <w:rsid w:val="002A5896"/>
    <w:rsid w:val="00326F90"/>
    <w:rsid w:val="00597CB8"/>
    <w:rsid w:val="0075409A"/>
    <w:rsid w:val="008D2F0B"/>
    <w:rsid w:val="00AA1D8D"/>
    <w:rsid w:val="00B47730"/>
    <w:rsid w:val="00BA11E1"/>
    <w:rsid w:val="00C1727D"/>
    <w:rsid w:val="00CB0664"/>
    <w:rsid w:val="00CB6E21"/>
    <w:rsid w:val="00E075FF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2025-10-06T06:13:00Z</dcterms:created>
  <dcterms:modified xsi:type="dcterms:W3CDTF">2025-10-06T06:13:00Z</dcterms:modified>
  <cp:category/>
</cp:coreProperties>
</file>