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20240534" w:rsidR="0075409A" w:rsidRDefault="00F251C5">
      <w:r>
        <w:t>Product Name:</w:t>
      </w:r>
      <w:r w:rsidR="00CB6E21">
        <w:t xml:space="preserve"> </w:t>
      </w:r>
      <w:r w:rsidR="00C11FA1" w:rsidRPr="00C11FA1">
        <w:t xml:space="preserve">Pocket Diary </w:t>
      </w:r>
      <w:r w:rsidR="00CA725F">
        <w:t>–</w:t>
      </w:r>
      <w:r w:rsidR="00C11FA1" w:rsidRPr="00C11FA1">
        <w:t xml:space="preserve"> </w:t>
      </w:r>
      <w:r w:rsidR="00531091">
        <w:t>Planner Mini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3D633699" w:rsidR="0075409A" w:rsidRDefault="00531091">
      <w:r w:rsidRPr="00531091">
        <w:t>Mini diary with a weekly planning layout for efficient note-taking and scheduling. Compact, portable, and easy to carry, it ensures you have your tasks organized wherever you go. Perfect for quick planning and staying productive on the move.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0F03F14C" w:rsidR="0075409A" w:rsidRPr="00531091" w:rsidRDefault="001D7B14" w:rsidP="00597CB8">
      <w:pPr>
        <w:pStyle w:val="NormalWeb"/>
        <w:rPr>
          <w:b/>
          <w:bCs/>
          <w:lang w:val="en-US"/>
        </w:rPr>
      </w:pPr>
      <w:r w:rsidRPr="001D7B14">
        <w:t>$</w:t>
      </w:r>
      <w:r w:rsidR="00531091" w:rsidRPr="00531091">
        <w:t>10.99 (Discounted from $12.49)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0B45E5"/>
    <w:rsid w:val="00144834"/>
    <w:rsid w:val="0015074B"/>
    <w:rsid w:val="001D7B14"/>
    <w:rsid w:val="0029639D"/>
    <w:rsid w:val="002A5896"/>
    <w:rsid w:val="00326F90"/>
    <w:rsid w:val="004622E2"/>
    <w:rsid w:val="00531091"/>
    <w:rsid w:val="00597CB8"/>
    <w:rsid w:val="00602E41"/>
    <w:rsid w:val="0075409A"/>
    <w:rsid w:val="00786805"/>
    <w:rsid w:val="007E294C"/>
    <w:rsid w:val="00816A74"/>
    <w:rsid w:val="008D2F0B"/>
    <w:rsid w:val="00AA1D8D"/>
    <w:rsid w:val="00B04785"/>
    <w:rsid w:val="00B47730"/>
    <w:rsid w:val="00C11FA1"/>
    <w:rsid w:val="00C1727D"/>
    <w:rsid w:val="00CA725F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2025-10-06T11:53:00Z</dcterms:created>
  <dcterms:modified xsi:type="dcterms:W3CDTF">2025-10-06T11:53:00Z</dcterms:modified>
  <cp:category/>
</cp:coreProperties>
</file>