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CC99">
    <v:background id="_x0000_s2049" o:bwmode="white" fillcolor="#fc9">
      <v:fill r:id="rId6" o:title="Papyrus" type="tile"/>
    </v:background>
  </w:background>
  <w:body>
    <w:p w14:paraId="41B65E0A" w14:textId="77777777" w:rsidR="0011128B" w:rsidRDefault="0011128B" w:rsidP="0011128B">
      <w:pPr>
        <w:rPr>
          <w:b/>
          <w:bCs/>
          <w:sz w:val="56"/>
          <w:szCs w:val="56"/>
        </w:rPr>
      </w:pPr>
      <w:r w:rsidRPr="0011128B">
        <w:rPr>
          <w:b/>
          <w:bCs/>
          <w:sz w:val="56"/>
          <w:szCs w:val="56"/>
        </w:rPr>
        <w:t xml:space="preserve">DSA </w:t>
      </w:r>
    </w:p>
    <w:p w14:paraId="6C86091F" w14:textId="77777777" w:rsidR="0011128B" w:rsidRDefault="0011128B" w:rsidP="0011128B">
      <w:pPr>
        <w:rPr>
          <w:b/>
          <w:bCs/>
          <w:sz w:val="56"/>
          <w:szCs w:val="56"/>
        </w:rPr>
      </w:pPr>
      <w:r w:rsidRPr="0011128B">
        <w:rPr>
          <w:b/>
          <w:bCs/>
          <w:sz w:val="56"/>
          <w:szCs w:val="56"/>
        </w:rPr>
        <w:t>Product</w:t>
      </w:r>
    </w:p>
    <w:p w14:paraId="39A73DA9" w14:textId="0C4274C3" w:rsidR="0011128B" w:rsidRPr="0011128B" w:rsidRDefault="0011128B" w:rsidP="0011128B">
      <w:pPr>
        <w:rPr>
          <w:sz w:val="56"/>
          <w:szCs w:val="56"/>
        </w:rPr>
      </w:pPr>
      <w:r w:rsidRPr="0011128B">
        <w:rPr>
          <w:b/>
          <w:bCs/>
          <w:sz w:val="56"/>
          <w:szCs w:val="56"/>
        </w:rPr>
        <w:t xml:space="preserve"> Launch Report</w:t>
      </w:r>
    </w:p>
    <w:p w14:paraId="5FF54F90" w14:textId="4E2F9ABF" w:rsidR="0011128B" w:rsidRPr="0011128B" w:rsidRDefault="0011128B" w:rsidP="0011128B">
      <w:pPr>
        <w:rPr>
          <w:sz w:val="28"/>
          <w:szCs w:val="28"/>
        </w:rPr>
      </w:pPr>
      <w:r w:rsidRPr="0011128B">
        <w:rPr>
          <w:sz w:val="28"/>
          <w:szCs w:val="28"/>
        </w:rPr>
        <w:t xml:space="preserve">Prepared by: </w:t>
      </w:r>
      <w:r w:rsidRPr="0011128B">
        <w:rPr>
          <w:b/>
          <w:bCs/>
          <w:sz w:val="28"/>
          <w:szCs w:val="28"/>
        </w:rPr>
        <w:t>DSA BROS – One Step At the Time (OSATT)</w:t>
      </w:r>
      <w:r w:rsidRPr="0011128B">
        <w:rPr>
          <w:sz w:val="28"/>
          <w:szCs w:val="28"/>
        </w:rPr>
        <w:t xml:space="preserve"> GitHub Repository: </w:t>
      </w:r>
      <w:hyperlink r:id="rId11" w:history="1">
        <w:r w:rsidR="000D49FC" w:rsidRPr="009E1F79">
          <w:rPr>
            <w:rStyle w:val="Hyperlink"/>
            <w:sz w:val="28"/>
            <w:szCs w:val="28"/>
          </w:rPr>
          <w:t>https://github.com/samymujinga14-ui/DSA</w:t>
        </w:r>
      </w:hyperlink>
      <w:r w:rsidR="000D49FC">
        <w:rPr>
          <w:sz w:val="28"/>
          <w:szCs w:val="28"/>
        </w:rPr>
        <w:t xml:space="preserve"> </w:t>
      </w:r>
      <w:r w:rsidRPr="0011128B">
        <w:rPr>
          <w:sz w:val="28"/>
          <w:szCs w:val="28"/>
        </w:rPr>
        <w:t>Date: 9/23/2026</w:t>
      </w:r>
    </w:p>
    <w:p w14:paraId="60FA38FA" w14:textId="77777777" w:rsidR="0011128B" w:rsidRPr="0011128B" w:rsidRDefault="0011128B" w:rsidP="0011128B">
      <w:pPr>
        <w:rPr>
          <w:b/>
          <w:bCs/>
          <w:sz w:val="28"/>
          <w:szCs w:val="28"/>
        </w:rPr>
      </w:pPr>
      <w:r w:rsidRPr="0011128B">
        <w:rPr>
          <w:b/>
          <w:bCs/>
          <w:sz w:val="28"/>
          <w:szCs w:val="28"/>
        </w:rPr>
        <w:t>Executive Summary</w:t>
      </w:r>
    </w:p>
    <w:p w14:paraId="7A68BDB6" w14:textId="77777777" w:rsidR="0011128B" w:rsidRPr="0011128B" w:rsidRDefault="0011128B" w:rsidP="0011128B">
      <w:pPr>
        <w:rPr>
          <w:sz w:val="28"/>
          <w:szCs w:val="28"/>
        </w:rPr>
      </w:pPr>
      <w:r w:rsidRPr="0011128B">
        <w:rPr>
          <w:sz w:val="28"/>
          <w:szCs w:val="28"/>
        </w:rPr>
        <w:t xml:space="preserve">This report presents the design and implementation of a </w:t>
      </w:r>
      <w:r w:rsidRPr="0011128B">
        <w:rPr>
          <w:b/>
          <w:bCs/>
          <w:sz w:val="28"/>
          <w:szCs w:val="28"/>
        </w:rPr>
        <w:t>Student Service Centre Simulation</w:t>
      </w:r>
      <w:r w:rsidRPr="0011128B">
        <w:rPr>
          <w:sz w:val="28"/>
          <w:szCs w:val="28"/>
        </w:rPr>
        <w:t xml:space="preserve"> using fundamental data structures in Java. The system models real-world operations such as students waiting in line, being served, and having their service records stored. It integrates queues, linked lists, stacks, arrays, and sorting algorithms into one cohesive simulation. The project is divided into five parts (A–E), each focusing on a specific data structure or integration stage. Results show that all assignment requirements were met, with additional features added to enhance realism and usability.</w:t>
      </w:r>
    </w:p>
    <w:p w14:paraId="1F42E8BA" w14:textId="77777777" w:rsidR="0011128B" w:rsidRPr="0011128B" w:rsidRDefault="0011128B" w:rsidP="0011128B">
      <w:pPr>
        <w:rPr>
          <w:b/>
          <w:bCs/>
          <w:sz w:val="28"/>
          <w:szCs w:val="28"/>
        </w:rPr>
      </w:pPr>
      <w:r w:rsidRPr="0011128B">
        <w:rPr>
          <w:b/>
          <w:bCs/>
          <w:sz w:val="28"/>
          <w:szCs w:val="28"/>
        </w:rPr>
        <w:t>Objectives</w:t>
      </w:r>
    </w:p>
    <w:p w14:paraId="64E6F9EA" w14:textId="77777777" w:rsidR="0011128B" w:rsidRPr="0011128B" w:rsidRDefault="0011128B" w:rsidP="0011128B">
      <w:pPr>
        <w:rPr>
          <w:sz w:val="28"/>
          <w:szCs w:val="28"/>
        </w:rPr>
      </w:pPr>
      <w:r w:rsidRPr="0011128B">
        <w:rPr>
          <w:sz w:val="28"/>
          <w:szCs w:val="28"/>
        </w:rPr>
        <w:t>The primary objective was to apply theoretical knowledge of data structures to a practical system. Specifically, the project aimed to:</w:t>
      </w:r>
    </w:p>
    <w:p w14:paraId="0C0E77C1" w14:textId="77777777" w:rsidR="0011128B" w:rsidRPr="0011128B" w:rsidRDefault="0011128B" w:rsidP="0011128B">
      <w:pPr>
        <w:numPr>
          <w:ilvl w:val="0"/>
          <w:numId w:val="6"/>
        </w:numPr>
        <w:rPr>
          <w:sz w:val="28"/>
          <w:szCs w:val="28"/>
        </w:rPr>
      </w:pPr>
      <w:r w:rsidRPr="0011128B">
        <w:rPr>
          <w:sz w:val="28"/>
          <w:szCs w:val="28"/>
        </w:rPr>
        <w:t>Implement a queue to manage student arrivals.</w:t>
      </w:r>
    </w:p>
    <w:p w14:paraId="2214D040" w14:textId="77777777" w:rsidR="0011128B" w:rsidRPr="0011128B" w:rsidRDefault="0011128B" w:rsidP="0011128B">
      <w:pPr>
        <w:numPr>
          <w:ilvl w:val="0"/>
          <w:numId w:val="6"/>
        </w:numPr>
        <w:rPr>
          <w:sz w:val="28"/>
          <w:szCs w:val="28"/>
        </w:rPr>
      </w:pPr>
      <w:r w:rsidRPr="0011128B">
        <w:rPr>
          <w:sz w:val="28"/>
          <w:szCs w:val="28"/>
        </w:rPr>
        <w:t>Use a linked list to store service records.</w:t>
      </w:r>
    </w:p>
    <w:p w14:paraId="1385F661" w14:textId="77777777" w:rsidR="0011128B" w:rsidRPr="0011128B" w:rsidRDefault="0011128B" w:rsidP="0011128B">
      <w:pPr>
        <w:numPr>
          <w:ilvl w:val="0"/>
          <w:numId w:val="6"/>
        </w:numPr>
        <w:rPr>
          <w:sz w:val="28"/>
          <w:szCs w:val="28"/>
        </w:rPr>
      </w:pPr>
      <w:r w:rsidRPr="0011128B">
        <w:rPr>
          <w:sz w:val="28"/>
          <w:szCs w:val="28"/>
        </w:rPr>
        <w:t>Apply a stack to evaluate postfix expressions.</w:t>
      </w:r>
    </w:p>
    <w:p w14:paraId="15499386" w14:textId="77777777" w:rsidR="0011128B" w:rsidRPr="0011128B" w:rsidRDefault="0011128B" w:rsidP="0011128B">
      <w:pPr>
        <w:numPr>
          <w:ilvl w:val="0"/>
          <w:numId w:val="6"/>
        </w:numPr>
        <w:rPr>
          <w:sz w:val="28"/>
          <w:szCs w:val="28"/>
        </w:rPr>
      </w:pPr>
      <w:r w:rsidRPr="0011128B">
        <w:rPr>
          <w:sz w:val="28"/>
          <w:szCs w:val="28"/>
        </w:rPr>
        <w:t>Process arrays for statistics and sorting.</w:t>
      </w:r>
    </w:p>
    <w:p w14:paraId="42AD3C91" w14:textId="77777777" w:rsidR="0011128B" w:rsidRPr="0011128B" w:rsidRDefault="0011128B" w:rsidP="0011128B">
      <w:pPr>
        <w:numPr>
          <w:ilvl w:val="0"/>
          <w:numId w:val="6"/>
        </w:numPr>
        <w:rPr>
          <w:sz w:val="28"/>
          <w:szCs w:val="28"/>
        </w:rPr>
      </w:pPr>
      <w:r w:rsidRPr="0011128B">
        <w:rPr>
          <w:sz w:val="28"/>
          <w:szCs w:val="28"/>
        </w:rPr>
        <w:t>Integrate all structures into a menu-driven simulation.</w:t>
      </w:r>
    </w:p>
    <w:p w14:paraId="0AF96C0F" w14:textId="77777777" w:rsidR="0011128B" w:rsidRPr="0011128B" w:rsidRDefault="0011128B" w:rsidP="0011128B">
      <w:pPr>
        <w:numPr>
          <w:ilvl w:val="0"/>
          <w:numId w:val="6"/>
        </w:numPr>
        <w:rPr>
          <w:sz w:val="28"/>
          <w:szCs w:val="28"/>
        </w:rPr>
      </w:pPr>
      <w:r w:rsidRPr="0011128B">
        <w:rPr>
          <w:sz w:val="28"/>
          <w:szCs w:val="28"/>
        </w:rPr>
        <w:t>Document the system with pseudocode and reflection.</w:t>
      </w:r>
    </w:p>
    <w:p w14:paraId="1DB325B6" w14:textId="77777777" w:rsidR="0011128B" w:rsidRPr="0011128B" w:rsidRDefault="0011128B" w:rsidP="0011128B">
      <w:pPr>
        <w:rPr>
          <w:b/>
          <w:bCs/>
          <w:sz w:val="28"/>
          <w:szCs w:val="28"/>
        </w:rPr>
      </w:pPr>
      <w:r w:rsidRPr="0011128B">
        <w:rPr>
          <w:b/>
          <w:bCs/>
          <w:sz w:val="28"/>
          <w:szCs w:val="28"/>
        </w:rPr>
        <w:lastRenderedPageBreak/>
        <w:t>Methodology</w:t>
      </w:r>
    </w:p>
    <w:p w14:paraId="7CBA7BAC" w14:textId="77777777" w:rsidR="0011128B" w:rsidRPr="0011128B" w:rsidRDefault="0011128B" w:rsidP="0011128B">
      <w:pPr>
        <w:rPr>
          <w:b/>
          <w:bCs/>
          <w:sz w:val="28"/>
          <w:szCs w:val="28"/>
        </w:rPr>
      </w:pPr>
      <w:r w:rsidRPr="0011128B">
        <w:rPr>
          <w:b/>
          <w:bCs/>
          <w:sz w:val="28"/>
          <w:szCs w:val="28"/>
        </w:rPr>
        <w:t>Part A – Queue</w:t>
      </w:r>
    </w:p>
    <w:p w14:paraId="19277D68" w14:textId="77777777" w:rsidR="0011128B" w:rsidRPr="0011128B" w:rsidRDefault="0011128B" w:rsidP="0011128B">
      <w:pPr>
        <w:rPr>
          <w:sz w:val="28"/>
          <w:szCs w:val="28"/>
        </w:rPr>
      </w:pPr>
      <w:r w:rsidRPr="0011128B">
        <w:rPr>
          <w:sz w:val="28"/>
          <w:szCs w:val="28"/>
        </w:rPr>
        <w:t xml:space="preserve">A </w:t>
      </w:r>
      <w:r w:rsidRPr="0011128B">
        <w:rPr>
          <w:b/>
          <w:bCs/>
          <w:sz w:val="28"/>
          <w:szCs w:val="28"/>
        </w:rPr>
        <w:t>FIFO queue</w:t>
      </w:r>
      <w:r w:rsidRPr="0011128B">
        <w:rPr>
          <w:sz w:val="28"/>
          <w:szCs w:val="28"/>
        </w:rPr>
        <w:t xml:space="preserve"> was implemented to represent the waiting line of students. Operations include enqueueing, </w:t>
      </w:r>
      <w:proofErr w:type="spellStart"/>
      <w:r w:rsidRPr="0011128B">
        <w:rPr>
          <w:sz w:val="28"/>
          <w:szCs w:val="28"/>
        </w:rPr>
        <w:t>dequeueing</w:t>
      </w:r>
      <w:proofErr w:type="spellEnd"/>
      <w:r w:rsidRPr="0011128B">
        <w:rPr>
          <w:sz w:val="28"/>
          <w:szCs w:val="28"/>
        </w:rPr>
        <w:t>, and displaying the queue. This ensures fairness in service order.</w:t>
      </w:r>
    </w:p>
    <w:p w14:paraId="1B02C571" w14:textId="77777777" w:rsidR="0011128B" w:rsidRPr="0011128B" w:rsidRDefault="0011128B" w:rsidP="0011128B">
      <w:pPr>
        <w:rPr>
          <w:b/>
          <w:bCs/>
          <w:sz w:val="28"/>
          <w:szCs w:val="28"/>
        </w:rPr>
      </w:pPr>
      <w:r w:rsidRPr="0011128B">
        <w:rPr>
          <w:b/>
          <w:bCs/>
          <w:sz w:val="28"/>
          <w:szCs w:val="28"/>
        </w:rPr>
        <w:t>Part B – Linked List</w:t>
      </w:r>
    </w:p>
    <w:p w14:paraId="545D3E8A" w14:textId="77777777" w:rsidR="0011128B" w:rsidRPr="0011128B" w:rsidRDefault="0011128B" w:rsidP="0011128B">
      <w:pPr>
        <w:rPr>
          <w:sz w:val="28"/>
          <w:szCs w:val="28"/>
        </w:rPr>
      </w:pPr>
      <w:r w:rsidRPr="0011128B">
        <w:rPr>
          <w:sz w:val="28"/>
          <w:szCs w:val="28"/>
        </w:rPr>
        <w:t xml:space="preserve">A </w:t>
      </w:r>
      <w:r w:rsidRPr="0011128B">
        <w:rPr>
          <w:b/>
          <w:bCs/>
          <w:sz w:val="28"/>
          <w:szCs w:val="28"/>
        </w:rPr>
        <w:t>singly linked list</w:t>
      </w:r>
      <w:r w:rsidRPr="0011128B">
        <w:rPr>
          <w:sz w:val="28"/>
          <w:szCs w:val="28"/>
        </w:rPr>
        <w:t xml:space="preserve"> stores service records after students are served. It supports insertion at different positions, searching, updating service types, deleting records, and displaying all records.</w:t>
      </w:r>
    </w:p>
    <w:p w14:paraId="183520B5" w14:textId="77777777" w:rsidR="0011128B" w:rsidRPr="0011128B" w:rsidRDefault="0011128B" w:rsidP="0011128B">
      <w:pPr>
        <w:rPr>
          <w:b/>
          <w:bCs/>
          <w:sz w:val="28"/>
          <w:szCs w:val="28"/>
        </w:rPr>
      </w:pPr>
      <w:r w:rsidRPr="0011128B">
        <w:rPr>
          <w:b/>
          <w:bCs/>
          <w:sz w:val="28"/>
          <w:szCs w:val="28"/>
        </w:rPr>
        <w:t>Part C – Stack</w:t>
      </w:r>
    </w:p>
    <w:p w14:paraId="49347ACC" w14:textId="77777777" w:rsidR="0011128B" w:rsidRPr="0011128B" w:rsidRDefault="0011128B" w:rsidP="0011128B">
      <w:pPr>
        <w:rPr>
          <w:sz w:val="28"/>
          <w:szCs w:val="28"/>
        </w:rPr>
      </w:pPr>
      <w:r w:rsidRPr="0011128B">
        <w:rPr>
          <w:sz w:val="28"/>
          <w:szCs w:val="28"/>
        </w:rPr>
        <w:t xml:space="preserve">A </w:t>
      </w:r>
      <w:r w:rsidRPr="0011128B">
        <w:rPr>
          <w:b/>
          <w:bCs/>
          <w:sz w:val="28"/>
          <w:szCs w:val="28"/>
        </w:rPr>
        <w:t>custom stack</w:t>
      </w:r>
      <w:r w:rsidRPr="0011128B">
        <w:rPr>
          <w:sz w:val="28"/>
          <w:szCs w:val="28"/>
        </w:rPr>
        <w:t xml:space="preserve"> was designed to evaluate postfix expressions, demonstrating the </w:t>
      </w:r>
      <w:r w:rsidRPr="0011128B">
        <w:rPr>
          <w:b/>
          <w:bCs/>
          <w:sz w:val="28"/>
          <w:szCs w:val="28"/>
        </w:rPr>
        <w:t>LIFO principle</w:t>
      </w:r>
      <w:r w:rsidRPr="0011128B">
        <w:rPr>
          <w:sz w:val="28"/>
          <w:szCs w:val="28"/>
        </w:rPr>
        <w:t>. Operands are pushed, operators pop values, and results are computed step by step.</w:t>
      </w:r>
    </w:p>
    <w:p w14:paraId="7D57C30A" w14:textId="77777777" w:rsidR="0011128B" w:rsidRPr="0011128B" w:rsidRDefault="0011128B" w:rsidP="0011128B">
      <w:pPr>
        <w:rPr>
          <w:b/>
          <w:bCs/>
          <w:sz w:val="28"/>
          <w:szCs w:val="28"/>
        </w:rPr>
      </w:pPr>
      <w:r w:rsidRPr="0011128B">
        <w:rPr>
          <w:b/>
          <w:bCs/>
          <w:sz w:val="28"/>
          <w:szCs w:val="28"/>
        </w:rPr>
        <w:t>Part D – Integrated System</w:t>
      </w:r>
    </w:p>
    <w:p w14:paraId="2AE25C28" w14:textId="77777777" w:rsidR="0011128B" w:rsidRPr="0011128B" w:rsidRDefault="0011128B" w:rsidP="0011128B">
      <w:pPr>
        <w:rPr>
          <w:sz w:val="28"/>
          <w:szCs w:val="28"/>
        </w:rPr>
      </w:pPr>
      <w:r w:rsidRPr="0011128B">
        <w:rPr>
          <w:sz w:val="28"/>
          <w:szCs w:val="28"/>
        </w:rPr>
        <w:t xml:space="preserve">All structures were combined into a </w:t>
      </w:r>
      <w:r w:rsidRPr="0011128B">
        <w:rPr>
          <w:b/>
          <w:bCs/>
          <w:sz w:val="28"/>
          <w:szCs w:val="28"/>
        </w:rPr>
        <w:t>menu-driven simulation</w:t>
      </w:r>
      <w:r w:rsidRPr="0011128B">
        <w:rPr>
          <w:sz w:val="28"/>
          <w:szCs w:val="28"/>
        </w:rPr>
        <w:t>. Users can enqueue students, serve them (instant or real-time countdown with skip), manage records, compute statistics, sort service times, compare sorting algorithms, and evaluate postfix expressions. Extra features such as overtime tracking, counters, and summary reports were added.</w:t>
      </w:r>
    </w:p>
    <w:p w14:paraId="48F63862" w14:textId="77777777" w:rsidR="0011128B" w:rsidRPr="0011128B" w:rsidRDefault="0011128B" w:rsidP="0011128B">
      <w:pPr>
        <w:rPr>
          <w:b/>
          <w:bCs/>
          <w:sz w:val="28"/>
          <w:szCs w:val="28"/>
        </w:rPr>
      </w:pPr>
      <w:r w:rsidRPr="0011128B">
        <w:rPr>
          <w:b/>
          <w:bCs/>
          <w:sz w:val="28"/>
          <w:szCs w:val="28"/>
        </w:rPr>
        <w:t>Part E – Documentation</w:t>
      </w:r>
    </w:p>
    <w:p w14:paraId="28DDD6E1" w14:textId="77777777" w:rsidR="0011128B" w:rsidRPr="0011128B" w:rsidRDefault="0011128B" w:rsidP="0011128B">
      <w:pPr>
        <w:rPr>
          <w:sz w:val="28"/>
          <w:szCs w:val="28"/>
        </w:rPr>
      </w:pPr>
      <w:r w:rsidRPr="0011128B">
        <w:rPr>
          <w:sz w:val="28"/>
          <w:szCs w:val="28"/>
        </w:rPr>
        <w:t>Operations were documented with pseudocode to make the design accessible without Java syntax. The report explains the rationale for each data structure and reflects on system strengths. Screenshots and testing outputs can be included to demonstrate functionality.</w:t>
      </w:r>
    </w:p>
    <w:p w14:paraId="61892FF5" w14:textId="77777777" w:rsidR="0011128B" w:rsidRPr="0011128B" w:rsidRDefault="0011128B" w:rsidP="0011128B">
      <w:pPr>
        <w:rPr>
          <w:b/>
          <w:bCs/>
          <w:sz w:val="28"/>
          <w:szCs w:val="28"/>
        </w:rPr>
      </w:pPr>
      <w:r w:rsidRPr="0011128B">
        <w:rPr>
          <w:b/>
          <w:bCs/>
          <w:sz w:val="28"/>
          <w:szCs w:val="28"/>
        </w:rPr>
        <w:t>Results</w:t>
      </w:r>
    </w:p>
    <w:p w14:paraId="6701A903" w14:textId="77777777" w:rsidR="0011128B" w:rsidRPr="0011128B" w:rsidRDefault="0011128B" w:rsidP="0011128B">
      <w:pPr>
        <w:numPr>
          <w:ilvl w:val="0"/>
          <w:numId w:val="7"/>
        </w:numPr>
        <w:rPr>
          <w:sz w:val="28"/>
          <w:szCs w:val="28"/>
        </w:rPr>
      </w:pPr>
      <w:r w:rsidRPr="0011128B">
        <w:rPr>
          <w:b/>
          <w:bCs/>
          <w:sz w:val="28"/>
          <w:szCs w:val="28"/>
        </w:rPr>
        <w:t>Queue:</w:t>
      </w:r>
      <w:r w:rsidRPr="0011128B">
        <w:rPr>
          <w:sz w:val="28"/>
          <w:szCs w:val="28"/>
        </w:rPr>
        <w:t xml:space="preserve"> Models student arrivals and service order successfully.</w:t>
      </w:r>
    </w:p>
    <w:p w14:paraId="45BDBE38" w14:textId="77777777" w:rsidR="0011128B" w:rsidRPr="0011128B" w:rsidRDefault="0011128B" w:rsidP="0011128B">
      <w:pPr>
        <w:numPr>
          <w:ilvl w:val="0"/>
          <w:numId w:val="7"/>
        </w:numPr>
        <w:rPr>
          <w:sz w:val="28"/>
          <w:szCs w:val="28"/>
        </w:rPr>
      </w:pPr>
      <w:r w:rsidRPr="0011128B">
        <w:rPr>
          <w:b/>
          <w:bCs/>
          <w:sz w:val="28"/>
          <w:szCs w:val="28"/>
        </w:rPr>
        <w:lastRenderedPageBreak/>
        <w:t>Linked List:</w:t>
      </w:r>
      <w:r w:rsidRPr="0011128B">
        <w:rPr>
          <w:sz w:val="28"/>
          <w:szCs w:val="28"/>
        </w:rPr>
        <w:t xml:space="preserve"> Provides flexible record management with insert, update, search, and delete operations.</w:t>
      </w:r>
    </w:p>
    <w:p w14:paraId="1B3733ED" w14:textId="77777777" w:rsidR="0011128B" w:rsidRPr="0011128B" w:rsidRDefault="0011128B" w:rsidP="0011128B">
      <w:pPr>
        <w:numPr>
          <w:ilvl w:val="0"/>
          <w:numId w:val="7"/>
        </w:numPr>
        <w:rPr>
          <w:sz w:val="28"/>
          <w:szCs w:val="28"/>
        </w:rPr>
      </w:pPr>
      <w:r w:rsidRPr="0011128B">
        <w:rPr>
          <w:b/>
          <w:bCs/>
          <w:sz w:val="28"/>
          <w:szCs w:val="28"/>
        </w:rPr>
        <w:t>Stack:</w:t>
      </w:r>
      <w:r w:rsidRPr="0011128B">
        <w:rPr>
          <w:sz w:val="28"/>
          <w:szCs w:val="28"/>
        </w:rPr>
        <w:t xml:space="preserve"> Correctly evaluates postfix expressions using custom implementation.</w:t>
      </w:r>
    </w:p>
    <w:p w14:paraId="2FCFCCD0" w14:textId="77777777" w:rsidR="0011128B" w:rsidRPr="0011128B" w:rsidRDefault="0011128B" w:rsidP="0011128B">
      <w:pPr>
        <w:numPr>
          <w:ilvl w:val="0"/>
          <w:numId w:val="7"/>
        </w:numPr>
        <w:rPr>
          <w:sz w:val="28"/>
          <w:szCs w:val="28"/>
        </w:rPr>
      </w:pPr>
      <w:r w:rsidRPr="0011128B">
        <w:rPr>
          <w:b/>
          <w:bCs/>
          <w:sz w:val="28"/>
          <w:szCs w:val="28"/>
        </w:rPr>
        <w:t>Sorting &amp; Statistics:</w:t>
      </w:r>
      <w:r w:rsidRPr="0011128B">
        <w:rPr>
          <w:sz w:val="28"/>
          <w:szCs w:val="28"/>
        </w:rPr>
        <w:t xml:space="preserve"> Service times can be sorted using multiple algorithms, with performance comparisons displayed.</w:t>
      </w:r>
    </w:p>
    <w:p w14:paraId="51F10680" w14:textId="77777777" w:rsidR="0011128B" w:rsidRPr="0011128B" w:rsidRDefault="0011128B" w:rsidP="0011128B">
      <w:pPr>
        <w:numPr>
          <w:ilvl w:val="0"/>
          <w:numId w:val="7"/>
        </w:numPr>
        <w:rPr>
          <w:sz w:val="28"/>
          <w:szCs w:val="28"/>
        </w:rPr>
      </w:pPr>
      <w:r w:rsidRPr="0011128B">
        <w:rPr>
          <w:b/>
          <w:bCs/>
          <w:sz w:val="28"/>
          <w:szCs w:val="28"/>
        </w:rPr>
        <w:t>Integration:</w:t>
      </w:r>
      <w:r w:rsidRPr="0011128B">
        <w:rPr>
          <w:sz w:val="28"/>
          <w:szCs w:val="28"/>
        </w:rPr>
        <w:t xml:space="preserve"> Menu-driven system combines all structures into a cohesive simulation.</w:t>
      </w:r>
    </w:p>
    <w:p w14:paraId="26934C85" w14:textId="77777777" w:rsidR="0011128B" w:rsidRPr="0011128B" w:rsidRDefault="0011128B" w:rsidP="0011128B">
      <w:pPr>
        <w:numPr>
          <w:ilvl w:val="0"/>
          <w:numId w:val="7"/>
        </w:numPr>
        <w:rPr>
          <w:sz w:val="28"/>
          <w:szCs w:val="28"/>
        </w:rPr>
      </w:pPr>
      <w:r w:rsidRPr="0011128B">
        <w:rPr>
          <w:b/>
          <w:bCs/>
          <w:sz w:val="28"/>
          <w:szCs w:val="28"/>
        </w:rPr>
        <w:t>Extra Features:</w:t>
      </w:r>
      <w:r w:rsidRPr="0011128B">
        <w:rPr>
          <w:sz w:val="28"/>
          <w:szCs w:val="28"/>
        </w:rPr>
        <w:t xml:space="preserve"> Real-time countdown, skip option, overtime tracking, manual student entry, and record updates enhance usability and realism.</w:t>
      </w:r>
    </w:p>
    <w:p w14:paraId="7BEB52FE" w14:textId="77777777" w:rsidR="0011128B" w:rsidRPr="0011128B" w:rsidRDefault="0011128B" w:rsidP="0011128B">
      <w:pPr>
        <w:rPr>
          <w:b/>
          <w:bCs/>
          <w:sz w:val="28"/>
          <w:szCs w:val="28"/>
        </w:rPr>
      </w:pPr>
      <w:r w:rsidRPr="0011128B">
        <w:rPr>
          <w:b/>
          <w:bCs/>
          <w:sz w:val="28"/>
          <w:szCs w:val="28"/>
        </w:rPr>
        <w:t>Discussion</w:t>
      </w:r>
    </w:p>
    <w:p w14:paraId="0DDBE1D2" w14:textId="77777777" w:rsidR="0011128B" w:rsidRPr="0011128B" w:rsidRDefault="0011128B" w:rsidP="0011128B">
      <w:pPr>
        <w:rPr>
          <w:b/>
          <w:bCs/>
          <w:sz w:val="28"/>
          <w:szCs w:val="28"/>
        </w:rPr>
      </w:pPr>
      <w:r w:rsidRPr="0011128B">
        <w:rPr>
          <w:b/>
          <w:bCs/>
          <w:sz w:val="28"/>
          <w:szCs w:val="28"/>
        </w:rPr>
        <w:t>Technical Challenges</w:t>
      </w:r>
    </w:p>
    <w:p w14:paraId="4772FF65" w14:textId="77777777" w:rsidR="0011128B" w:rsidRPr="0011128B" w:rsidRDefault="0011128B" w:rsidP="0011128B">
      <w:pPr>
        <w:rPr>
          <w:sz w:val="28"/>
          <w:szCs w:val="28"/>
        </w:rPr>
      </w:pPr>
      <w:r w:rsidRPr="0011128B">
        <w:rPr>
          <w:sz w:val="28"/>
          <w:szCs w:val="28"/>
        </w:rPr>
        <w:t>Ensuring each data structure worked correctly in isolation was essential. The queue had to handle empty states, while the linked list required careful pointer management during deletions. The stack was implemented without built-in classes, requiring custom push/pop logic.</w:t>
      </w:r>
    </w:p>
    <w:p w14:paraId="21BC91D2" w14:textId="77777777" w:rsidR="0011128B" w:rsidRPr="0011128B" w:rsidRDefault="0011128B" w:rsidP="0011128B">
      <w:pPr>
        <w:rPr>
          <w:b/>
          <w:bCs/>
          <w:sz w:val="28"/>
          <w:szCs w:val="28"/>
        </w:rPr>
      </w:pPr>
      <w:r w:rsidRPr="0011128B">
        <w:rPr>
          <w:b/>
          <w:bCs/>
          <w:sz w:val="28"/>
          <w:szCs w:val="28"/>
        </w:rPr>
        <w:t>Integration Challenges</w:t>
      </w:r>
    </w:p>
    <w:p w14:paraId="5A32EDBE" w14:textId="77777777" w:rsidR="0011128B" w:rsidRPr="0011128B" w:rsidRDefault="0011128B" w:rsidP="0011128B">
      <w:pPr>
        <w:rPr>
          <w:sz w:val="28"/>
          <w:szCs w:val="28"/>
        </w:rPr>
      </w:pPr>
      <w:r w:rsidRPr="0011128B">
        <w:rPr>
          <w:sz w:val="28"/>
          <w:szCs w:val="28"/>
        </w:rPr>
        <w:t>Combining all parts into the menu-driven system introduced complexity. Each option had to connect seamlessly, and error handling was necessary to prevent crashes. Synchronizing the queue with the linked list ensured consistency between waiting and served students.</w:t>
      </w:r>
    </w:p>
    <w:p w14:paraId="6ED784A9" w14:textId="77777777" w:rsidR="0011128B" w:rsidRPr="0011128B" w:rsidRDefault="0011128B" w:rsidP="0011128B">
      <w:pPr>
        <w:rPr>
          <w:b/>
          <w:bCs/>
          <w:sz w:val="28"/>
          <w:szCs w:val="28"/>
        </w:rPr>
      </w:pPr>
      <w:r w:rsidRPr="0011128B">
        <w:rPr>
          <w:b/>
          <w:bCs/>
          <w:sz w:val="28"/>
          <w:szCs w:val="28"/>
        </w:rPr>
        <w:t>User Experience Adjustments</w:t>
      </w:r>
    </w:p>
    <w:p w14:paraId="5D094426" w14:textId="77777777" w:rsidR="0011128B" w:rsidRPr="0011128B" w:rsidRDefault="0011128B" w:rsidP="0011128B">
      <w:pPr>
        <w:rPr>
          <w:sz w:val="28"/>
          <w:szCs w:val="28"/>
        </w:rPr>
      </w:pPr>
      <w:r w:rsidRPr="0011128B">
        <w:rPr>
          <w:sz w:val="28"/>
          <w:szCs w:val="28"/>
        </w:rPr>
        <w:t>To improve engagement, a real-time countdown mode was added, along with a skip option. Counters for served and remaining students provided immediate feedback, while overtime tracking highlighted when service exceeded estimates.</w:t>
      </w:r>
    </w:p>
    <w:p w14:paraId="47885047" w14:textId="77777777" w:rsidR="0011128B" w:rsidRPr="0011128B" w:rsidRDefault="0011128B" w:rsidP="0011128B">
      <w:pPr>
        <w:rPr>
          <w:b/>
          <w:bCs/>
          <w:sz w:val="28"/>
          <w:szCs w:val="28"/>
        </w:rPr>
      </w:pPr>
      <w:r w:rsidRPr="0011128B">
        <w:rPr>
          <w:b/>
          <w:bCs/>
          <w:sz w:val="28"/>
          <w:szCs w:val="28"/>
        </w:rPr>
        <w:t>Algorithmic Adjustments</w:t>
      </w:r>
    </w:p>
    <w:p w14:paraId="537C91E7" w14:textId="77777777" w:rsidR="0011128B" w:rsidRPr="0011128B" w:rsidRDefault="0011128B" w:rsidP="0011128B">
      <w:pPr>
        <w:rPr>
          <w:sz w:val="28"/>
          <w:szCs w:val="28"/>
        </w:rPr>
      </w:pPr>
      <w:r w:rsidRPr="0011128B">
        <w:rPr>
          <w:sz w:val="28"/>
          <w:szCs w:val="28"/>
        </w:rPr>
        <w:lastRenderedPageBreak/>
        <w:t>Sorting was enhanced with trace outputs to show step-by-step progress. Performance experiments compared algorithms on different input sizes, requiring careful timing and averaging for meaningful results.</w:t>
      </w:r>
    </w:p>
    <w:p w14:paraId="6CF62A26" w14:textId="77777777" w:rsidR="0011128B" w:rsidRPr="0011128B" w:rsidRDefault="0011128B" w:rsidP="0011128B">
      <w:pPr>
        <w:rPr>
          <w:b/>
          <w:bCs/>
          <w:sz w:val="28"/>
          <w:szCs w:val="28"/>
        </w:rPr>
      </w:pPr>
      <w:r w:rsidRPr="0011128B">
        <w:rPr>
          <w:b/>
          <w:bCs/>
          <w:sz w:val="28"/>
          <w:szCs w:val="28"/>
        </w:rPr>
        <w:t>Conclusion</w:t>
      </w:r>
    </w:p>
    <w:p w14:paraId="3ABBEED6" w14:textId="77777777" w:rsidR="0011128B" w:rsidRPr="0011128B" w:rsidRDefault="0011128B" w:rsidP="0011128B">
      <w:pPr>
        <w:rPr>
          <w:sz w:val="28"/>
          <w:szCs w:val="28"/>
        </w:rPr>
      </w:pPr>
      <w:r w:rsidRPr="0011128B">
        <w:rPr>
          <w:sz w:val="28"/>
          <w:szCs w:val="28"/>
        </w:rPr>
        <w:t>The Student Service Centre Simulation successfully integrates queues, linked lists, stacks, and arrays into a realistic system. All assignment requirements were met, and additional features demonstrated creativity and initiative. The project highlights both theoretical understanding and practical application, making it a complete and professional solution.</w:t>
      </w:r>
    </w:p>
    <w:p w14:paraId="56C66B78" w14:textId="77777777" w:rsidR="0011128B" w:rsidRPr="0011128B" w:rsidRDefault="0011128B" w:rsidP="0011128B">
      <w:pPr>
        <w:rPr>
          <w:b/>
          <w:bCs/>
          <w:sz w:val="28"/>
          <w:szCs w:val="28"/>
        </w:rPr>
      </w:pPr>
      <w:r w:rsidRPr="0011128B">
        <w:rPr>
          <w:b/>
          <w:bCs/>
          <w:sz w:val="28"/>
          <w:szCs w:val="28"/>
        </w:rPr>
        <w:t>Future Improvements (Optional)</w:t>
      </w:r>
    </w:p>
    <w:p w14:paraId="1515D1BC" w14:textId="77777777" w:rsidR="0011128B" w:rsidRPr="0011128B" w:rsidRDefault="0011128B" w:rsidP="0011128B">
      <w:pPr>
        <w:numPr>
          <w:ilvl w:val="0"/>
          <w:numId w:val="8"/>
        </w:numPr>
        <w:rPr>
          <w:sz w:val="28"/>
          <w:szCs w:val="28"/>
        </w:rPr>
      </w:pPr>
      <w:r w:rsidRPr="0011128B">
        <w:rPr>
          <w:sz w:val="28"/>
          <w:szCs w:val="28"/>
        </w:rPr>
        <w:t xml:space="preserve">Develop a </w:t>
      </w:r>
      <w:r w:rsidRPr="0011128B">
        <w:rPr>
          <w:b/>
          <w:bCs/>
          <w:sz w:val="28"/>
          <w:szCs w:val="28"/>
        </w:rPr>
        <w:t>graphical user interface (GUI)</w:t>
      </w:r>
      <w:r w:rsidRPr="0011128B">
        <w:rPr>
          <w:sz w:val="28"/>
          <w:szCs w:val="28"/>
        </w:rPr>
        <w:t xml:space="preserve"> for better interaction.</w:t>
      </w:r>
    </w:p>
    <w:p w14:paraId="011BC56F" w14:textId="77777777" w:rsidR="0011128B" w:rsidRPr="0011128B" w:rsidRDefault="0011128B" w:rsidP="0011128B">
      <w:pPr>
        <w:numPr>
          <w:ilvl w:val="0"/>
          <w:numId w:val="8"/>
        </w:numPr>
        <w:rPr>
          <w:sz w:val="28"/>
          <w:szCs w:val="28"/>
        </w:rPr>
      </w:pPr>
      <w:r w:rsidRPr="0011128B">
        <w:rPr>
          <w:sz w:val="28"/>
          <w:szCs w:val="28"/>
        </w:rPr>
        <w:t xml:space="preserve">Integrate a </w:t>
      </w:r>
      <w:r w:rsidRPr="0011128B">
        <w:rPr>
          <w:b/>
          <w:bCs/>
          <w:sz w:val="28"/>
          <w:szCs w:val="28"/>
        </w:rPr>
        <w:t>database</w:t>
      </w:r>
      <w:r w:rsidRPr="0011128B">
        <w:rPr>
          <w:sz w:val="28"/>
          <w:szCs w:val="28"/>
        </w:rPr>
        <w:t xml:space="preserve"> to store records persistently.</w:t>
      </w:r>
    </w:p>
    <w:p w14:paraId="2171E647" w14:textId="77777777" w:rsidR="0011128B" w:rsidRPr="0011128B" w:rsidRDefault="0011128B" w:rsidP="0011128B">
      <w:pPr>
        <w:numPr>
          <w:ilvl w:val="0"/>
          <w:numId w:val="8"/>
        </w:numPr>
        <w:rPr>
          <w:sz w:val="28"/>
          <w:szCs w:val="28"/>
        </w:rPr>
      </w:pPr>
      <w:r w:rsidRPr="0011128B">
        <w:rPr>
          <w:sz w:val="28"/>
          <w:szCs w:val="28"/>
        </w:rPr>
        <w:t xml:space="preserve">Explore </w:t>
      </w:r>
      <w:r w:rsidRPr="0011128B">
        <w:rPr>
          <w:b/>
          <w:bCs/>
          <w:sz w:val="28"/>
          <w:szCs w:val="28"/>
        </w:rPr>
        <w:t>cloud deployment</w:t>
      </w:r>
      <w:r w:rsidRPr="0011128B">
        <w:rPr>
          <w:sz w:val="28"/>
          <w:szCs w:val="28"/>
        </w:rPr>
        <w:t xml:space="preserve"> for accessibility and scalability.</w:t>
      </w:r>
    </w:p>
    <w:p w14:paraId="1939A81D" w14:textId="6DB339D2" w:rsidR="00227F54" w:rsidRPr="006C1AF7" w:rsidRDefault="00227F54" w:rsidP="006C1AF7"/>
    <w:sectPr w:rsidR="00227F54" w:rsidRPr="006C1AF7" w:rsidSect="0011128B">
      <w:footerReference w:type="default" r:id="rId12"/>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5A84D" w14:textId="77777777" w:rsidR="0054159D" w:rsidRDefault="0054159D" w:rsidP="00656987">
      <w:pPr>
        <w:spacing w:after="0" w:line="240" w:lineRule="auto"/>
      </w:pPr>
      <w:r>
        <w:separator/>
      </w:r>
    </w:p>
  </w:endnote>
  <w:endnote w:type="continuationSeparator" w:id="0">
    <w:p w14:paraId="6A012B08" w14:textId="77777777" w:rsidR="0054159D" w:rsidRDefault="0054159D" w:rsidP="00656987">
      <w:pPr>
        <w:spacing w:after="0" w:line="240" w:lineRule="auto"/>
      </w:pPr>
      <w:r>
        <w:continuationSeparator/>
      </w:r>
    </w:p>
  </w:endnote>
  <w:endnote w:type="continuationNotice" w:id="1">
    <w:p w14:paraId="35BD8D18" w14:textId="77777777" w:rsidR="0054159D" w:rsidRDefault="005415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Corbel">
    <w:panose1 w:val="020B0503020204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23A6" w14:textId="77777777" w:rsidR="00C5791B" w:rsidRPr="00B374FB" w:rsidRDefault="00C5791B">
    <w:pPr>
      <w:pStyle w:val="Footer"/>
      <w:jc w:val="right"/>
      <w:rPr>
        <w:color w:val="000000" w:themeColor="text1"/>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47772317"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2E308227"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5A16" w14:textId="77777777" w:rsidR="0054159D" w:rsidRDefault="0054159D" w:rsidP="00656987">
      <w:pPr>
        <w:spacing w:after="0" w:line="240" w:lineRule="auto"/>
      </w:pPr>
      <w:r>
        <w:separator/>
      </w:r>
    </w:p>
  </w:footnote>
  <w:footnote w:type="continuationSeparator" w:id="0">
    <w:p w14:paraId="7E8AEFE6" w14:textId="77777777" w:rsidR="0054159D" w:rsidRDefault="0054159D" w:rsidP="00656987">
      <w:pPr>
        <w:spacing w:after="0" w:line="240" w:lineRule="auto"/>
      </w:pPr>
      <w:r>
        <w:continuationSeparator/>
      </w:r>
    </w:p>
  </w:footnote>
  <w:footnote w:type="continuationNotice" w:id="1">
    <w:p w14:paraId="46DF9789" w14:textId="77777777" w:rsidR="0054159D" w:rsidRDefault="0054159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A2D5830"/>
    <w:multiLevelType w:val="multilevel"/>
    <w:tmpl w:val="DA72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800C2"/>
    <w:multiLevelType w:val="multilevel"/>
    <w:tmpl w:val="7538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A477B83"/>
    <w:multiLevelType w:val="multilevel"/>
    <w:tmpl w:val="52D6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73206"/>
    <w:multiLevelType w:val="multilevel"/>
    <w:tmpl w:val="BBC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D6DF0"/>
    <w:multiLevelType w:val="multilevel"/>
    <w:tmpl w:val="DC9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102D7"/>
    <w:multiLevelType w:val="multilevel"/>
    <w:tmpl w:val="549C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549236">
    <w:abstractNumId w:val="0"/>
  </w:num>
  <w:num w:numId="2" w16cid:durableId="1750230984">
    <w:abstractNumId w:val="3"/>
  </w:num>
  <w:num w:numId="3" w16cid:durableId="1464691300">
    <w:abstractNumId w:val="5"/>
  </w:num>
  <w:num w:numId="4" w16cid:durableId="2038001219">
    <w:abstractNumId w:val="4"/>
  </w:num>
  <w:num w:numId="5" w16cid:durableId="1027559323">
    <w:abstractNumId w:val="6"/>
  </w:num>
  <w:num w:numId="6" w16cid:durableId="673268400">
    <w:abstractNumId w:val="2"/>
  </w:num>
  <w:num w:numId="7" w16cid:durableId="503862149">
    <w:abstractNumId w:val="1"/>
  </w:num>
  <w:num w:numId="8" w16cid:durableId="12921274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98A"/>
    <w:rsid w:val="000D2B16"/>
    <w:rsid w:val="000D4899"/>
    <w:rsid w:val="000D49FC"/>
    <w:rsid w:val="000F74CC"/>
    <w:rsid w:val="00105A7E"/>
    <w:rsid w:val="0011128B"/>
    <w:rsid w:val="00137F23"/>
    <w:rsid w:val="001925A6"/>
    <w:rsid w:val="00224D99"/>
    <w:rsid w:val="00227F54"/>
    <w:rsid w:val="00246041"/>
    <w:rsid w:val="002B13CD"/>
    <w:rsid w:val="002B721E"/>
    <w:rsid w:val="002F1CDF"/>
    <w:rsid w:val="0032378D"/>
    <w:rsid w:val="003731D1"/>
    <w:rsid w:val="00375D9E"/>
    <w:rsid w:val="00395BE5"/>
    <w:rsid w:val="003A628C"/>
    <w:rsid w:val="003B39D3"/>
    <w:rsid w:val="003D76CA"/>
    <w:rsid w:val="004D310D"/>
    <w:rsid w:val="0054159D"/>
    <w:rsid w:val="00586F64"/>
    <w:rsid w:val="005A37F1"/>
    <w:rsid w:val="005D55BB"/>
    <w:rsid w:val="00646502"/>
    <w:rsid w:val="00656987"/>
    <w:rsid w:val="006C1AF7"/>
    <w:rsid w:val="006C54B7"/>
    <w:rsid w:val="006D2E99"/>
    <w:rsid w:val="0070398A"/>
    <w:rsid w:val="00770E71"/>
    <w:rsid w:val="00804B9E"/>
    <w:rsid w:val="00821744"/>
    <w:rsid w:val="0086137E"/>
    <w:rsid w:val="00887347"/>
    <w:rsid w:val="00896C99"/>
    <w:rsid w:val="008F16C0"/>
    <w:rsid w:val="00A0737C"/>
    <w:rsid w:val="00A22A65"/>
    <w:rsid w:val="00AC7A39"/>
    <w:rsid w:val="00B035EC"/>
    <w:rsid w:val="00B374FB"/>
    <w:rsid w:val="00B62D04"/>
    <w:rsid w:val="00BA0209"/>
    <w:rsid w:val="00BC0589"/>
    <w:rsid w:val="00BF6D56"/>
    <w:rsid w:val="00C30416"/>
    <w:rsid w:val="00C5594F"/>
    <w:rsid w:val="00C5791B"/>
    <w:rsid w:val="00CA2147"/>
    <w:rsid w:val="00CE3983"/>
    <w:rsid w:val="00CF5D43"/>
    <w:rsid w:val="00D06AA5"/>
    <w:rsid w:val="00D122FB"/>
    <w:rsid w:val="00D246E2"/>
    <w:rsid w:val="00D3386E"/>
    <w:rsid w:val="00D820E8"/>
    <w:rsid w:val="00DC05BC"/>
    <w:rsid w:val="00DC6819"/>
    <w:rsid w:val="00DE11C5"/>
    <w:rsid w:val="00E345CC"/>
    <w:rsid w:val="00E86E46"/>
    <w:rsid w:val="00F5534D"/>
    <w:rsid w:val="00FA094A"/>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824C6"/>
  <w15:chartTrackingRefBased/>
  <w15:docId w15:val="{0DD3E011-C2DF-44D9-AB4F-BFE48E24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28B"/>
  </w:style>
  <w:style w:type="paragraph" w:styleId="Heading1">
    <w:name w:val="heading 1"/>
    <w:basedOn w:val="Normal"/>
    <w:next w:val="Normal"/>
    <w:link w:val="Heading1Char"/>
    <w:uiPriority w:val="9"/>
    <w:qFormat/>
    <w:rsid w:val="0011128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1128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1128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11128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11128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11128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11128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11128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1128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28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11128B"/>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11128B"/>
    <w:rPr>
      <w:caps/>
      <w:color w:val="0A2F40" w:themeColor="accent1" w:themeShade="7F"/>
      <w:spacing w:val="15"/>
    </w:rPr>
  </w:style>
  <w:style w:type="character" w:customStyle="1" w:styleId="Heading4Char">
    <w:name w:val="Heading 4 Char"/>
    <w:basedOn w:val="DefaultParagraphFont"/>
    <w:link w:val="Heading4"/>
    <w:uiPriority w:val="9"/>
    <w:semiHidden/>
    <w:rsid w:val="0011128B"/>
    <w:rPr>
      <w:caps/>
      <w:color w:val="0F4761" w:themeColor="accent1" w:themeShade="BF"/>
      <w:spacing w:val="10"/>
    </w:rPr>
  </w:style>
  <w:style w:type="character" w:customStyle="1" w:styleId="Heading5Char">
    <w:name w:val="Heading 5 Char"/>
    <w:basedOn w:val="DefaultParagraphFont"/>
    <w:link w:val="Heading5"/>
    <w:uiPriority w:val="9"/>
    <w:semiHidden/>
    <w:rsid w:val="0011128B"/>
    <w:rPr>
      <w:caps/>
      <w:color w:val="0F4761" w:themeColor="accent1" w:themeShade="BF"/>
      <w:spacing w:val="10"/>
    </w:rPr>
  </w:style>
  <w:style w:type="character" w:customStyle="1" w:styleId="Heading6Char">
    <w:name w:val="Heading 6 Char"/>
    <w:basedOn w:val="DefaultParagraphFont"/>
    <w:link w:val="Heading6"/>
    <w:uiPriority w:val="9"/>
    <w:semiHidden/>
    <w:rsid w:val="0011128B"/>
    <w:rPr>
      <w:caps/>
      <w:color w:val="0F4761" w:themeColor="accent1" w:themeShade="BF"/>
      <w:spacing w:val="10"/>
    </w:rPr>
  </w:style>
  <w:style w:type="character" w:customStyle="1" w:styleId="Heading7Char">
    <w:name w:val="Heading 7 Char"/>
    <w:basedOn w:val="DefaultParagraphFont"/>
    <w:link w:val="Heading7"/>
    <w:uiPriority w:val="9"/>
    <w:semiHidden/>
    <w:rsid w:val="0011128B"/>
    <w:rPr>
      <w:caps/>
      <w:color w:val="0F4761" w:themeColor="accent1" w:themeShade="BF"/>
      <w:spacing w:val="10"/>
    </w:rPr>
  </w:style>
  <w:style w:type="character" w:customStyle="1" w:styleId="Heading8Char">
    <w:name w:val="Heading 8 Char"/>
    <w:basedOn w:val="DefaultParagraphFont"/>
    <w:link w:val="Heading8"/>
    <w:uiPriority w:val="9"/>
    <w:semiHidden/>
    <w:rsid w:val="0011128B"/>
    <w:rPr>
      <w:caps/>
      <w:spacing w:val="10"/>
      <w:sz w:val="18"/>
      <w:szCs w:val="18"/>
    </w:rPr>
  </w:style>
  <w:style w:type="character" w:customStyle="1" w:styleId="Heading9Char">
    <w:name w:val="Heading 9 Char"/>
    <w:basedOn w:val="DefaultParagraphFont"/>
    <w:link w:val="Heading9"/>
    <w:uiPriority w:val="9"/>
    <w:semiHidden/>
    <w:rsid w:val="0011128B"/>
    <w:rPr>
      <w:i/>
      <w:iCs/>
      <w:caps/>
      <w:spacing w:val="10"/>
      <w:sz w:val="18"/>
      <w:szCs w:val="18"/>
    </w:rPr>
  </w:style>
  <w:style w:type="character" w:customStyle="1" w:styleId="TitleChar">
    <w:name w:val="Title Char"/>
    <w:basedOn w:val="DefaultParagraphFont"/>
    <w:link w:val="Title"/>
    <w:uiPriority w:val="10"/>
    <w:rsid w:val="0011128B"/>
    <w:rPr>
      <w:rFonts w:asciiTheme="majorHAnsi" w:eastAsiaTheme="majorEastAsia" w:hAnsiTheme="majorHAnsi" w:cstheme="majorBidi"/>
      <w:caps/>
      <w:color w:val="156082" w:themeColor="accent1"/>
      <w:spacing w:val="10"/>
      <w:sz w:val="52"/>
      <w:szCs w:val="52"/>
    </w:rPr>
  </w:style>
  <w:style w:type="paragraph" w:styleId="Title">
    <w:name w:val="Title"/>
    <w:basedOn w:val="Normal"/>
    <w:next w:val="Normal"/>
    <w:link w:val="TitleChar"/>
    <w:uiPriority w:val="10"/>
    <w:qFormat/>
    <w:rsid w:val="0011128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rsid w:val="0011128B"/>
    <w:rPr>
      <w:caps/>
      <w:color w:val="595959" w:themeColor="text1" w:themeTint="A6"/>
      <w:spacing w:val="10"/>
      <w:sz w:val="21"/>
      <w:szCs w:val="21"/>
    </w:rPr>
  </w:style>
  <w:style w:type="paragraph" w:styleId="Subtitle">
    <w:name w:val="Subtitle"/>
    <w:basedOn w:val="Normal"/>
    <w:next w:val="Normal"/>
    <w:link w:val="SubtitleChar"/>
    <w:uiPriority w:val="11"/>
    <w:qFormat/>
    <w:rsid w:val="0011128B"/>
    <w:pPr>
      <w:spacing w:before="0" w:after="500" w:line="240" w:lineRule="auto"/>
    </w:pPr>
    <w:rPr>
      <w:caps/>
      <w:color w:val="595959" w:themeColor="text1" w:themeTint="A6"/>
      <w:spacing w:val="10"/>
      <w:sz w:val="21"/>
      <w:szCs w:val="21"/>
    </w:rPr>
  </w:style>
  <w:style w:type="character" w:styleId="IntenseEmphasis">
    <w:name w:val="Intense Emphasis"/>
    <w:uiPriority w:val="21"/>
    <w:qFormat/>
    <w:rsid w:val="0011128B"/>
    <w:rPr>
      <w:b/>
      <w:bCs/>
      <w:caps/>
      <w:color w:val="0A2F40" w:themeColor="accent1" w:themeShade="7F"/>
      <w:spacing w:val="10"/>
    </w:rPr>
  </w:style>
  <w:style w:type="character" w:customStyle="1" w:styleId="QuoteChar">
    <w:name w:val="Quote Char"/>
    <w:basedOn w:val="DefaultParagraphFont"/>
    <w:link w:val="Quote"/>
    <w:uiPriority w:val="29"/>
    <w:rsid w:val="0011128B"/>
    <w:rPr>
      <w:i/>
      <w:iCs/>
      <w:sz w:val="24"/>
      <w:szCs w:val="24"/>
    </w:rPr>
  </w:style>
  <w:style w:type="paragraph" w:styleId="Quote">
    <w:name w:val="Quote"/>
    <w:basedOn w:val="Normal"/>
    <w:next w:val="Normal"/>
    <w:link w:val="QuoteChar"/>
    <w:uiPriority w:val="29"/>
    <w:qFormat/>
    <w:rsid w:val="0011128B"/>
    <w:rPr>
      <w:i/>
      <w:iCs/>
      <w:sz w:val="24"/>
      <w:szCs w:val="24"/>
    </w:rPr>
  </w:style>
  <w:style w:type="character" w:customStyle="1" w:styleId="IntenseQuoteChar">
    <w:name w:val="Intense Quote Char"/>
    <w:basedOn w:val="DefaultParagraphFont"/>
    <w:link w:val="IntenseQuote"/>
    <w:uiPriority w:val="30"/>
    <w:rsid w:val="0011128B"/>
    <w:rPr>
      <w:color w:val="156082" w:themeColor="accent1"/>
      <w:sz w:val="24"/>
      <w:szCs w:val="24"/>
    </w:rPr>
  </w:style>
  <w:style w:type="paragraph" w:styleId="IntenseQuote">
    <w:name w:val="Intense Quote"/>
    <w:basedOn w:val="Normal"/>
    <w:next w:val="Normal"/>
    <w:link w:val="IntenseQuoteChar"/>
    <w:uiPriority w:val="30"/>
    <w:qFormat/>
    <w:rsid w:val="0011128B"/>
    <w:pPr>
      <w:spacing w:before="240" w:after="240" w:line="240" w:lineRule="auto"/>
      <w:ind w:left="1080" w:right="1080"/>
      <w:jc w:val="center"/>
    </w:pPr>
    <w:rPr>
      <w:color w:val="156082" w:themeColor="accent1"/>
      <w:sz w:val="24"/>
      <w:szCs w:val="24"/>
    </w:rPr>
  </w:style>
  <w:style w:type="character" w:styleId="IntenseReference">
    <w:name w:val="Intense Reference"/>
    <w:uiPriority w:val="32"/>
    <w:qFormat/>
    <w:rsid w:val="0011128B"/>
    <w:rPr>
      <w:b/>
      <w:bCs/>
      <w:i/>
      <w:iCs/>
      <w:caps/>
      <w:color w:val="156082" w:themeColor="accent1"/>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11128B"/>
    <w:rPr>
      <w:b/>
      <w:bCs/>
    </w:rPr>
  </w:style>
  <w:style w:type="paragraph" w:customStyle="1" w:styleId="Contact">
    <w:name w:val="Contact"/>
    <w:basedOn w:val="Normal"/>
    <w:link w:val="ContactChar"/>
    <w:rsid w:val="00770E71"/>
    <w:pPr>
      <w:spacing w:before="240" w:after="0" w:line="240" w:lineRule="auto"/>
      <w:contextualSpacing/>
    </w:pPr>
    <w:rPr>
      <w:color w:val="000000" w:themeColor="text1"/>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467886"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val="0"/>
      <w:bCs/>
      <w:caps/>
      <w:color w:val="000000" w:themeColor="text1"/>
      <w:spacing w:val="15"/>
      <w:sz w:val="32"/>
      <w:szCs w:val="32"/>
      <w:shd w:val="clear" w:color="auto" w:fill="156082" w:themeFill="accent1"/>
    </w:rPr>
  </w:style>
  <w:style w:type="paragraph" w:customStyle="1" w:styleId="ExecutiveSummary">
    <w:name w:val="Executive Summary"/>
    <w:basedOn w:val="Normal"/>
    <w:link w:val="ExecutiveSummaryChar"/>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qFormat/>
    <w:rsid w:val="0011128B"/>
    <w:pPr>
      <w:spacing w:after="0" w:line="240" w:lineRule="auto"/>
    </w:pPr>
  </w:style>
  <w:style w:type="paragraph" w:styleId="ListBullet">
    <w:name w:val="List Bullet"/>
    <w:basedOn w:val="Normal"/>
    <w:uiPriority w:val="99"/>
    <w:rsid w:val="00F5534D"/>
    <w:pPr>
      <w:numPr>
        <w:numId w:val="1"/>
      </w:numPr>
      <w:contextualSpacing/>
    </w:pPr>
  </w:style>
  <w:style w:type="character" w:customStyle="1" w:styleId="Bold">
    <w:name w:val="Bold"/>
    <w:uiPriority w:val="1"/>
    <w:rsid w:val="00BF6D56"/>
    <w:rPr>
      <w:b/>
    </w:rPr>
  </w:style>
  <w:style w:type="paragraph" w:styleId="Caption">
    <w:name w:val="caption"/>
    <w:basedOn w:val="Normal"/>
    <w:next w:val="Normal"/>
    <w:uiPriority w:val="35"/>
    <w:semiHidden/>
    <w:unhideWhenUsed/>
    <w:qFormat/>
    <w:rsid w:val="0011128B"/>
    <w:rPr>
      <w:b/>
      <w:bCs/>
      <w:color w:val="0F4761" w:themeColor="accent1" w:themeShade="BF"/>
      <w:sz w:val="16"/>
      <w:szCs w:val="16"/>
    </w:rPr>
  </w:style>
  <w:style w:type="character" w:styleId="Emphasis">
    <w:name w:val="Emphasis"/>
    <w:uiPriority w:val="20"/>
    <w:qFormat/>
    <w:rsid w:val="0011128B"/>
    <w:rPr>
      <w:caps/>
      <w:color w:val="0A2F40" w:themeColor="accent1" w:themeShade="7F"/>
      <w:spacing w:val="5"/>
    </w:rPr>
  </w:style>
  <w:style w:type="character" w:styleId="SubtleEmphasis">
    <w:name w:val="Subtle Emphasis"/>
    <w:uiPriority w:val="19"/>
    <w:qFormat/>
    <w:rsid w:val="0011128B"/>
    <w:rPr>
      <w:i/>
      <w:iCs/>
      <w:color w:val="0A2F40" w:themeColor="accent1" w:themeShade="7F"/>
    </w:rPr>
  </w:style>
  <w:style w:type="character" w:styleId="SubtleReference">
    <w:name w:val="Subtle Reference"/>
    <w:uiPriority w:val="31"/>
    <w:qFormat/>
    <w:rsid w:val="0011128B"/>
    <w:rPr>
      <w:b/>
      <w:bCs/>
      <w:color w:val="156082" w:themeColor="accent1"/>
    </w:rPr>
  </w:style>
  <w:style w:type="character" w:styleId="BookTitle">
    <w:name w:val="Book Title"/>
    <w:uiPriority w:val="33"/>
    <w:qFormat/>
    <w:rsid w:val="0011128B"/>
    <w:rPr>
      <w:b/>
      <w:bCs/>
      <w:i/>
      <w:iCs/>
      <w:spacing w:val="0"/>
    </w:rPr>
  </w:style>
  <w:style w:type="paragraph" w:styleId="TOCHeading">
    <w:name w:val="TOC Heading"/>
    <w:basedOn w:val="Heading1"/>
    <w:next w:val="Normal"/>
    <w:uiPriority w:val="39"/>
    <w:semiHidden/>
    <w:unhideWhenUsed/>
    <w:qFormat/>
    <w:rsid w:val="0011128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ithub.com/samymujinga14-ui/DSA"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uji\AppData\Local\Microsoft\Office\16.0\DTS\en-US%7b4E0FA758-F83A-451A-BE44-6A645854286C%7d\%7b233DFED0-E92A-453C-823E-F5099F454518%7dd60b6a64-ba45-4865-9b77-da626cecad3f-TFc9ffe974-b6e4-4861-abad-06143f091085_win32.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6EF11F21-DB5A-457C-A28C-DEE532B32CB0}">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{233DFED0-E92A-453C-823E-F5099F454518}d60b6a64-ba45-4865-9b77-da626cecad3f-TFc9ffe974-b6e4-4861-abad-06143f091085_win32</Template>
  <TotalTime>127</TotalTime>
  <Pages>4</Pages>
  <Words>714</Words>
  <Characters>4071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 Mujinga</dc:creator>
  <cp:keywords/>
  <dc:description/>
  <cp:lastModifiedBy>Samy Mujinga</cp:lastModifiedBy>
  <cp:revision>2</cp:revision>
  <cp:lastPrinted>2025-04-23T21:13:00Z</cp:lastPrinted>
  <dcterms:created xsi:type="dcterms:W3CDTF">2026-09-23T17:47:00Z</dcterms:created>
  <dcterms:modified xsi:type="dcterms:W3CDTF">2026-09-23T19:54:00Z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