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346" w14:textId="4F550F79" w:rsidR="50CFA93E" w:rsidRDefault="02879BD5" w:rsidP="18A5A23B">
      <w:pPr>
        <w:pBdr>
          <w:bottom w:val="single" w:sz="12" w:space="1" w:color="365F91"/>
        </w:pBdr>
        <w:jc w:val="both"/>
        <w:rPr>
          <w:rFonts w:ascii="Calibri" w:eastAsia="Calibri" w:hAnsi="Calibri" w:cs="Calibri"/>
          <w:color w:val="365F91" w:themeColor="accent1" w:themeShade="BF"/>
          <w:sz w:val="28"/>
          <w:szCs w:val="28"/>
        </w:rPr>
      </w:pPr>
      <w:r w:rsidRPr="18A5A23B">
        <w:rPr>
          <w:rFonts w:ascii="Calibri" w:eastAsia="Calibri" w:hAnsi="Calibri" w:cs="Calibri"/>
          <w:b/>
          <w:bCs/>
          <w:smallCaps/>
          <w:color w:val="365F91" w:themeColor="accent1" w:themeShade="BF"/>
          <w:sz w:val="28"/>
          <w:szCs w:val="28"/>
        </w:rPr>
        <w:t>Tabla Soluciones Actividad Adicional Tema 1.- Identificación de sistemas ERP-CRM.</w:t>
      </w:r>
    </w:p>
    <w:p w14:paraId="7AFFACF8" w14:textId="1DB1A88A" w:rsidR="50CFA93E" w:rsidRDefault="02879BD5" w:rsidP="18A5A23B">
      <w:pPr>
        <w:jc w:val="both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i/>
          <w:iCs/>
          <w:color w:val="365F91" w:themeColor="accent1" w:themeShade="BF"/>
          <w:u w:val="single"/>
        </w:rPr>
        <w:t>Actividad 1</w:t>
      </w:r>
      <w:r w:rsidRPr="18A5A23B">
        <w:rPr>
          <w:rFonts w:ascii="Calibri" w:eastAsia="Calibri" w:hAnsi="Calibri" w:cs="Calibri"/>
          <w:b/>
          <w:bCs/>
          <w:i/>
          <w:iCs/>
          <w:color w:val="365F91" w:themeColor="accent1" w:themeShade="BF"/>
        </w:rPr>
        <w:t xml:space="preserve">. </w:t>
      </w:r>
      <w:r w:rsidRPr="18A5A23B">
        <w:rPr>
          <w:rFonts w:ascii="Calibri" w:eastAsia="Calibri" w:hAnsi="Calibri" w:cs="Calibri"/>
          <w:b/>
          <w:bCs/>
          <w:color w:val="1F497D" w:themeColor="text2"/>
        </w:rPr>
        <w:t>Realizar los siguientes análisis de datos sobre el fichero Ventas - Tablas Dinámicas.xlsx</w:t>
      </w:r>
    </w:p>
    <w:p w14:paraId="12D317E1" w14:textId="43C82265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1.- Suma Ventas por Mes y Vendedor</w:t>
      </w:r>
    </w:p>
    <w:p w14:paraId="73001B87" w14:textId="0E8403BC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2.- Media de Descuento por Producto y Mes</w:t>
      </w:r>
    </w:p>
    <w:p w14:paraId="4A0C7A99" w14:textId="4CC018C6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3.- Cantidad de Ventas realizadas por Vendedor en Marzo.</w:t>
      </w:r>
    </w:p>
    <w:p w14:paraId="67FEF34B" w14:textId="5942DD95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4.- Campo Calculado IVA del 21% del total de ventas por Producto y Vendedor</w:t>
      </w:r>
    </w:p>
    <w:p w14:paraId="24835BE0" w14:textId="71163866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5.- Elemento Calculado que unifica el total de ventas en Enero y Febrero por Vendedor y Mes.</w:t>
      </w:r>
    </w:p>
    <w:p w14:paraId="1FF263D3" w14:textId="008709D4" w:rsidR="50CFA93E" w:rsidRDefault="02879BD5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6.- Cantidad de ventas por Vendedor agrupadas por Precios en bloques de 200€</w:t>
      </w:r>
    </w:p>
    <w:p w14:paraId="3B116CB2" w14:textId="5E5D9591" w:rsidR="50CFA93E" w:rsidRDefault="50CFA93E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</w:p>
    <w:p w14:paraId="0840ECAE" w14:textId="7068664A" w:rsidR="50CFA93E" w:rsidRDefault="50CFA93E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</w:p>
    <w:p w14:paraId="70B1B463" w14:textId="691A1330" w:rsidR="50CFA93E" w:rsidRDefault="50CFA93E" w:rsidP="18A5A23B">
      <w:pPr>
        <w:spacing w:after="0"/>
        <w:ind w:left="940" w:hanging="426"/>
        <w:rPr>
          <w:rFonts w:ascii="Calibri" w:eastAsia="Calibri" w:hAnsi="Calibri" w:cs="Calibri"/>
          <w:color w:val="1F497D" w:themeColor="text2"/>
        </w:rPr>
      </w:pPr>
    </w:p>
    <w:p w14:paraId="0D8A99AB" w14:textId="30485FAB" w:rsidR="50CFA93E" w:rsidRDefault="02879BD5" w:rsidP="18A5A23B">
      <w:pPr>
        <w:spacing w:after="0"/>
        <w:rPr>
          <w:rFonts w:ascii="Calibri" w:eastAsia="Calibri" w:hAnsi="Calibri" w:cs="Calibri"/>
          <w:color w:val="1F497D" w:themeColor="text2"/>
        </w:rPr>
      </w:pPr>
      <w:r w:rsidRPr="18A5A23B">
        <w:rPr>
          <w:rFonts w:ascii="Calibri" w:eastAsia="Calibri" w:hAnsi="Calibri" w:cs="Calibri"/>
          <w:b/>
          <w:bCs/>
          <w:color w:val="1F497D" w:themeColor="text2"/>
        </w:rPr>
        <w:t>Tabla Soluciones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5085"/>
        <w:gridCol w:w="2820"/>
      </w:tblGrid>
      <w:tr w:rsidR="18A5A23B" w14:paraId="68B89B34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02DE95E3" w14:textId="68C87996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1.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6089E37B" w14:textId="72566D5E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Ventas totales para Ana en Marzo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76C83923" w14:textId="28BBA385" w:rsidR="18A5A23B" w:rsidRDefault="003349D9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3405</w:t>
            </w:r>
          </w:p>
        </w:tc>
      </w:tr>
      <w:tr w:rsidR="18A5A23B" w14:paraId="4E9E61C9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637C2FE4" w14:textId="36E48027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2.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2B6328BC" w14:textId="7FAA5A39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Porcentaje Medio de Tablet en Febrero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286857D1" w14:textId="41247ACB" w:rsidR="18A5A23B" w:rsidRDefault="00DF03A3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4.10%</w:t>
            </w:r>
          </w:p>
        </w:tc>
      </w:tr>
      <w:tr w:rsidR="18A5A23B" w14:paraId="6391088B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03B0AA9E" w14:textId="716BC326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3.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43FFB993" w14:textId="1D68FBBB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Cantidad de Ventas de Pedro en Marzo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18019B4A" w14:textId="112572BA" w:rsidR="18A5A23B" w:rsidRDefault="008D7E03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8</w:t>
            </w:r>
          </w:p>
        </w:tc>
      </w:tr>
      <w:tr w:rsidR="18A5A23B" w14:paraId="0FA2DF46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293B3D73" w14:textId="5BEE8780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4.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3D8794C9" w14:textId="5BE1DFA3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Total IVA de PS4 vendidas por Luis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75BAE76F" w14:textId="1DA2082C" w:rsidR="18A5A23B" w:rsidRDefault="00F038EE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504</w:t>
            </w:r>
          </w:p>
        </w:tc>
      </w:tr>
      <w:tr w:rsidR="18A5A23B" w14:paraId="00CB6EDA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373DA981" w14:textId="5ECA22D9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5.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44E05F9E" w14:textId="29BA730E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Total Ventas Pedro en Enero y Febrero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35859485" w14:textId="598F2FF2" w:rsidR="18A5A23B" w:rsidRDefault="00CB1677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12640</w:t>
            </w:r>
          </w:p>
        </w:tc>
      </w:tr>
      <w:tr w:rsidR="18A5A23B" w14:paraId="34635E76" w14:textId="77777777" w:rsidTr="18A5A23B">
        <w:trPr>
          <w:trHeight w:val="300"/>
        </w:trPr>
        <w:tc>
          <w:tcPr>
            <w:tcW w:w="55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67F42A48" w14:textId="01F072A2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6.</w:t>
            </w:r>
          </w:p>
        </w:tc>
        <w:tc>
          <w:tcPr>
            <w:tcW w:w="5085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43B455BF" w14:textId="65C2421A" w:rsidR="18A5A23B" w:rsidRDefault="18A5A23B" w:rsidP="18A5A23B">
            <w:pPr>
              <w:spacing w:after="200" w:line="276" w:lineRule="auto"/>
              <w:rPr>
                <w:rFonts w:ascii="Calibri" w:eastAsia="Calibri" w:hAnsi="Calibri" w:cs="Calibri"/>
                <w:color w:val="365F91" w:themeColor="accent1" w:themeShade="BF"/>
              </w:rPr>
            </w:pPr>
            <w:r w:rsidRPr="18A5A23B">
              <w:rPr>
                <w:rFonts w:ascii="Calibri" w:eastAsia="Calibri" w:hAnsi="Calibri" w:cs="Calibri"/>
                <w:b/>
                <w:bCs/>
                <w:color w:val="365F91" w:themeColor="accent1" w:themeShade="BF"/>
              </w:rPr>
              <w:t>Ventas Pedro entre 401 y 600 €</w:t>
            </w:r>
          </w:p>
        </w:tc>
        <w:tc>
          <w:tcPr>
            <w:tcW w:w="2820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single" w:sz="6" w:space="0" w:color="1F497D" w:themeColor="text2"/>
            </w:tcBorders>
            <w:tcMar>
              <w:left w:w="105" w:type="dxa"/>
              <w:right w:w="105" w:type="dxa"/>
            </w:tcMar>
            <w:vAlign w:val="center"/>
          </w:tcPr>
          <w:p w14:paraId="457F0C27" w14:textId="62D7DAF5" w:rsidR="18A5A23B" w:rsidRDefault="00CB1677" w:rsidP="18A5A23B">
            <w:pPr>
              <w:spacing w:after="200" w:line="276" w:lineRule="auto"/>
              <w:jc w:val="right"/>
              <w:rPr>
                <w:rFonts w:ascii="Calibri" w:eastAsia="Calibri" w:hAnsi="Calibri" w:cs="Calibri"/>
                <w:color w:val="365F91" w:themeColor="accent1" w:themeShade="BF"/>
              </w:rPr>
            </w:pPr>
            <w:r>
              <w:rPr>
                <w:rFonts w:ascii="Calibri" w:eastAsia="Calibri" w:hAnsi="Calibri" w:cs="Calibri"/>
                <w:color w:val="365F91" w:themeColor="accent1" w:themeShade="BF"/>
              </w:rPr>
              <w:t>11</w:t>
            </w:r>
          </w:p>
        </w:tc>
      </w:tr>
    </w:tbl>
    <w:p w14:paraId="716B5450" w14:textId="04AFC13B" w:rsidR="50CFA93E" w:rsidRDefault="50CFA93E" w:rsidP="18A5A23B">
      <w:pPr>
        <w:spacing w:after="0"/>
        <w:rPr>
          <w:rFonts w:ascii="Calibri" w:eastAsia="Calibri" w:hAnsi="Calibri" w:cs="Calibri"/>
          <w:color w:val="365F91" w:themeColor="accent1" w:themeShade="BF"/>
        </w:rPr>
      </w:pPr>
    </w:p>
    <w:p w14:paraId="73E815FD" w14:textId="5A4B6648" w:rsidR="50CFA93E" w:rsidRDefault="50CFA93E" w:rsidP="03F2AF6A"/>
    <w:sectPr w:rsidR="50CFA93E" w:rsidSect="00D95F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7E010" w14:textId="77777777" w:rsidR="00AE5CFA" w:rsidRDefault="00AE5CFA" w:rsidP="00930250">
      <w:pPr>
        <w:spacing w:after="0" w:line="240" w:lineRule="auto"/>
      </w:pPr>
      <w:r>
        <w:separator/>
      </w:r>
    </w:p>
  </w:endnote>
  <w:endnote w:type="continuationSeparator" w:id="0">
    <w:p w14:paraId="11CA0614" w14:textId="77777777" w:rsidR="00AE5CFA" w:rsidRDefault="00AE5CFA" w:rsidP="00930250">
      <w:pPr>
        <w:spacing w:after="0" w:line="240" w:lineRule="auto"/>
      </w:pPr>
      <w:r>
        <w:continuationSeparator/>
      </w:r>
    </w:p>
  </w:endnote>
  <w:endnote w:type="continuationNotice" w:id="1">
    <w:p w14:paraId="5BC8D108" w14:textId="77777777" w:rsidR="00AE5CFA" w:rsidRDefault="00AE5C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48D8B" w14:textId="502632EB" w:rsidR="009703D0" w:rsidRPr="009703D0" w:rsidRDefault="00F214D4" w:rsidP="009703D0">
    <w:pPr>
      <w:pStyle w:val="Piedepgina"/>
      <w:pBdr>
        <w:top w:val="single" w:sz="12" w:space="1" w:color="365F91" w:themeColor="accent1" w:themeShade="BF"/>
      </w:pBdr>
      <w:tabs>
        <w:tab w:val="clear" w:pos="9026"/>
        <w:tab w:val="right" w:pos="8505"/>
      </w:tabs>
      <w:rPr>
        <w:b/>
        <w:smallCaps/>
        <w:color w:val="365F91" w:themeColor="accent1" w:themeShade="BF"/>
        <w:sz w:val="18"/>
      </w:rPr>
    </w:pPr>
    <w:r>
      <w:rPr>
        <w:b/>
        <w:smallCaps/>
        <w:color w:val="365F91" w:themeColor="accent1" w:themeShade="BF"/>
        <w:sz w:val="18"/>
      </w:rPr>
      <w:t xml:space="preserve">Entornos de Desarrollo </w:t>
    </w:r>
    <w:r w:rsidR="00632F28">
      <w:rPr>
        <w:b/>
        <w:smallCaps/>
        <w:color w:val="365F91" w:themeColor="accent1" w:themeShade="BF"/>
        <w:sz w:val="18"/>
      </w:rPr>
      <w:t>- Ciclo Formativo DAM</w:t>
    </w:r>
    <w:r w:rsidR="00E92E5C">
      <w:rPr>
        <w:b/>
        <w:smallCaps/>
        <w:color w:val="365F91" w:themeColor="accent1" w:themeShade="BF"/>
        <w:sz w:val="18"/>
      </w:rPr>
      <w:t xml:space="preserve"> - Tema 1</w:t>
    </w:r>
    <w:r w:rsidR="009703D0">
      <w:rPr>
        <w:b/>
        <w:smallCaps/>
        <w:color w:val="365F91" w:themeColor="accent1" w:themeShade="BF"/>
        <w:sz w:val="18"/>
      </w:rPr>
      <w:t>.</w:t>
    </w:r>
    <w:r w:rsidR="00E92E5C">
      <w:rPr>
        <w:b/>
        <w:smallCaps/>
        <w:color w:val="365F91" w:themeColor="accent1" w:themeShade="BF"/>
        <w:sz w:val="18"/>
      </w:rPr>
      <w:t xml:space="preserve"> </w:t>
    </w:r>
    <w:r w:rsidR="0044164E">
      <w:rPr>
        <w:b/>
        <w:smallCaps/>
        <w:color w:val="365F91" w:themeColor="accent1" w:themeShade="BF"/>
        <w:sz w:val="18"/>
      </w:rPr>
      <w:t xml:space="preserve"> </w:t>
    </w:r>
    <w:r w:rsidR="0044164E" w:rsidRPr="0044164E">
      <w:rPr>
        <w:b/>
        <w:smallCaps/>
        <w:color w:val="365F91" w:themeColor="accent1" w:themeShade="BF"/>
        <w:sz w:val="18"/>
      </w:rPr>
      <w:t>Identificación de sistemas ERP-CRM</w:t>
    </w:r>
    <w:r w:rsidR="009703D0" w:rsidRPr="009703D0">
      <w:rPr>
        <w:b/>
        <w:smallCaps/>
        <w:color w:val="365F91" w:themeColor="accent1" w:themeShade="BF"/>
        <w:sz w:val="18"/>
      </w:rPr>
      <w:tab/>
    </w:r>
    <w:r w:rsidR="0095568A" w:rsidRPr="009703D0">
      <w:rPr>
        <w:b/>
        <w:smallCaps/>
        <w:color w:val="365F91" w:themeColor="accent1" w:themeShade="BF"/>
        <w:sz w:val="18"/>
      </w:rPr>
      <w:fldChar w:fldCharType="begin"/>
    </w:r>
    <w:r w:rsidR="009703D0" w:rsidRPr="009703D0">
      <w:rPr>
        <w:b/>
        <w:smallCaps/>
        <w:color w:val="365F91" w:themeColor="accent1" w:themeShade="BF"/>
        <w:sz w:val="18"/>
      </w:rPr>
      <w:instrText xml:space="preserve"> PAGE   \* MERGEFORMAT </w:instrText>
    </w:r>
    <w:r w:rsidR="0095568A" w:rsidRPr="009703D0">
      <w:rPr>
        <w:b/>
        <w:smallCaps/>
        <w:color w:val="365F91" w:themeColor="accent1" w:themeShade="BF"/>
        <w:sz w:val="18"/>
      </w:rPr>
      <w:fldChar w:fldCharType="separate"/>
    </w:r>
    <w:r w:rsidR="00105B59">
      <w:rPr>
        <w:b/>
        <w:smallCaps/>
        <w:noProof/>
        <w:color w:val="365F91" w:themeColor="accent1" w:themeShade="BF"/>
        <w:sz w:val="18"/>
      </w:rPr>
      <w:t>1</w:t>
    </w:r>
    <w:r w:rsidR="0095568A" w:rsidRPr="009703D0">
      <w:rPr>
        <w:b/>
        <w:smallCaps/>
        <w:color w:val="365F91" w:themeColor="accent1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48130" w14:textId="77777777" w:rsidR="00AE5CFA" w:rsidRDefault="00AE5CFA" w:rsidP="00930250">
      <w:pPr>
        <w:spacing w:after="0" w:line="240" w:lineRule="auto"/>
      </w:pPr>
      <w:r>
        <w:separator/>
      </w:r>
    </w:p>
  </w:footnote>
  <w:footnote w:type="continuationSeparator" w:id="0">
    <w:p w14:paraId="44C7E8FA" w14:textId="77777777" w:rsidR="00AE5CFA" w:rsidRDefault="00AE5CFA" w:rsidP="00930250">
      <w:pPr>
        <w:spacing w:after="0" w:line="240" w:lineRule="auto"/>
      </w:pPr>
      <w:r>
        <w:continuationSeparator/>
      </w:r>
    </w:p>
  </w:footnote>
  <w:footnote w:type="continuationNotice" w:id="1">
    <w:p w14:paraId="20F25AF1" w14:textId="77777777" w:rsidR="00AE5CFA" w:rsidRDefault="00AE5CF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A6659"/>
    <w:multiLevelType w:val="hybridMultilevel"/>
    <w:tmpl w:val="47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0F07"/>
    <w:multiLevelType w:val="hybridMultilevel"/>
    <w:tmpl w:val="6D224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E49A9"/>
    <w:multiLevelType w:val="hybridMultilevel"/>
    <w:tmpl w:val="48E8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52DB"/>
    <w:multiLevelType w:val="hybridMultilevel"/>
    <w:tmpl w:val="D1901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0606"/>
    <w:multiLevelType w:val="hybridMultilevel"/>
    <w:tmpl w:val="86EA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174F"/>
    <w:multiLevelType w:val="hybridMultilevel"/>
    <w:tmpl w:val="E98C2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89016">
    <w:abstractNumId w:val="5"/>
  </w:num>
  <w:num w:numId="2" w16cid:durableId="1435515207">
    <w:abstractNumId w:val="0"/>
  </w:num>
  <w:num w:numId="3" w16cid:durableId="1766487803">
    <w:abstractNumId w:val="3"/>
  </w:num>
  <w:num w:numId="4" w16cid:durableId="870070698">
    <w:abstractNumId w:val="2"/>
  </w:num>
  <w:num w:numId="5" w16cid:durableId="813525868">
    <w:abstractNumId w:val="4"/>
  </w:num>
  <w:num w:numId="6" w16cid:durableId="6244334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D4"/>
    <w:rsid w:val="0003064A"/>
    <w:rsid w:val="000762FB"/>
    <w:rsid w:val="000F50FB"/>
    <w:rsid w:val="00105B59"/>
    <w:rsid w:val="00132195"/>
    <w:rsid w:val="00144756"/>
    <w:rsid w:val="00163000"/>
    <w:rsid w:val="00166390"/>
    <w:rsid w:val="001858B5"/>
    <w:rsid w:val="001B30E7"/>
    <w:rsid w:val="001B7C76"/>
    <w:rsid w:val="001E1EA9"/>
    <w:rsid w:val="002031B1"/>
    <w:rsid w:val="00213FEB"/>
    <w:rsid w:val="00220142"/>
    <w:rsid w:val="00234139"/>
    <w:rsid w:val="00250B96"/>
    <w:rsid w:val="00265C7F"/>
    <w:rsid w:val="00286285"/>
    <w:rsid w:val="002879B6"/>
    <w:rsid w:val="002B0F52"/>
    <w:rsid w:val="002D51D4"/>
    <w:rsid w:val="002E01A6"/>
    <w:rsid w:val="002E3283"/>
    <w:rsid w:val="002F4D21"/>
    <w:rsid w:val="002F7B44"/>
    <w:rsid w:val="003041D8"/>
    <w:rsid w:val="0031078F"/>
    <w:rsid w:val="003349D9"/>
    <w:rsid w:val="003474B5"/>
    <w:rsid w:val="00391DFE"/>
    <w:rsid w:val="00392445"/>
    <w:rsid w:val="00397FD0"/>
    <w:rsid w:val="003C3023"/>
    <w:rsid w:val="003D0760"/>
    <w:rsid w:val="003F14F6"/>
    <w:rsid w:val="00413F5B"/>
    <w:rsid w:val="00422730"/>
    <w:rsid w:val="00435275"/>
    <w:rsid w:val="0044164E"/>
    <w:rsid w:val="00481C9F"/>
    <w:rsid w:val="004A620E"/>
    <w:rsid w:val="004C3E2A"/>
    <w:rsid w:val="004F0565"/>
    <w:rsid w:val="004F726D"/>
    <w:rsid w:val="00501F3C"/>
    <w:rsid w:val="0050505D"/>
    <w:rsid w:val="00513738"/>
    <w:rsid w:val="00517425"/>
    <w:rsid w:val="00572586"/>
    <w:rsid w:val="0057384B"/>
    <w:rsid w:val="00591986"/>
    <w:rsid w:val="005A10E0"/>
    <w:rsid w:val="005A23BC"/>
    <w:rsid w:val="005F43DC"/>
    <w:rsid w:val="006143D1"/>
    <w:rsid w:val="00632F28"/>
    <w:rsid w:val="00682842"/>
    <w:rsid w:val="006A1E3B"/>
    <w:rsid w:val="006B4CC6"/>
    <w:rsid w:val="006B5E23"/>
    <w:rsid w:val="00737EA1"/>
    <w:rsid w:val="00745684"/>
    <w:rsid w:val="007573CA"/>
    <w:rsid w:val="00791856"/>
    <w:rsid w:val="00792DF0"/>
    <w:rsid w:val="007C071A"/>
    <w:rsid w:val="007F4E3D"/>
    <w:rsid w:val="0080557A"/>
    <w:rsid w:val="008141A7"/>
    <w:rsid w:val="00863347"/>
    <w:rsid w:val="00873D51"/>
    <w:rsid w:val="00894AA4"/>
    <w:rsid w:val="008A0051"/>
    <w:rsid w:val="008A0D13"/>
    <w:rsid w:val="008C161F"/>
    <w:rsid w:val="008C475D"/>
    <w:rsid w:val="008C7A2A"/>
    <w:rsid w:val="008D7E03"/>
    <w:rsid w:val="008F0951"/>
    <w:rsid w:val="00930250"/>
    <w:rsid w:val="00941047"/>
    <w:rsid w:val="0095568A"/>
    <w:rsid w:val="009703D0"/>
    <w:rsid w:val="009866C1"/>
    <w:rsid w:val="009D02CB"/>
    <w:rsid w:val="009E5168"/>
    <w:rsid w:val="00A2056C"/>
    <w:rsid w:val="00A65510"/>
    <w:rsid w:val="00A73CD4"/>
    <w:rsid w:val="00A930EE"/>
    <w:rsid w:val="00AC3FD1"/>
    <w:rsid w:val="00AE5CFA"/>
    <w:rsid w:val="00B06693"/>
    <w:rsid w:val="00B13925"/>
    <w:rsid w:val="00B2088A"/>
    <w:rsid w:val="00B3290D"/>
    <w:rsid w:val="00BB22BF"/>
    <w:rsid w:val="00BC60EF"/>
    <w:rsid w:val="00BE79FF"/>
    <w:rsid w:val="00BF1E51"/>
    <w:rsid w:val="00C208F0"/>
    <w:rsid w:val="00C5576C"/>
    <w:rsid w:val="00CA5819"/>
    <w:rsid w:val="00CB1677"/>
    <w:rsid w:val="00CC1F13"/>
    <w:rsid w:val="00CC3173"/>
    <w:rsid w:val="00CF2EDB"/>
    <w:rsid w:val="00D00346"/>
    <w:rsid w:val="00D028FE"/>
    <w:rsid w:val="00D3460B"/>
    <w:rsid w:val="00D34967"/>
    <w:rsid w:val="00D37C9E"/>
    <w:rsid w:val="00D95F2F"/>
    <w:rsid w:val="00DB2394"/>
    <w:rsid w:val="00DB48F0"/>
    <w:rsid w:val="00DC1625"/>
    <w:rsid w:val="00DE3734"/>
    <w:rsid w:val="00DE7B06"/>
    <w:rsid w:val="00DF03A3"/>
    <w:rsid w:val="00E2058C"/>
    <w:rsid w:val="00E3453C"/>
    <w:rsid w:val="00E36606"/>
    <w:rsid w:val="00E459C5"/>
    <w:rsid w:val="00E76D82"/>
    <w:rsid w:val="00E92E5C"/>
    <w:rsid w:val="00EB3038"/>
    <w:rsid w:val="00EC7E50"/>
    <w:rsid w:val="00ED1EBC"/>
    <w:rsid w:val="00F038EE"/>
    <w:rsid w:val="00F214D4"/>
    <w:rsid w:val="00F25B48"/>
    <w:rsid w:val="00F745AC"/>
    <w:rsid w:val="00F94CA5"/>
    <w:rsid w:val="00FA591C"/>
    <w:rsid w:val="00FD19A2"/>
    <w:rsid w:val="025CFC18"/>
    <w:rsid w:val="02879BD5"/>
    <w:rsid w:val="03F2AF6A"/>
    <w:rsid w:val="18A5A23B"/>
    <w:rsid w:val="37074B20"/>
    <w:rsid w:val="37B691A9"/>
    <w:rsid w:val="4533B072"/>
    <w:rsid w:val="50CFA93E"/>
    <w:rsid w:val="58AB75B4"/>
    <w:rsid w:val="61FB9668"/>
    <w:rsid w:val="660FA305"/>
    <w:rsid w:val="66685144"/>
    <w:rsid w:val="70159CEC"/>
    <w:rsid w:val="73D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C3E7"/>
  <w15:docId w15:val="{0ED9E16E-42BF-4CB7-A4A0-0FB3D1C9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anormal"/>
    <w:uiPriority w:val="63"/>
    <w:rsid w:val="00A73C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7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C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50"/>
  </w:style>
  <w:style w:type="paragraph" w:styleId="Piedepgina">
    <w:name w:val="footer"/>
    <w:basedOn w:val="Normal"/>
    <w:link w:val="PiedepginaCar"/>
    <w:uiPriority w:val="99"/>
    <w:semiHidden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4" ma:contentTypeDescription="Crear nuevo documento." ma:contentTypeScope="" ma:versionID="9a39209f323e97a6bc5f1de87e8ae742">
  <xsd:schema xmlns:xsd="http://www.w3.org/2001/XMLSchema" xmlns:xs="http://www.w3.org/2001/XMLSchema" xmlns:p="http://schemas.microsoft.com/office/2006/metadata/properties" xmlns:ns2="b491b4d8-014e-44b4-b681-9b295da05eef" targetNamespace="http://schemas.microsoft.com/office/2006/metadata/properties" ma:root="true" ma:fieldsID="c9b00cda69a3295fe8b951906011ad05" ns2:_="">
    <xsd:import namespace="b491b4d8-014e-44b4-b681-9b295da05e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51540-2205-4B16-B511-BE1B859495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4F649-E63E-4E65-82A6-95086C5477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AA95D5-2A3A-41DF-AFB3-51A90CBD0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1b4d8-014e-44b4-b681-9b295da05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0A13A-38A9-45C5-BCCD-0079A481D2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</dc:creator>
  <cp:keywords/>
  <cp:lastModifiedBy>Sandra Garcia Fabra</cp:lastModifiedBy>
  <cp:revision>13</cp:revision>
  <dcterms:created xsi:type="dcterms:W3CDTF">2023-11-17T11:28:00Z</dcterms:created>
  <dcterms:modified xsi:type="dcterms:W3CDTF">2024-09-25T11:56:00Z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Order">
    <vt:r8>567100</vt:r8>
  </property>
  <property fmtid="{D5CDD505-2E9C-101B-9397-08002B2CF9AE}" pid="4" name="ComplianceAssetId">
    <vt:lpwstr/>
  </property>
</Properties>
</file>