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38DA" w14:textId="4B430E25" w:rsidR="00BC7D19" w:rsidRDefault="00BC7D19" w:rsidP="00BC7D19">
      <w:pPr>
        <w:pStyle w:val="Ttulo"/>
        <w:rPr>
          <w:i/>
          <w:iCs/>
          <w:color w:val="auto"/>
          <w:sz w:val="44"/>
          <w:szCs w:val="44"/>
        </w:rPr>
      </w:pPr>
      <w:r w:rsidRPr="00A47BAB">
        <w:rPr>
          <w:i/>
          <w:iCs/>
          <w:color w:val="auto"/>
          <w:sz w:val="44"/>
          <w:szCs w:val="44"/>
        </w:rPr>
        <w:t xml:space="preserve">Implementación de ERP en empresa de </w:t>
      </w:r>
      <w:r w:rsidR="00A2450D" w:rsidRPr="00A47BAB">
        <w:rPr>
          <w:i/>
          <w:iCs/>
          <w:color w:val="auto"/>
          <w:sz w:val="44"/>
          <w:szCs w:val="44"/>
        </w:rPr>
        <w:t xml:space="preserve">FABRICACIÓN DE </w:t>
      </w:r>
      <w:r w:rsidRPr="00A47BAB">
        <w:rPr>
          <w:i/>
          <w:iCs/>
          <w:color w:val="auto"/>
          <w:sz w:val="44"/>
          <w:szCs w:val="44"/>
        </w:rPr>
        <w:t>cerámicas</w:t>
      </w:r>
    </w:p>
    <w:p w14:paraId="0E6D4E5D" w14:textId="174B530B" w:rsidR="00D15F65" w:rsidRPr="00D15F65" w:rsidRDefault="00D15F65" w:rsidP="00D15F6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15F65">
        <w:rPr>
          <w:rFonts w:hint="eastAsia"/>
          <w:sz w:val="24"/>
          <w:szCs w:val="24"/>
        </w:rPr>
        <w:t>Introducción</w:t>
      </w:r>
      <w:r w:rsidRPr="00D15F65">
        <w:rPr>
          <w:sz w:val="24"/>
          <w:szCs w:val="24"/>
        </w:rPr>
        <w:t xml:space="preserve"> </w:t>
      </w:r>
    </w:p>
    <w:p w14:paraId="7623967B" w14:textId="3B4AC21E" w:rsidR="00BC7D19" w:rsidRDefault="00A2450D" w:rsidP="00BC7D19">
      <w:pPr>
        <w:rPr>
          <w:sz w:val="24"/>
          <w:szCs w:val="24"/>
        </w:rPr>
      </w:pPr>
      <w:r w:rsidRPr="00A2450D">
        <w:rPr>
          <w:sz w:val="24"/>
          <w:szCs w:val="24"/>
        </w:rPr>
        <w:t>Voy a estudiar c</w:t>
      </w:r>
      <w:r>
        <w:rPr>
          <w:sz w:val="24"/>
          <w:szCs w:val="24"/>
        </w:rPr>
        <w:t>ó</w:t>
      </w:r>
      <w:r w:rsidRPr="00A2450D">
        <w:rPr>
          <w:sz w:val="24"/>
          <w:szCs w:val="24"/>
        </w:rPr>
        <w:t xml:space="preserve">mo implementar una ERP </w:t>
      </w:r>
      <w:r>
        <w:rPr>
          <w:sz w:val="24"/>
          <w:szCs w:val="24"/>
        </w:rPr>
        <w:t>especifica</w:t>
      </w:r>
      <w:r w:rsidRPr="00A2450D">
        <w:rPr>
          <w:sz w:val="24"/>
          <w:szCs w:val="24"/>
        </w:rPr>
        <w:t xml:space="preserve"> en el sector de fabricación de cerámicas. </w:t>
      </w:r>
    </w:p>
    <w:p w14:paraId="4DD81003" w14:textId="47498E40" w:rsidR="00D15F65" w:rsidRDefault="00D15F65" w:rsidP="00BC7D19">
      <w:pPr>
        <w:rPr>
          <w:sz w:val="24"/>
          <w:szCs w:val="24"/>
        </w:rPr>
      </w:pPr>
      <w:r>
        <w:rPr>
          <w:sz w:val="24"/>
          <w:szCs w:val="24"/>
        </w:rPr>
        <w:t xml:space="preserve">Dicha empresa necesitará gestionar los procesos de producción, logística, ventas y </w:t>
      </w:r>
      <w:r>
        <w:rPr>
          <w:rFonts w:hint="eastAsia"/>
          <w:sz w:val="24"/>
          <w:szCs w:val="24"/>
        </w:rPr>
        <w:t>gestión</w:t>
      </w:r>
      <w:r>
        <w:rPr>
          <w:sz w:val="24"/>
          <w:szCs w:val="24"/>
        </w:rPr>
        <w:t xml:space="preserve"> de los recursos. </w:t>
      </w:r>
    </w:p>
    <w:p w14:paraId="28731321" w14:textId="77777777" w:rsidR="00DD3614" w:rsidRDefault="00D15F65" w:rsidP="00D15F65">
      <w:pPr>
        <w:rPr>
          <w:sz w:val="24"/>
          <w:szCs w:val="24"/>
        </w:rPr>
      </w:pPr>
      <w:r>
        <w:rPr>
          <w:sz w:val="24"/>
          <w:szCs w:val="24"/>
        </w:rPr>
        <w:t>Voy a implementar una metodología general, en la cual se compondrá de 2 fases</w:t>
      </w:r>
      <w:r w:rsidR="00DD3614">
        <w:rPr>
          <w:sz w:val="24"/>
          <w:szCs w:val="24"/>
        </w:rPr>
        <w:t>:</w:t>
      </w:r>
    </w:p>
    <w:p w14:paraId="7979B1DE" w14:textId="33D3C516" w:rsidR="00DD3614" w:rsidRDefault="0025374F" w:rsidP="00D15F65">
      <w:pPr>
        <w:rPr>
          <w:sz w:val="24"/>
          <w:szCs w:val="24"/>
        </w:rPr>
      </w:pPr>
      <w:r>
        <w:rPr>
          <w:sz w:val="24"/>
          <w:szCs w:val="24"/>
        </w:rPr>
        <w:t xml:space="preserve">La primera fase será </w:t>
      </w:r>
      <w:r w:rsidR="00D15F65">
        <w:rPr>
          <w:sz w:val="24"/>
          <w:szCs w:val="24"/>
        </w:rPr>
        <w:t>la iniciación de viabilidad del sistema y especificación funcional,</w:t>
      </w:r>
      <w:r w:rsidR="00DD3614">
        <w:rPr>
          <w:sz w:val="24"/>
          <w:szCs w:val="24"/>
        </w:rPr>
        <w:t xml:space="preserve"> </w:t>
      </w:r>
      <w:r w:rsidR="00D15F65">
        <w:rPr>
          <w:sz w:val="24"/>
          <w:szCs w:val="24"/>
        </w:rPr>
        <w:t xml:space="preserve">donde se analizará y se hará su diseño. </w:t>
      </w:r>
    </w:p>
    <w:p w14:paraId="7D1DEF09" w14:textId="5B557BC2" w:rsidR="00AC2788" w:rsidRPr="00D15F65" w:rsidRDefault="00D15F65" w:rsidP="00D15F65">
      <w:pPr>
        <w:rPr>
          <w:sz w:val="24"/>
          <w:szCs w:val="24"/>
        </w:rPr>
      </w:pPr>
      <w:r>
        <w:rPr>
          <w:sz w:val="24"/>
          <w:szCs w:val="24"/>
        </w:rPr>
        <w:t xml:space="preserve">La segunda fase será el desarrollo, donde aquí entraré en profundidad con un </w:t>
      </w:r>
      <w:r>
        <w:rPr>
          <w:rFonts w:hint="eastAsia"/>
          <w:sz w:val="24"/>
          <w:szCs w:val="24"/>
        </w:rPr>
        <w:t>análisis</w:t>
      </w:r>
      <w:r>
        <w:rPr>
          <w:sz w:val="24"/>
          <w:szCs w:val="24"/>
        </w:rPr>
        <w:t xml:space="preserve"> detallado y un diseño especifico para el sistema. </w:t>
      </w:r>
    </w:p>
    <w:p w14:paraId="67729907" w14:textId="46FF085D" w:rsidR="00AC2788" w:rsidRPr="00510C8A" w:rsidRDefault="006109C8" w:rsidP="006109C8">
      <w:pPr>
        <w:pStyle w:val="Ttulo2"/>
        <w:numPr>
          <w:ilvl w:val="0"/>
          <w:numId w:val="11"/>
        </w:numPr>
        <w:jc w:val="left"/>
      </w:pPr>
      <w:r>
        <w:rPr>
          <w:sz w:val="24"/>
          <w:szCs w:val="24"/>
        </w:rPr>
        <w:t xml:space="preserve">Justificación de la selección del ERP: </w:t>
      </w:r>
      <w:proofErr w:type="spellStart"/>
      <w:r>
        <w:rPr>
          <w:sz w:val="24"/>
          <w:szCs w:val="24"/>
        </w:rPr>
        <w:t>Selenne</w:t>
      </w:r>
      <w:proofErr w:type="spellEnd"/>
    </w:p>
    <w:p w14:paraId="796CD130" w14:textId="2C29D056" w:rsidR="00AC2788" w:rsidRDefault="00AC2788" w:rsidP="00AC2788">
      <w:pPr>
        <w:rPr>
          <w:sz w:val="24"/>
          <w:szCs w:val="24"/>
        </w:rPr>
      </w:pPr>
      <w:r>
        <w:rPr>
          <w:sz w:val="24"/>
          <w:szCs w:val="24"/>
        </w:rPr>
        <w:t xml:space="preserve">He seleccionado este ERP, es un sistema que esta especializado en la solución de gestión </w:t>
      </w:r>
      <w:r w:rsidR="006109C8">
        <w:rPr>
          <w:sz w:val="24"/>
          <w:szCs w:val="24"/>
        </w:rPr>
        <w:t>de fabricación por proyectos</w:t>
      </w:r>
      <w:r>
        <w:rPr>
          <w:sz w:val="24"/>
          <w:szCs w:val="24"/>
        </w:rPr>
        <w:t xml:space="preserve">, </w:t>
      </w:r>
      <w:r w:rsidR="006109C8">
        <w:rPr>
          <w:sz w:val="24"/>
          <w:szCs w:val="24"/>
        </w:rPr>
        <w:t>en la cual se incluye:</w:t>
      </w:r>
    </w:p>
    <w:p w14:paraId="647EAA70" w14:textId="77777777" w:rsidR="0025374F" w:rsidRDefault="0025374F" w:rsidP="006109C8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Adaptabilidad: cuenta con módulos específicos para la fabricación de maquinaria, piezas, accesorios, proyectos de instalaciones y montajes. </w:t>
      </w:r>
    </w:p>
    <w:p w14:paraId="7E71EC1A" w14:textId="75D3A4AD" w:rsidR="006109C8" w:rsidRDefault="0025374F" w:rsidP="0025374F">
      <w:pPr>
        <w:ind w:left="360"/>
        <w:rPr>
          <w:sz w:val="24"/>
          <w:szCs w:val="24"/>
        </w:rPr>
      </w:pPr>
      <w:r w:rsidRPr="0025374F">
        <w:rPr>
          <w:sz w:val="24"/>
          <w:szCs w:val="24"/>
        </w:rPr>
        <w:t xml:space="preserve">Por lo </w:t>
      </w:r>
      <w:proofErr w:type="gramStart"/>
      <w:r w:rsidRPr="0025374F">
        <w:rPr>
          <w:sz w:val="24"/>
          <w:szCs w:val="24"/>
        </w:rPr>
        <w:t>tanto</w:t>
      </w:r>
      <w:proofErr w:type="gramEnd"/>
      <w:r w:rsidRPr="0025374F">
        <w:rPr>
          <w:sz w:val="24"/>
          <w:szCs w:val="24"/>
        </w:rPr>
        <w:t xml:space="preserve"> es ideal </w:t>
      </w:r>
      <w:r>
        <w:rPr>
          <w:sz w:val="24"/>
          <w:szCs w:val="24"/>
        </w:rPr>
        <w:t>para la fabricación y producción de cerámica.</w:t>
      </w:r>
    </w:p>
    <w:p w14:paraId="5C92990F" w14:textId="068E8E91" w:rsidR="0025374F" w:rsidRDefault="0025374F" w:rsidP="0025374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Gestión integral: cubre todas las áreas posibles de la empresa, desde la producción hasta la gestión financiera.</w:t>
      </w:r>
    </w:p>
    <w:p w14:paraId="6C74FDC4" w14:textId="7BF78286" w:rsidR="0025374F" w:rsidRDefault="0025374F" w:rsidP="0025374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Escalabilidad: permite crecer según las necesidades futuras de las empresas.</w:t>
      </w:r>
    </w:p>
    <w:p w14:paraId="6B29E07D" w14:textId="3BFE5B05" w:rsidR="0025374F" w:rsidRDefault="0025374F" w:rsidP="002537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 llega a contar algún cambio, de producción, financiación, etc. </w:t>
      </w:r>
    </w:p>
    <w:p w14:paraId="39EDE685" w14:textId="0FB13B52" w:rsidR="0025374F" w:rsidRPr="0025374F" w:rsidRDefault="0025374F" w:rsidP="0025374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Automatización de procesos: tiene una gran reducción de errores y mejora la eficiencia operativa.</w:t>
      </w:r>
    </w:p>
    <w:p w14:paraId="71BBE68F" w14:textId="0F71CBE3" w:rsidR="00AC2788" w:rsidRDefault="0025374F" w:rsidP="00AC27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Selenne</w:t>
      </w:r>
      <w:proofErr w:type="spellEnd"/>
      <w:r>
        <w:rPr>
          <w:sz w:val="24"/>
          <w:szCs w:val="24"/>
        </w:rPr>
        <w:t xml:space="preserve"> cubre las funcionalidades que se requiere en la empresa</w:t>
      </w:r>
      <w:r w:rsidR="008E3A58">
        <w:rPr>
          <w:sz w:val="24"/>
          <w:szCs w:val="24"/>
        </w:rPr>
        <w:t xml:space="preserve">, como la planificación de la producción y control de calidad, gestión de almacenes y logística, administración de ventas y compras y el control financiero y contable. </w:t>
      </w:r>
    </w:p>
    <w:p w14:paraId="03934154" w14:textId="77777777" w:rsidR="008E3A58" w:rsidRDefault="008E3A58" w:rsidP="00AC2788">
      <w:pPr>
        <w:rPr>
          <w:sz w:val="24"/>
          <w:szCs w:val="24"/>
        </w:rPr>
      </w:pPr>
    </w:p>
    <w:p w14:paraId="396EA8F6" w14:textId="15BABE4D" w:rsidR="008E3A58" w:rsidRDefault="008E3A58" w:rsidP="008E3A5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E3A58">
        <w:rPr>
          <w:sz w:val="24"/>
          <w:szCs w:val="24"/>
        </w:rPr>
        <w:lastRenderedPageBreak/>
        <w:t xml:space="preserve">Presupuesto </w:t>
      </w:r>
    </w:p>
    <w:p w14:paraId="7C1149B5" w14:textId="60EF9C1F" w:rsidR="008E3A58" w:rsidRDefault="008E3A58" w:rsidP="008E3A58">
      <w:pPr>
        <w:rPr>
          <w:sz w:val="24"/>
          <w:szCs w:val="24"/>
        </w:rPr>
      </w:pPr>
      <w:r>
        <w:rPr>
          <w:sz w:val="24"/>
          <w:szCs w:val="24"/>
        </w:rPr>
        <w:t xml:space="preserve">El coste de </w:t>
      </w:r>
      <w:proofErr w:type="spellStart"/>
      <w:r>
        <w:rPr>
          <w:sz w:val="24"/>
          <w:szCs w:val="24"/>
        </w:rPr>
        <w:t>Selenne</w:t>
      </w:r>
      <w:proofErr w:type="spellEnd"/>
      <w:r>
        <w:rPr>
          <w:sz w:val="24"/>
          <w:szCs w:val="24"/>
        </w:rPr>
        <w:t xml:space="preserve"> se puede dividir según sus categorías: </w:t>
      </w:r>
    </w:p>
    <w:p w14:paraId="722E381C" w14:textId="048735FF" w:rsidR="008E3A58" w:rsidRPr="008E3A58" w:rsidRDefault="008E3A58" w:rsidP="008E3A58">
      <w:pPr>
        <w:pStyle w:val="Prrafodelista"/>
        <w:numPr>
          <w:ilvl w:val="0"/>
          <w:numId w:val="12"/>
        </w:numPr>
        <w:rPr>
          <w:sz w:val="24"/>
          <w:szCs w:val="24"/>
        </w:rPr>
      </w:pPr>
    </w:p>
    <w:p w14:paraId="49D0B1DA" w14:textId="77777777" w:rsidR="00A2450D" w:rsidRPr="00BC7D19" w:rsidRDefault="00A2450D" w:rsidP="00BC7D19"/>
    <w:sectPr w:rsidR="00A2450D" w:rsidRPr="00BC7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E93FC7"/>
    <w:multiLevelType w:val="hybridMultilevel"/>
    <w:tmpl w:val="D2A24B2C"/>
    <w:lvl w:ilvl="0" w:tplc="2FCC05A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3B73"/>
    <w:multiLevelType w:val="hybridMultilevel"/>
    <w:tmpl w:val="C2385044"/>
    <w:lvl w:ilvl="0" w:tplc="B73E58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19399">
    <w:abstractNumId w:val="0"/>
  </w:num>
  <w:num w:numId="2" w16cid:durableId="1480419101">
    <w:abstractNumId w:val="0"/>
  </w:num>
  <w:num w:numId="3" w16cid:durableId="2086146198">
    <w:abstractNumId w:val="0"/>
  </w:num>
  <w:num w:numId="4" w16cid:durableId="1975132000">
    <w:abstractNumId w:val="0"/>
  </w:num>
  <w:num w:numId="5" w16cid:durableId="1132674212">
    <w:abstractNumId w:val="0"/>
  </w:num>
  <w:num w:numId="6" w16cid:durableId="1867910550">
    <w:abstractNumId w:val="0"/>
  </w:num>
  <w:num w:numId="7" w16cid:durableId="416824628">
    <w:abstractNumId w:val="0"/>
  </w:num>
  <w:num w:numId="8" w16cid:durableId="1475178591">
    <w:abstractNumId w:val="0"/>
  </w:num>
  <w:num w:numId="9" w16cid:durableId="1002244404">
    <w:abstractNumId w:val="0"/>
  </w:num>
  <w:num w:numId="10" w16cid:durableId="548304909">
    <w:abstractNumId w:val="0"/>
  </w:num>
  <w:num w:numId="11" w16cid:durableId="138346541">
    <w:abstractNumId w:val="2"/>
  </w:num>
  <w:num w:numId="12" w16cid:durableId="160353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9"/>
    <w:rsid w:val="0025374F"/>
    <w:rsid w:val="004C0916"/>
    <w:rsid w:val="00510C8A"/>
    <w:rsid w:val="005C4C44"/>
    <w:rsid w:val="006109C8"/>
    <w:rsid w:val="00780AEF"/>
    <w:rsid w:val="008E3A58"/>
    <w:rsid w:val="00A2450D"/>
    <w:rsid w:val="00A47BAB"/>
    <w:rsid w:val="00AC2788"/>
    <w:rsid w:val="00BC7D19"/>
    <w:rsid w:val="00C23285"/>
    <w:rsid w:val="00D15F65"/>
    <w:rsid w:val="00DD2AE8"/>
    <w:rsid w:val="00D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246E"/>
  <w15:chartTrackingRefBased/>
  <w15:docId w15:val="{EEA3AB58-4EB6-4D16-B0F3-11A188A3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19"/>
  </w:style>
  <w:style w:type="paragraph" w:styleId="Ttulo1">
    <w:name w:val="heading 1"/>
    <w:basedOn w:val="Normal"/>
    <w:next w:val="Normal"/>
    <w:link w:val="Ttulo1Car"/>
    <w:uiPriority w:val="9"/>
    <w:qFormat/>
    <w:rsid w:val="00BC7D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D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D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D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D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D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D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D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D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7D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D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D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D1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D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D1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D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D19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BC7D19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C7D19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D19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D19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D19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7D19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C7D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D19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D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D19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BC7D19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7D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C7D19"/>
    <w:rPr>
      <w:b/>
      <w:bCs/>
    </w:rPr>
  </w:style>
  <w:style w:type="character" w:styleId="nfasis">
    <w:name w:val="Emphasis"/>
    <w:basedOn w:val="Fuentedeprrafopredeter"/>
    <w:uiPriority w:val="20"/>
    <w:qFormat/>
    <w:rsid w:val="00BC7D1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7D1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C7D1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C7D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BC7D1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7D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CCC5-E26D-4BA5-8909-ACDF961B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7</cp:revision>
  <dcterms:created xsi:type="dcterms:W3CDTF">2025-01-22T11:49:00Z</dcterms:created>
  <dcterms:modified xsi:type="dcterms:W3CDTF">2025-01-28T12:56:00Z</dcterms:modified>
</cp:coreProperties>
</file>