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E98838E" w14:textId="77777777" w:rsidR="00934C50" w:rsidRPr="00306438" w:rsidRDefault="00000000">
      <w:pPr>
        <w:pStyle w:val="Heading1"/>
        <w:spacing w:after="240" w:line="480" w:lineRule="auto"/>
        <w:jc w:val="center"/>
        <w:rPr>
          <w:rFonts w:ascii="Times New Roman" w:hAnsi="Times New Roman"/>
          <w:b/>
          <w:bCs/>
        </w:rPr>
      </w:pPr>
      <w:bookmarkStart w:id="0" w:name="_rw6yzey1qnfi"/>
      <w:bookmarkEnd w:id="0"/>
      <w:r w:rsidRPr="00306438">
        <w:rPr>
          <w:rFonts w:ascii="Times New Roman" w:eastAsia="Times New Roman" w:hAnsi="Times New Roman" w:cs="Times New Roman"/>
          <w:b/>
          <w:bCs/>
          <w:color w:val="1C1C1C"/>
          <w:sz w:val="28"/>
          <w:szCs w:val="28"/>
        </w:rPr>
        <w:t xml:space="preserve">Data Analytics Capstone </w:t>
      </w:r>
    </w:p>
    <w:p w14:paraId="358B2091" w14:textId="1F779D9D" w:rsidR="00934C50" w:rsidRPr="00306438" w:rsidRDefault="00306438" w:rsidP="00306438">
      <w:pPr>
        <w:pStyle w:val="LO-normal"/>
        <w:spacing w:line="480" w:lineRule="auto"/>
        <w:jc w:val="center"/>
        <w:rPr>
          <w:b/>
          <w:bCs/>
        </w:rPr>
      </w:pPr>
      <w:r w:rsidRPr="00306438">
        <w:rPr>
          <w:rFonts w:eastAsia="Times New Roman" w:cs="Times New Roman"/>
          <w:b/>
          <w:bCs/>
          <w:color w:val="1C1C1C"/>
          <w:sz w:val="28"/>
          <w:szCs w:val="28"/>
        </w:rPr>
        <w:t>Emerging Trends Detection Using Social Media Signals and Machine Learning</w:t>
      </w:r>
      <w:bookmarkStart w:id="1" w:name="_l8ecu5ad2jf8"/>
      <w:bookmarkEnd w:id="1"/>
    </w:p>
    <w:p w14:paraId="356D2561" w14:textId="77777777" w:rsidR="00934C50" w:rsidRPr="00306438" w:rsidRDefault="00000000">
      <w:pPr>
        <w:pStyle w:val="Heading1"/>
        <w:spacing w:after="240" w:line="480" w:lineRule="auto"/>
        <w:jc w:val="center"/>
        <w:rPr>
          <w:rFonts w:ascii="Times New Roman" w:hAnsi="Times New Roman"/>
          <w:b/>
          <w:bCs/>
        </w:rPr>
      </w:pPr>
      <w:r w:rsidRPr="00306438">
        <w:rPr>
          <w:rFonts w:ascii="Times New Roman" w:eastAsia="Times New Roman" w:hAnsi="Times New Roman" w:cs="Times New Roman"/>
          <w:b/>
          <w:bCs/>
          <w:color w:val="1C1C1C"/>
          <w:sz w:val="28"/>
          <w:szCs w:val="28"/>
        </w:rPr>
        <w:t>Final Report</w:t>
      </w:r>
    </w:p>
    <w:p w14:paraId="373FD7C0" w14:textId="0118AF24" w:rsidR="00934C50" w:rsidRDefault="00306438">
      <w:pPr>
        <w:pStyle w:val="LO-normal"/>
        <w:spacing w:before="240" w:after="240" w:line="480" w:lineRule="auto"/>
        <w:jc w:val="center"/>
        <w:rPr>
          <w:rFonts w:eastAsia="Times New Roman" w:cs="Times New Roman"/>
          <w:color w:val="1C1C1C"/>
          <w:sz w:val="28"/>
          <w:szCs w:val="28"/>
          <w:lang w:val="en-US"/>
        </w:rPr>
      </w:pPr>
      <w:r w:rsidRPr="00306438">
        <w:rPr>
          <w:rFonts w:eastAsia="Times New Roman" w:cs="Times New Roman"/>
          <w:b/>
          <w:bCs/>
          <w:color w:val="1C1C1C"/>
          <w:sz w:val="28"/>
          <w:szCs w:val="28"/>
          <w:lang w:val="en-US"/>
        </w:rPr>
        <w:t>Student Name</w:t>
      </w:r>
      <w:r>
        <w:rPr>
          <w:rFonts w:eastAsia="Times New Roman" w:cs="Times New Roman"/>
          <w:color w:val="1C1C1C"/>
          <w:sz w:val="28"/>
          <w:szCs w:val="28"/>
          <w:lang w:val="en-US"/>
        </w:rPr>
        <w:t>: Santhosh Kumar Anand</w:t>
      </w:r>
    </w:p>
    <w:p w14:paraId="2744AE9A" w14:textId="77777777" w:rsidR="00934C50" w:rsidRDefault="00000000">
      <w:pPr>
        <w:pStyle w:val="LO-normal"/>
        <w:spacing w:before="240" w:after="240" w:line="480" w:lineRule="auto"/>
        <w:jc w:val="center"/>
        <w:rPr>
          <w:rFonts w:eastAsia="Times New Roman" w:cs="Times New Roman"/>
          <w:color w:val="1C1C1C"/>
          <w:sz w:val="28"/>
          <w:szCs w:val="28"/>
          <w:lang w:val="en-US"/>
        </w:rPr>
      </w:pPr>
      <w:r>
        <w:rPr>
          <w:rFonts w:eastAsia="Times New Roman" w:cs="Times New Roman"/>
          <w:color w:val="1C1C1C"/>
          <w:sz w:val="28"/>
          <w:szCs w:val="28"/>
          <w:lang w:val="en-US"/>
        </w:rPr>
        <w:t>Walsh College</w:t>
      </w:r>
    </w:p>
    <w:p w14:paraId="10EB1939" w14:textId="77777777" w:rsidR="00934C50" w:rsidRDefault="00000000">
      <w:pPr>
        <w:pStyle w:val="LO-normal"/>
        <w:spacing w:before="240" w:after="240" w:line="480" w:lineRule="auto"/>
        <w:jc w:val="center"/>
        <w:rPr>
          <w:rFonts w:eastAsia="Times New Roman" w:cs="Times New Roman"/>
          <w:color w:val="1C1C1C"/>
          <w:sz w:val="28"/>
          <w:szCs w:val="28"/>
          <w:lang w:val="en-US"/>
        </w:rPr>
      </w:pPr>
      <w:r>
        <w:rPr>
          <w:rFonts w:eastAsia="Times New Roman" w:cs="Times New Roman"/>
          <w:color w:val="1C1C1C"/>
          <w:sz w:val="28"/>
          <w:szCs w:val="28"/>
          <w:lang w:val="en-US"/>
        </w:rPr>
        <w:t>QM640: Data Analytics Capstone</w:t>
      </w:r>
    </w:p>
    <w:p w14:paraId="263359EE" w14:textId="07EB7C42" w:rsidR="00934C50" w:rsidRDefault="00306438">
      <w:pPr>
        <w:pStyle w:val="LO-normal"/>
        <w:spacing w:before="240" w:after="240" w:line="480" w:lineRule="auto"/>
        <w:jc w:val="center"/>
        <w:rPr>
          <w:rFonts w:eastAsia="Times New Roman" w:cs="Times New Roman"/>
          <w:color w:val="1C1C1C"/>
          <w:sz w:val="28"/>
          <w:szCs w:val="28"/>
          <w:lang w:val="en-US"/>
        </w:rPr>
      </w:pPr>
      <w:r w:rsidRPr="00306438">
        <w:rPr>
          <w:rFonts w:eastAsia="Times New Roman" w:cs="Times New Roman"/>
          <w:b/>
          <w:bCs/>
          <w:color w:val="1C1C1C"/>
          <w:sz w:val="28"/>
          <w:szCs w:val="28"/>
          <w:lang w:val="en-US"/>
        </w:rPr>
        <w:t>Mentor</w:t>
      </w:r>
      <w:r>
        <w:rPr>
          <w:rFonts w:eastAsia="Times New Roman" w:cs="Times New Roman"/>
          <w:color w:val="1C1C1C"/>
          <w:sz w:val="28"/>
          <w:szCs w:val="28"/>
          <w:lang w:val="en-US"/>
        </w:rPr>
        <w:t xml:space="preserve">: Dr. Sanhita Karmakar </w:t>
      </w:r>
    </w:p>
    <w:p w14:paraId="1B0DB81C" w14:textId="1903826D" w:rsidR="00934C50" w:rsidRDefault="00000000">
      <w:pPr>
        <w:pStyle w:val="LO-normal"/>
        <w:spacing w:before="240" w:after="240" w:line="480" w:lineRule="auto"/>
        <w:jc w:val="center"/>
        <w:rPr>
          <w:rFonts w:eastAsia="Times New Roman" w:cs="Times New Roman"/>
          <w:color w:val="1C1C1C"/>
          <w:sz w:val="28"/>
          <w:szCs w:val="28"/>
          <w:lang w:val="en-US"/>
        </w:rPr>
      </w:pPr>
      <w:r w:rsidRPr="00306438">
        <w:rPr>
          <w:rFonts w:eastAsia="Times New Roman" w:cs="Times New Roman"/>
          <w:b/>
          <w:bCs/>
          <w:color w:val="1C1C1C"/>
          <w:sz w:val="28"/>
          <w:szCs w:val="28"/>
          <w:lang w:val="en-US"/>
        </w:rPr>
        <w:t>Term</w:t>
      </w:r>
      <w:r w:rsidR="00306438">
        <w:rPr>
          <w:rFonts w:eastAsia="Times New Roman" w:cs="Times New Roman"/>
          <w:color w:val="1C1C1C"/>
          <w:sz w:val="28"/>
          <w:szCs w:val="28"/>
          <w:lang w:val="en-US"/>
        </w:rPr>
        <w:t>: Term 3 - 2026</w:t>
      </w:r>
    </w:p>
    <w:p w14:paraId="785CC9EF" w14:textId="63065DED" w:rsidR="00934C50" w:rsidRDefault="00000000" w:rsidP="00306438">
      <w:pPr>
        <w:pStyle w:val="LO-normal"/>
        <w:spacing w:before="240" w:after="240" w:line="480" w:lineRule="auto"/>
        <w:jc w:val="center"/>
        <w:rPr>
          <w:rFonts w:eastAsia="Times New Roman" w:cs="Times New Roman"/>
          <w:color w:val="1C1C1C"/>
          <w:sz w:val="28"/>
          <w:szCs w:val="28"/>
          <w:lang w:val="en-US"/>
        </w:rPr>
      </w:pPr>
      <w:r w:rsidRPr="00306438">
        <w:rPr>
          <w:rFonts w:eastAsia="Times New Roman" w:cs="Times New Roman"/>
          <w:b/>
          <w:bCs/>
          <w:color w:val="1C1C1C"/>
          <w:sz w:val="28"/>
          <w:szCs w:val="28"/>
          <w:lang w:val="en-US"/>
        </w:rPr>
        <w:t>Date</w:t>
      </w:r>
      <w:r w:rsidR="00306438">
        <w:rPr>
          <w:rFonts w:eastAsia="Times New Roman" w:cs="Times New Roman"/>
          <w:color w:val="1C1C1C"/>
          <w:sz w:val="28"/>
          <w:szCs w:val="28"/>
          <w:lang w:val="en-US"/>
        </w:rPr>
        <w:t>: June 01, 2026</w:t>
      </w:r>
    </w:p>
    <w:p w14:paraId="2A01E025" w14:textId="5E57EB83" w:rsidR="00D978B5" w:rsidRPr="00D978B5" w:rsidRDefault="00000000" w:rsidP="00D978B5">
      <w:pPr>
        <w:pStyle w:val="Title"/>
        <w:spacing w:line="480" w:lineRule="auto"/>
        <w:ind w:firstLine="0"/>
        <w:jc w:val="center"/>
        <w:rPr>
          <w:rFonts w:ascii="Times New Roman" w:eastAsia="Times New Roman" w:hAnsi="Times New Roman" w:cs="Times New Roman"/>
          <w:b/>
          <w:sz w:val="24"/>
          <w:szCs w:val="24"/>
        </w:rPr>
      </w:pPr>
      <w:r>
        <w:br w:type="page"/>
      </w:r>
      <w:bookmarkStart w:id="2" w:name="_heading=h.yr0vqci6qasp"/>
      <w:bookmarkEnd w:id="2"/>
    </w:p>
    <w:p w14:paraId="25365F87" w14:textId="2BB0EE56" w:rsidR="00D978B5" w:rsidRDefault="00D978B5">
      <w:pPr>
        <w:spacing w:line="480" w:lineRule="auto"/>
        <w:rPr>
          <w:sz w:val="24"/>
          <w:szCs w:val="24"/>
        </w:rPr>
      </w:pPr>
      <w:r>
        <w:rPr>
          <w:rFonts w:eastAsia="Times New Roman"/>
          <w:b/>
          <w:color w:val="000000"/>
          <w:sz w:val="24"/>
          <w:szCs w:val="24"/>
        </w:rPr>
        <w:lastRenderedPageBreak/>
        <w:t xml:space="preserve">GitHub Repository Link : </w:t>
      </w:r>
      <w:hyperlink r:id="rId8" w:history="1">
        <w:r w:rsidRPr="00D978B5">
          <w:rPr>
            <w:rStyle w:val="Hyperlink"/>
            <w:rFonts w:eastAsia="Times New Roman"/>
            <w:bCs/>
            <w:sz w:val="24"/>
            <w:szCs w:val="24"/>
          </w:rPr>
          <w:t>https://github.com/san2434/Social-Listening</w:t>
        </w:r>
      </w:hyperlink>
    </w:p>
    <w:p w14:paraId="0536B125" w14:textId="09F9C373" w:rsidR="00306438" w:rsidRPr="00D978B5" w:rsidRDefault="00000000" w:rsidP="00D978B5">
      <w:pPr>
        <w:spacing w:before="0" w:line="480" w:lineRule="auto"/>
        <w:ind w:firstLine="0"/>
        <w:jc w:val="center"/>
        <w:rPr>
          <w:sz w:val="24"/>
          <w:szCs w:val="24"/>
        </w:rPr>
      </w:pPr>
      <w:r>
        <w:rPr>
          <w:noProof/>
          <w:sz w:val="24"/>
          <w:szCs w:val="24"/>
        </w:rPr>
        <mc:AlternateContent>
          <mc:Choice Requires="wps">
            <w:drawing>
              <wp:inline distT="0" distB="0" distL="0" distR="0" wp14:anchorId="09C8F07F" wp14:editId="7CBEE3E4">
                <wp:extent cx="5943600" cy="19050"/>
                <wp:effectExtent l="0" t="0" r="0" b="0"/>
                <wp:docPr id="1" name="Shape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r w:rsidR="00D978B5" w:rsidRPr="00D978B5">
        <w:rPr>
          <w:sz w:val="24"/>
          <w:szCs w:val="24"/>
        </w:rPr>
        <w:t xml:space="preserve"> </w:t>
      </w:r>
    </w:p>
    <w:p w14:paraId="32A599D4" w14:textId="70DD7F4F" w:rsidR="00934C50" w:rsidRDefault="00000000" w:rsidP="00D978B5">
      <w:pPr>
        <w:pStyle w:val="LO-normal"/>
        <w:spacing w:line="480" w:lineRule="auto"/>
        <w:ind w:firstLine="0"/>
        <w:jc w:val="center"/>
        <w:rPr>
          <w:rFonts w:eastAsia="Times New Roman"/>
          <w:b/>
          <w:color w:val="000000"/>
          <w:sz w:val="24"/>
          <w:szCs w:val="24"/>
        </w:rPr>
      </w:pPr>
      <w:r>
        <w:rPr>
          <w:rFonts w:eastAsia="Times New Roman"/>
          <w:b/>
          <w:color w:val="000000"/>
          <w:sz w:val="24"/>
          <w:szCs w:val="24"/>
        </w:rPr>
        <w:t>Abstract</w:t>
      </w:r>
    </w:p>
    <w:p w14:paraId="383367F3" w14:textId="77EAC9BC" w:rsidR="00D978B5" w:rsidRPr="00D978B5" w:rsidRDefault="00D978B5" w:rsidP="00D978B5">
      <w:pPr>
        <w:pStyle w:val="LO-normal"/>
        <w:spacing w:line="480" w:lineRule="auto"/>
        <w:ind w:firstLine="0"/>
        <w:jc w:val="both"/>
        <w:rPr>
          <w:sz w:val="24"/>
          <w:szCs w:val="24"/>
          <w:lang w:val="en-CA"/>
        </w:rPr>
      </w:pPr>
      <w:r w:rsidRPr="00D978B5">
        <w:rPr>
          <w:sz w:val="24"/>
          <w:szCs w:val="24"/>
          <w:lang w:val="en-CA"/>
        </w:rPr>
        <w:t>Traditional demand forecasting methods often detect demand shifts after consumer intent is already visible in public discourse. This study examines whether social-media signals can identify emerging product trends earlier than Google Trends. A reproducible analytics pipeline was developed using Reddit activity and Google search-interest data for outdoor and hiking-related keywords. The workflow included data ingestion, deduplication, Google Trends extraction, Time-Lagged Cross-Correlation (TLCC) and Phase 4 predictive modeling using a univariate ARIMA baseline and a multivariate Gradient Boosting model. The final dataset contained 768 observations across 49 keywords. Seven engineered Reddit features were used: post count, engagement per post, post velocity, engagement volatility, comment/view ratio, and two lagged post-count variables. TLCC results showed that lead-lag behavior was keyword-dependent, with some keywords indicating earlier Reddit movement while others were synchronous or inverse. In hypothesis testing, H3 passed, showing meaningful variation in feature importance ($0.0317 &gt; 0.02$). H1 failed because average predictive performance did not exceed the target threshold, H2 failed because the average lag was not significantly below zero ($p = 0.2147$), and H4 failed because niche versus broad keyword effects were not statistically significant ($p = 0.9886$). Despite mixed predictive accuracy, the study demonstrates a practical framework for early trend monitoring, demand sensing, and future model refinement.</w:t>
      </w:r>
    </w:p>
    <w:p w14:paraId="27A56A46" w14:textId="77777777" w:rsidR="00D978B5" w:rsidRDefault="00D978B5" w:rsidP="00D978B5">
      <w:pPr>
        <w:pStyle w:val="LO-normal"/>
        <w:spacing w:line="480" w:lineRule="auto"/>
        <w:ind w:firstLine="0"/>
        <w:jc w:val="both"/>
        <w:rPr>
          <w:lang w:val="en-CA"/>
        </w:rPr>
      </w:pPr>
    </w:p>
    <w:p w14:paraId="3C428468" w14:textId="77777777" w:rsidR="00D978B5" w:rsidRDefault="00D978B5" w:rsidP="00D978B5">
      <w:pPr>
        <w:pStyle w:val="LO-normal"/>
        <w:spacing w:line="480" w:lineRule="auto"/>
        <w:ind w:firstLine="0"/>
        <w:jc w:val="both"/>
        <w:rPr>
          <w:lang w:val="en-CA"/>
        </w:rPr>
      </w:pPr>
    </w:p>
    <w:p w14:paraId="7953640E" w14:textId="77777777" w:rsidR="00D978B5" w:rsidRPr="00306438" w:rsidRDefault="00D978B5" w:rsidP="00D978B5">
      <w:pPr>
        <w:pStyle w:val="LO-normal"/>
        <w:spacing w:line="480" w:lineRule="auto"/>
        <w:jc w:val="center"/>
        <w:rPr>
          <w:b/>
          <w:bCs/>
        </w:rPr>
      </w:pPr>
      <w:r w:rsidRPr="00306438">
        <w:rPr>
          <w:rFonts w:eastAsia="Times New Roman" w:cs="Times New Roman"/>
          <w:b/>
          <w:bCs/>
          <w:color w:val="1C1C1C"/>
          <w:sz w:val="28"/>
          <w:szCs w:val="28"/>
        </w:rPr>
        <w:t>Emerging Trends Detection Using Social Media Signals and Machine Learning</w:t>
      </w:r>
    </w:p>
    <w:p w14:paraId="51F7B534" w14:textId="1C1A5052" w:rsidR="00934C50" w:rsidRPr="00D978B5" w:rsidRDefault="00D978B5" w:rsidP="00D978B5">
      <w:pPr>
        <w:pStyle w:val="Heading2"/>
        <w:spacing w:before="0" w:after="0" w:line="480" w:lineRule="auto"/>
        <w:jc w:val="both"/>
        <w:rPr>
          <w:rFonts w:eastAsia="Times New Roman"/>
          <w:b w:val="0"/>
          <w:bCs/>
          <w:color w:val="000000"/>
          <w:sz w:val="24"/>
          <w:szCs w:val="24"/>
        </w:rPr>
      </w:pPr>
      <w:r w:rsidRPr="00D978B5">
        <w:rPr>
          <w:rFonts w:eastAsia="Times New Roman"/>
          <w:b w:val="0"/>
          <w:bCs/>
          <w:color w:val="000000"/>
          <w:sz w:val="24"/>
          <w:szCs w:val="24"/>
        </w:rPr>
        <w:t>Emerging demand can surface in social conversation before it appears in traditional market indicators. Organizations that detect these shifts late face stockouts, markdown inefficiency, and lost revenue opportunities. This capstone investigates whether social-media signals can improve trend timing and decision readiness by systematically comparing Reddit activity against Google Trends demand proxies.</w:t>
      </w:r>
    </w:p>
    <w:p w14:paraId="422E36C5" w14:textId="77777777" w:rsidR="00D978B5" w:rsidRPr="00D978B5" w:rsidRDefault="00D978B5" w:rsidP="00D978B5">
      <w:pPr>
        <w:pStyle w:val="LO-normal"/>
        <w:rPr>
          <w:lang w:val="en-CA"/>
        </w:rPr>
      </w:pPr>
    </w:p>
    <w:p w14:paraId="26EF79AA" w14:textId="77777777" w:rsidR="00934C50" w:rsidRDefault="00000000" w:rsidP="00D978B5">
      <w:pPr>
        <w:pStyle w:val="Heading2"/>
        <w:spacing w:before="0" w:after="0" w:line="480" w:lineRule="auto"/>
        <w:ind w:firstLine="0"/>
      </w:pPr>
      <w:r>
        <w:rPr>
          <w:rFonts w:eastAsia="Times New Roman"/>
          <w:bCs/>
          <w:color w:val="000000"/>
          <w:sz w:val="24"/>
          <w:szCs w:val="24"/>
        </w:rPr>
        <w:t>Background and Context</w:t>
      </w:r>
    </w:p>
    <w:p w14:paraId="080DCE8C" w14:textId="10CA0D69" w:rsidR="00D978B5" w:rsidRPr="00D978B5" w:rsidRDefault="00D978B5" w:rsidP="00D978B5">
      <w:pPr>
        <w:pStyle w:val="BodyText"/>
        <w:spacing w:line="480" w:lineRule="auto"/>
        <w:rPr>
          <w:rFonts w:eastAsia="Times New Roman"/>
          <w:sz w:val="24"/>
          <w:szCs w:val="24"/>
        </w:rPr>
      </w:pPr>
      <w:r w:rsidRPr="00D978B5">
        <w:rPr>
          <w:rFonts w:eastAsia="Times New Roman"/>
          <w:sz w:val="24"/>
          <w:szCs w:val="24"/>
        </w:rPr>
        <w:t xml:space="preserve">Digital demand sensing has shifted from relying only on historical sales to incorporating external </w:t>
      </w:r>
      <w:r w:rsidRPr="00D978B5">
        <w:rPr>
          <w:rFonts w:eastAsia="Times New Roman"/>
          <w:sz w:val="24"/>
          <w:szCs w:val="24"/>
        </w:rPr>
        <w:t>behaviour</w:t>
      </w:r>
      <w:r w:rsidRPr="00D978B5">
        <w:rPr>
          <w:rFonts w:eastAsia="Times New Roman"/>
          <w:sz w:val="24"/>
          <w:szCs w:val="24"/>
        </w:rPr>
        <w:t xml:space="preserve"> signals such as search, social posts, and engagement activity. In outdoor and lifestyle categories, product interest is often discussed online before conversion events are visible in transactional systems. This creates a forecasting gap: operational systems respond after trend acceleration rather than before it.</w:t>
      </w:r>
    </w:p>
    <w:p w14:paraId="766E3459" w14:textId="77777777" w:rsidR="00D978B5" w:rsidRPr="00D978B5" w:rsidRDefault="00D978B5" w:rsidP="00D978B5">
      <w:pPr>
        <w:pStyle w:val="BodyText"/>
        <w:spacing w:line="480" w:lineRule="auto"/>
        <w:ind w:firstLine="0"/>
        <w:rPr>
          <w:rFonts w:eastAsia="Times New Roman"/>
          <w:sz w:val="24"/>
          <w:szCs w:val="24"/>
        </w:rPr>
      </w:pPr>
    </w:p>
    <w:p w14:paraId="2C13C90B" w14:textId="06FB6C16" w:rsidR="00D978B5" w:rsidRPr="00D978B5" w:rsidRDefault="00D978B5" w:rsidP="00D978B5">
      <w:pPr>
        <w:pStyle w:val="BodyText"/>
        <w:spacing w:line="480" w:lineRule="auto"/>
        <w:rPr>
          <w:rFonts w:eastAsia="Times New Roman"/>
          <w:sz w:val="24"/>
          <w:szCs w:val="24"/>
        </w:rPr>
      </w:pPr>
      <w:r w:rsidRPr="00D978B5">
        <w:rPr>
          <w:rFonts w:eastAsia="Times New Roman"/>
          <w:sz w:val="24"/>
          <w:szCs w:val="24"/>
        </w:rPr>
        <w:t>Google Trends is useful for search-intent monitoring, but it is still downstream from grassroots discussion in many product communities. Reddit, in contrast, captures immediate discourse intensity and peer validation loops. Therefore, linking Reddit-derived features with Google trend trajectories offers a practical way to test whether social signals provide measurable lead-time advantage.</w:t>
      </w:r>
    </w:p>
    <w:p w14:paraId="0E148883" w14:textId="77777777" w:rsidR="00D978B5" w:rsidRPr="00D978B5" w:rsidRDefault="00D978B5" w:rsidP="00D978B5">
      <w:pPr>
        <w:pStyle w:val="BodyText"/>
        <w:spacing w:line="480" w:lineRule="auto"/>
        <w:ind w:firstLine="0"/>
        <w:rPr>
          <w:rFonts w:eastAsia="Times New Roman"/>
          <w:sz w:val="24"/>
          <w:szCs w:val="24"/>
        </w:rPr>
      </w:pPr>
    </w:p>
    <w:p w14:paraId="4C1B2634" w14:textId="7A845C4D" w:rsidR="00934C50" w:rsidRPr="00D978B5" w:rsidRDefault="00D978B5" w:rsidP="00D978B5">
      <w:pPr>
        <w:pStyle w:val="BodyText"/>
        <w:spacing w:line="480" w:lineRule="auto"/>
        <w:rPr>
          <w:rFonts w:eastAsia="Times New Roman"/>
          <w:sz w:val="24"/>
          <w:szCs w:val="24"/>
        </w:rPr>
      </w:pPr>
      <w:r w:rsidRPr="00D978B5">
        <w:rPr>
          <w:rFonts w:eastAsia="Times New Roman"/>
          <w:sz w:val="24"/>
          <w:szCs w:val="24"/>
        </w:rPr>
        <w:lastRenderedPageBreak/>
        <w:t>Stakeholders include category managers, demand planners, merchandising teams, and digital strategy leaders. For these users, an analytically grounded early-warning signal can support proactive replenishment, assortment tuning, and campaign timing</w:t>
      </w:r>
      <w:r w:rsidRPr="00D978B5">
        <w:rPr>
          <w:rFonts w:eastAsia="Times New Roman"/>
          <w:sz w:val="24"/>
          <w:szCs w:val="24"/>
        </w:rPr>
        <w:t>.</w:t>
      </w:r>
    </w:p>
    <w:p w14:paraId="14F30B9E" w14:textId="77777777" w:rsidR="00D978B5" w:rsidRPr="00D978B5" w:rsidRDefault="00D978B5" w:rsidP="00D978B5">
      <w:pPr>
        <w:pStyle w:val="BodyText"/>
        <w:spacing w:line="480" w:lineRule="auto"/>
        <w:ind w:firstLine="0"/>
      </w:pPr>
    </w:p>
    <w:p w14:paraId="70ED4204" w14:textId="023D4EE8" w:rsidR="00D978B5" w:rsidRDefault="00000000">
      <w:pPr>
        <w:pStyle w:val="Heading2"/>
        <w:spacing w:line="480" w:lineRule="auto"/>
        <w:ind w:firstLine="0"/>
      </w:pPr>
      <w:r>
        <w:rPr>
          <w:rFonts w:eastAsia="Times New Roman"/>
          <w:bCs/>
          <w:color w:val="000000"/>
          <w:sz w:val="24"/>
          <w:szCs w:val="24"/>
        </w:rPr>
        <w:t>Problem Statement</w:t>
      </w:r>
    </w:p>
    <w:p w14:paraId="6FC36BC7" w14:textId="2EE3B6EC" w:rsidR="00D978B5" w:rsidRPr="00D978B5" w:rsidRDefault="00D978B5" w:rsidP="00D978B5">
      <w:pPr>
        <w:pStyle w:val="Heading2"/>
        <w:spacing w:line="480" w:lineRule="auto"/>
        <w:rPr>
          <w:sz w:val="24"/>
          <w:szCs w:val="24"/>
        </w:rPr>
      </w:pPr>
      <w:r w:rsidRPr="00D978B5">
        <w:rPr>
          <w:rFonts w:eastAsia="Times New Roman"/>
          <w:b w:val="0"/>
          <w:sz w:val="24"/>
          <w:szCs w:val="24"/>
        </w:rPr>
        <w:t xml:space="preserve">The objective of this study is to predict and explain </w:t>
      </w:r>
      <w:r w:rsidRPr="00D978B5">
        <w:rPr>
          <w:rFonts w:eastAsia="Times New Roman"/>
          <w:bCs/>
          <w:sz w:val="24"/>
          <w:szCs w:val="24"/>
        </w:rPr>
        <w:t>Y = Google Trends interest</w:t>
      </w:r>
      <w:r w:rsidRPr="00D978B5">
        <w:rPr>
          <w:rFonts w:eastAsia="Times New Roman"/>
          <w:b w:val="0"/>
          <w:sz w:val="24"/>
          <w:szCs w:val="24"/>
        </w:rPr>
        <w:t xml:space="preserve"> for keyword-level weekly observations using </w:t>
      </w:r>
      <w:r w:rsidRPr="00D978B5">
        <w:rPr>
          <w:rFonts w:eastAsia="Times New Roman"/>
          <w:bCs/>
          <w:sz w:val="24"/>
          <w:szCs w:val="24"/>
        </w:rPr>
        <w:t>X = Reddit activity features</w:t>
      </w:r>
      <w:r w:rsidRPr="00D978B5">
        <w:rPr>
          <w:rFonts w:eastAsia="Times New Roman"/>
          <w:b w:val="0"/>
          <w:sz w:val="24"/>
          <w:szCs w:val="24"/>
        </w:rPr>
        <w:t xml:space="preserve"> </w:t>
      </w:r>
      <w:r w:rsidRPr="00D978B5">
        <w:rPr>
          <w:rFonts w:eastAsia="Times New Roman"/>
          <w:b w:val="0"/>
          <w:sz w:val="24"/>
          <w:szCs w:val="24"/>
        </w:rPr>
        <w:t>(post volume, engagement intensity, velocity, volatility, and lagged social signals) over the observed project timeframe. Success is evaluated using time-lag diagnostics, model performance metrics ($R^2$, RMSE, MAE), and hypothesis testing at a 5% significance level.</w:t>
      </w:r>
      <w:r w:rsidRPr="00D978B5">
        <w:rPr>
          <w:rFonts w:eastAsia="Times New Roman"/>
          <w:b w:val="0"/>
          <w:sz w:val="24"/>
          <w:szCs w:val="24"/>
        </w:rPr>
        <w:t xml:space="preserve"> </w:t>
      </w:r>
    </w:p>
    <w:p w14:paraId="120DFC3E" w14:textId="07129AA5" w:rsidR="00934C50" w:rsidRPr="00D978B5" w:rsidRDefault="00000000">
      <w:pPr>
        <w:pStyle w:val="Heading2"/>
        <w:spacing w:line="480" w:lineRule="auto"/>
        <w:ind w:firstLine="0"/>
        <w:rPr>
          <w:sz w:val="24"/>
          <w:szCs w:val="24"/>
        </w:rPr>
      </w:pPr>
      <w:r w:rsidRPr="00D978B5">
        <w:rPr>
          <w:rFonts w:eastAsia="Times New Roman"/>
          <w:bCs/>
          <w:color w:val="000000"/>
          <w:sz w:val="24"/>
          <w:szCs w:val="24"/>
        </w:rPr>
        <w:t>Purpose of the Study</w:t>
      </w:r>
    </w:p>
    <w:p w14:paraId="3F31B343" w14:textId="77777777" w:rsidR="00D978B5" w:rsidRPr="00D978B5" w:rsidRDefault="00D978B5" w:rsidP="00D978B5">
      <w:pPr>
        <w:pStyle w:val="BodyText"/>
        <w:spacing w:line="480" w:lineRule="auto"/>
        <w:rPr>
          <w:rFonts w:eastAsia="Times New Roman"/>
          <w:sz w:val="24"/>
          <w:szCs w:val="24"/>
        </w:rPr>
      </w:pPr>
      <w:r w:rsidRPr="00D978B5">
        <w:rPr>
          <w:rFonts w:eastAsia="Times New Roman"/>
          <w:sz w:val="24"/>
          <w:szCs w:val="24"/>
        </w:rPr>
        <w:t xml:space="preserve">This study aims to determine whether social-media signals can (1) predict trend intensity, (2) lead search-based trend signals, and (3) reveal interpretable drivers of early trend emergence. The project is explanatory and predictive: it models signal relationships, quantifies lag </w:t>
      </w:r>
      <w:r w:rsidRPr="00D978B5">
        <w:rPr>
          <w:rFonts w:eastAsia="Times New Roman"/>
          <w:sz w:val="24"/>
          <w:szCs w:val="24"/>
        </w:rPr>
        <w:t>behaviour</w:t>
      </w:r>
      <w:r w:rsidRPr="00D978B5">
        <w:rPr>
          <w:rFonts w:eastAsia="Times New Roman"/>
          <w:sz w:val="24"/>
          <w:szCs w:val="24"/>
        </w:rPr>
        <w:t>, and tests research hypotheses linked to operational trend detection.</w:t>
      </w:r>
    </w:p>
    <w:p w14:paraId="33A87E0C" w14:textId="77777777" w:rsidR="00D978B5" w:rsidRDefault="00D978B5" w:rsidP="00D978B5">
      <w:pPr>
        <w:pStyle w:val="BodyText"/>
        <w:spacing w:line="480" w:lineRule="auto"/>
        <w:ind w:firstLine="0"/>
        <w:rPr>
          <w:rFonts w:eastAsia="Times New Roman"/>
        </w:rPr>
      </w:pPr>
    </w:p>
    <w:p w14:paraId="422EA341" w14:textId="06490AC8" w:rsidR="00D978B5" w:rsidRDefault="00000000" w:rsidP="00D978B5">
      <w:pPr>
        <w:pStyle w:val="BodyText"/>
        <w:spacing w:line="480" w:lineRule="auto"/>
        <w:ind w:firstLine="0"/>
        <w:rPr>
          <w:rFonts w:eastAsia="Times New Roman"/>
          <w:b/>
          <w:bCs/>
          <w:color w:val="000000"/>
          <w:sz w:val="24"/>
          <w:szCs w:val="24"/>
        </w:rPr>
      </w:pPr>
      <w:r>
        <w:rPr>
          <w:rFonts w:eastAsia="Times New Roman"/>
          <w:b/>
          <w:bCs/>
          <w:color w:val="000000"/>
          <w:sz w:val="24"/>
          <w:szCs w:val="24"/>
        </w:rPr>
        <w:t xml:space="preserve">Research Problems </w:t>
      </w:r>
      <w:r w:rsidR="00D978B5">
        <w:rPr>
          <w:rFonts w:eastAsia="Times New Roman"/>
          <w:b/>
          <w:bCs/>
          <w:color w:val="000000"/>
          <w:sz w:val="24"/>
          <w:szCs w:val="24"/>
        </w:rPr>
        <w:t>and</w:t>
      </w:r>
      <w:r>
        <w:rPr>
          <w:rFonts w:eastAsia="Times New Roman"/>
          <w:b/>
          <w:bCs/>
          <w:color w:val="000000"/>
          <w:sz w:val="24"/>
          <w:szCs w:val="24"/>
        </w:rPr>
        <w:t xml:space="preserve"> Research Questions</w:t>
      </w:r>
    </w:p>
    <w:p w14:paraId="0B873FBD" w14:textId="27296313" w:rsidR="00D978B5" w:rsidRPr="00D978B5" w:rsidRDefault="00D978B5" w:rsidP="00D978B5">
      <w:pPr>
        <w:pStyle w:val="BodyText"/>
        <w:spacing w:line="480" w:lineRule="auto"/>
        <w:ind w:firstLine="0"/>
        <w:rPr>
          <w:rFonts w:eastAsia="Times New Roman"/>
          <w:color w:val="000000"/>
          <w:sz w:val="24"/>
          <w:szCs w:val="24"/>
        </w:rPr>
      </w:pPr>
      <w:r>
        <w:rPr>
          <w:rFonts w:eastAsia="Times New Roman"/>
          <w:b/>
          <w:bCs/>
          <w:color w:val="000000"/>
          <w:sz w:val="24"/>
          <w:szCs w:val="24"/>
        </w:rPr>
        <w:tab/>
      </w:r>
      <w:r w:rsidRPr="00D978B5">
        <w:rPr>
          <w:rFonts w:eastAsia="Times New Roman"/>
          <w:color w:val="000000"/>
          <w:sz w:val="24"/>
          <w:szCs w:val="24"/>
        </w:rPr>
        <w:t>To address these gaps, the research aims to answer the following research questions</w:t>
      </w:r>
    </w:p>
    <w:p w14:paraId="5F472EE0" w14:textId="4D99A87F" w:rsidR="00D978B5" w:rsidRPr="00D978B5" w:rsidRDefault="00D978B5" w:rsidP="00D978B5">
      <w:pPr>
        <w:pStyle w:val="BodyText"/>
        <w:spacing w:line="480" w:lineRule="auto"/>
        <w:rPr>
          <w:rStyle w:val="StrongEmphasis"/>
          <w:rFonts w:eastAsia="Times New Roman"/>
          <w:sz w:val="24"/>
          <w:szCs w:val="24"/>
        </w:rPr>
      </w:pPr>
      <w:r w:rsidRPr="00D978B5">
        <w:rPr>
          <w:rStyle w:val="StrongEmphasis"/>
          <w:rFonts w:eastAsia="Times New Roman"/>
          <w:sz w:val="24"/>
          <w:szCs w:val="24"/>
        </w:rPr>
        <w:lastRenderedPageBreak/>
        <w:t>RQ1:</w:t>
      </w:r>
      <w:r w:rsidRPr="00D978B5">
        <w:rPr>
          <w:rStyle w:val="StrongEmphasis"/>
          <w:rFonts w:eastAsia="Times New Roman"/>
          <w:sz w:val="24"/>
          <w:szCs w:val="24"/>
        </w:rPr>
        <w:t xml:space="preserve"> </w:t>
      </w:r>
      <w:r w:rsidRPr="00D978B5">
        <w:rPr>
          <w:rStyle w:val="StrongEmphasis"/>
          <w:rFonts w:eastAsia="Times New Roman"/>
          <w:b w:val="0"/>
          <w:bCs w:val="0"/>
          <w:sz w:val="24"/>
          <w:szCs w:val="24"/>
        </w:rPr>
        <w:t>Can emerging product trends be predicted using social-media signals such as mention volume, engagement, sentiment proxy, and discussion velocity?</w:t>
      </w:r>
    </w:p>
    <w:p w14:paraId="29E197F9" w14:textId="77777777" w:rsidR="00D978B5" w:rsidRDefault="00D978B5" w:rsidP="00D978B5">
      <w:pPr>
        <w:pStyle w:val="BodyText"/>
        <w:spacing w:line="480" w:lineRule="auto"/>
        <w:rPr>
          <w:rStyle w:val="StrongEmphasis"/>
          <w:rFonts w:eastAsia="Times New Roman"/>
          <w:b w:val="0"/>
          <w:bCs w:val="0"/>
          <w:sz w:val="24"/>
          <w:szCs w:val="24"/>
        </w:rPr>
      </w:pPr>
      <w:r w:rsidRPr="00D978B5">
        <w:rPr>
          <w:rStyle w:val="StrongEmphasis"/>
          <w:rFonts w:eastAsia="Times New Roman"/>
          <w:sz w:val="24"/>
          <w:szCs w:val="24"/>
        </w:rPr>
        <w:t xml:space="preserve">RQ2: </w:t>
      </w:r>
      <w:r w:rsidRPr="00D978B5">
        <w:rPr>
          <w:rStyle w:val="StrongEmphasis"/>
          <w:rFonts w:eastAsia="Times New Roman"/>
          <w:b w:val="0"/>
          <w:bCs w:val="0"/>
          <w:sz w:val="24"/>
          <w:szCs w:val="24"/>
        </w:rPr>
        <w:t>Do social-media signals detect emerging product trends earlier than Google Trends?</w:t>
      </w:r>
    </w:p>
    <w:p w14:paraId="07C4D8D7" w14:textId="1EC9417A" w:rsidR="00D978B5" w:rsidRPr="00D978B5" w:rsidRDefault="00D978B5" w:rsidP="00D978B5">
      <w:pPr>
        <w:pStyle w:val="BodyText"/>
        <w:spacing w:line="480" w:lineRule="auto"/>
        <w:rPr>
          <w:rStyle w:val="StrongEmphasis"/>
          <w:rFonts w:eastAsia="Times New Roman"/>
          <w:b w:val="0"/>
          <w:bCs w:val="0"/>
          <w:sz w:val="24"/>
          <w:szCs w:val="24"/>
        </w:rPr>
      </w:pPr>
      <w:r w:rsidRPr="00D978B5">
        <w:rPr>
          <w:rStyle w:val="StrongEmphasis"/>
          <w:rFonts w:eastAsia="Times New Roman"/>
          <w:sz w:val="24"/>
          <w:szCs w:val="24"/>
        </w:rPr>
        <w:t>RQ3:</w:t>
      </w:r>
      <w:r w:rsidRPr="00D978B5">
        <w:rPr>
          <w:rStyle w:val="StrongEmphasis"/>
          <w:rFonts w:eastAsia="Times New Roman"/>
          <w:sz w:val="24"/>
          <w:szCs w:val="24"/>
        </w:rPr>
        <w:t xml:space="preserve"> </w:t>
      </w:r>
      <w:r w:rsidRPr="00D978B5">
        <w:rPr>
          <w:rStyle w:val="StrongEmphasis"/>
          <w:rFonts w:eastAsia="Times New Roman"/>
          <w:b w:val="0"/>
          <w:bCs w:val="0"/>
          <w:sz w:val="24"/>
          <w:szCs w:val="24"/>
        </w:rPr>
        <w:t>Which social-media features most strongly influence early trend detection performance?</w:t>
      </w:r>
    </w:p>
    <w:p w14:paraId="0891B8CE" w14:textId="77777777" w:rsidR="00D978B5" w:rsidRPr="00D978B5" w:rsidRDefault="00D978B5" w:rsidP="00D978B5">
      <w:pPr>
        <w:pStyle w:val="BodyText"/>
        <w:spacing w:line="480" w:lineRule="auto"/>
        <w:rPr>
          <w:rStyle w:val="StrongEmphasis"/>
          <w:rFonts w:eastAsia="Times New Roman"/>
          <w:b w:val="0"/>
          <w:bCs w:val="0"/>
          <w:sz w:val="24"/>
          <w:szCs w:val="24"/>
        </w:rPr>
      </w:pPr>
      <w:r w:rsidRPr="00D978B5">
        <w:rPr>
          <w:rStyle w:val="StrongEmphasis"/>
          <w:rFonts w:eastAsia="Times New Roman"/>
          <w:sz w:val="24"/>
          <w:szCs w:val="24"/>
        </w:rPr>
        <w:t xml:space="preserve">RQ4: </w:t>
      </w:r>
      <w:r w:rsidRPr="00D978B5">
        <w:rPr>
          <w:rStyle w:val="StrongEmphasis"/>
          <w:rFonts w:eastAsia="Times New Roman"/>
          <w:b w:val="0"/>
          <w:bCs w:val="0"/>
          <w:sz w:val="24"/>
          <w:szCs w:val="24"/>
        </w:rPr>
        <w:t>Does keyword type (niche vs broad, as a proxy for dynamic keyword strategy sensitivity) affect trend detection performance?</w:t>
      </w:r>
      <w:r w:rsidRPr="00D978B5">
        <w:rPr>
          <w:rStyle w:val="StrongEmphasis"/>
          <w:rFonts w:eastAsia="Times New Roman"/>
          <w:b w:val="0"/>
          <w:bCs w:val="0"/>
          <w:sz w:val="24"/>
          <w:szCs w:val="24"/>
        </w:rPr>
        <w:t xml:space="preserve"> </w:t>
      </w:r>
    </w:p>
    <w:p w14:paraId="0AF3D88E" w14:textId="77777777" w:rsidR="00D978B5" w:rsidRDefault="00D978B5" w:rsidP="00D978B5">
      <w:pPr>
        <w:pStyle w:val="BodyText"/>
        <w:spacing w:line="480" w:lineRule="auto"/>
        <w:ind w:firstLine="0"/>
        <w:rPr>
          <w:rStyle w:val="StrongEmphasis"/>
          <w:rFonts w:eastAsia="Times New Roman"/>
          <w:b w:val="0"/>
          <w:bCs w:val="0"/>
        </w:rPr>
      </w:pPr>
    </w:p>
    <w:p w14:paraId="6CEEF0A3" w14:textId="596B7852" w:rsidR="00934C50" w:rsidRPr="00D978B5" w:rsidRDefault="00000000" w:rsidP="00D978B5">
      <w:pPr>
        <w:pStyle w:val="BodyText"/>
        <w:spacing w:line="480" w:lineRule="auto"/>
        <w:ind w:firstLine="0"/>
        <w:rPr>
          <w:sz w:val="24"/>
          <w:szCs w:val="24"/>
          <w:lang w:val="en-CA"/>
        </w:rPr>
      </w:pPr>
      <w:r w:rsidRPr="00D978B5">
        <w:rPr>
          <w:rFonts w:eastAsia="Times New Roman"/>
          <w:b/>
          <w:bCs/>
          <w:color w:val="000000"/>
          <w:sz w:val="24"/>
          <w:szCs w:val="24"/>
        </w:rPr>
        <w:t>Contributions and Expected Value</w:t>
      </w:r>
    </w:p>
    <w:p w14:paraId="61D7E5C9" w14:textId="215949F4" w:rsidR="00D978B5" w:rsidRPr="00D978B5" w:rsidRDefault="00D978B5" w:rsidP="00D978B5">
      <w:pPr>
        <w:pStyle w:val="LO-normal"/>
        <w:spacing w:line="480" w:lineRule="auto"/>
        <w:jc w:val="both"/>
        <w:rPr>
          <w:rFonts w:eastAsia="Times New Roman"/>
          <w:sz w:val="24"/>
          <w:szCs w:val="24"/>
          <w:lang w:val="en-CA"/>
        </w:rPr>
      </w:pPr>
      <w:r w:rsidRPr="00D978B5">
        <w:rPr>
          <w:rFonts w:eastAsia="Times New Roman"/>
          <w:b/>
          <w:bCs/>
          <w:sz w:val="24"/>
          <w:szCs w:val="24"/>
          <w:lang w:val="en-CA"/>
        </w:rPr>
        <w:t>Practical contribution:</w:t>
      </w:r>
      <w:r w:rsidRPr="00D978B5">
        <w:rPr>
          <w:rFonts w:eastAsia="Times New Roman"/>
          <w:sz w:val="24"/>
          <w:szCs w:val="24"/>
          <w:lang w:val="en-CA"/>
        </w:rPr>
        <w:t xml:space="preserve"> Delivers an end-to-end trend detection pipeline from ingestion to statistical evaluation.</w:t>
      </w:r>
    </w:p>
    <w:p w14:paraId="32973CBE" w14:textId="60E56957" w:rsidR="00D978B5" w:rsidRPr="00D978B5" w:rsidRDefault="00D978B5" w:rsidP="00D978B5">
      <w:pPr>
        <w:pStyle w:val="LO-normal"/>
        <w:spacing w:line="480" w:lineRule="auto"/>
        <w:jc w:val="both"/>
        <w:rPr>
          <w:rFonts w:eastAsia="Times New Roman"/>
          <w:sz w:val="24"/>
          <w:szCs w:val="24"/>
          <w:lang w:val="en-CA"/>
        </w:rPr>
      </w:pPr>
      <w:r w:rsidRPr="00D978B5">
        <w:rPr>
          <w:rFonts w:eastAsia="Times New Roman"/>
          <w:b/>
          <w:bCs/>
          <w:sz w:val="24"/>
          <w:szCs w:val="24"/>
          <w:lang w:val="en-CA"/>
        </w:rPr>
        <w:t>Technical contribution:</w:t>
      </w:r>
      <w:r w:rsidRPr="00D978B5">
        <w:rPr>
          <w:rFonts w:eastAsia="Times New Roman"/>
          <w:sz w:val="24"/>
          <w:szCs w:val="24"/>
          <w:lang w:val="en-CA"/>
        </w:rPr>
        <w:t xml:space="preserve"> Combines TLCC lag modeling with dual-model benchmarking (ARIMA vs Gradient Boosting) and explicit hypothesis testing.</w:t>
      </w:r>
    </w:p>
    <w:p w14:paraId="6F020E00" w14:textId="164BBE89" w:rsidR="00D978B5" w:rsidRPr="00D978B5" w:rsidRDefault="00D978B5" w:rsidP="00D978B5">
      <w:pPr>
        <w:pStyle w:val="LO-normal"/>
        <w:spacing w:line="480" w:lineRule="auto"/>
        <w:jc w:val="both"/>
        <w:rPr>
          <w:rFonts w:eastAsia="Times New Roman"/>
          <w:sz w:val="24"/>
          <w:szCs w:val="24"/>
          <w:lang w:val="en-CA"/>
        </w:rPr>
      </w:pPr>
      <w:r w:rsidRPr="00D978B5">
        <w:rPr>
          <w:rFonts w:eastAsia="Times New Roman"/>
          <w:b/>
          <w:bCs/>
          <w:sz w:val="24"/>
          <w:szCs w:val="24"/>
          <w:lang w:val="en-CA"/>
        </w:rPr>
        <w:t>Value to stakeholders:</w:t>
      </w:r>
      <w:r w:rsidRPr="00D978B5">
        <w:rPr>
          <w:rFonts w:eastAsia="Times New Roman"/>
          <w:sz w:val="24"/>
          <w:szCs w:val="24"/>
          <w:lang w:val="en-CA"/>
        </w:rPr>
        <w:t xml:space="preserve"> Produces repeatable evidence for when social signals can be operationalized as early indicators and where model risk remains.</w:t>
      </w:r>
    </w:p>
    <w:p w14:paraId="6BCCD49A" w14:textId="77777777" w:rsidR="00934C50" w:rsidRDefault="00934C50" w:rsidP="00D978B5">
      <w:pPr>
        <w:pStyle w:val="LO-normal"/>
        <w:spacing w:before="0" w:line="480" w:lineRule="auto"/>
        <w:ind w:firstLine="0"/>
        <w:jc w:val="both"/>
        <w:rPr>
          <w:rFonts w:eastAsia="Times New Roman"/>
          <w:sz w:val="24"/>
          <w:szCs w:val="24"/>
        </w:rPr>
      </w:pPr>
    </w:p>
    <w:p w14:paraId="373E995F" w14:textId="610BC50D" w:rsidR="00D978B5" w:rsidRDefault="00000000" w:rsidP="00D978B5">
      <w:pPr>
        <w:pStyle w:val="LO-normal"/>
        <w:spacing w:before="0" w:line="480" w:lineRule="auto"/>
        <w:ind w:firstLine="0"/>
        <w:jc w:val="center"/>
        <w:rPr>
          <w:rFonts w:eastAsia="Times New Roman"/>
          <w:b/>
          <w:color w:val="000000"/>
          <w:sz w:val="24"/>
          <w:szCs w:val="24"/>
        </w:rPr>
      </w:pPr>
      <w:r>
        <w:rPr>
          <w:rFonts w:eastAsia="Times New Roman"/>
          <w:b/>
          <w:color w:val="000000"/>
          <w:sz w:val="24"/>
          <w:szCs w:val="24"/>
        </w:rPr>
        <w:t>Literature Review</w:t>
      </w:r>
    </w:p>
    <w:p w14:paraId="2C0509C3" w14:textId="5AD7A05F" w:rsidR="00934C50" w:rsidRDefault="00D978B5" w:rsidP="00D978B5">
      <w:pPr>
        <w:pStyle w:val="LO-normal"/>
        <w:spacing w:before="0" w:line="480" w:lineRule="auto"/>
        <w:jc w:val="both"/>
      </w:pPr>
      <w:r w:rsidRPr="00D978B5">
        <w:rPr>
          <w:rFonts w:eastAsia="Times New Roman"/>
          <w:color w:val="000000"/>
          <w:sz w:val="24"/>
          <w:szCs w:val="24"/>
        </w:rPr>
        <w:t xml:space="preserve">Evaluating the predictive validity of digital communication requires synthesizing established frameworks in </w:t>
      </w:r>
      <w:r w:rsidRPr="00D978B5">
        <w:rPr>
          <w:rFonts w:eastAsia="Times New Roman"/>
          <w:color w:val="000000"/>
          <w:sz w:val="24"/>
          <w:szCs w:val="24"/>
        </w:rPr>
        <w:t>behavioural</w:t>
      </w:r>
      <w:r w:rsidRPr="00D978B5">
        <w:rPr>
          <w:rFonts w:eastAsia="Times New Roman"/>
          <w:color w:val="000000"/>
          <w:sz w:val="24"/>
          <w:szCs w:val="24"/>
        </w:rPr>
        <w:t xml:space="preserve"> data science, social diffusion, and predictive analytics. The following review outlines the methodological approach used to select foundational sources </w:t>
      </w:r>
      <w:r w:rsidRPr="00D978B5">
        <w:rPr>
          <w:rFonts w:eastAsia="Times New Roman"/>
          <w:color w:val="000000"/>
          <w:sz w:val="24"/>
          <w:szCs w:val="24"/>
        </w:rPr>
        <w:lastRenderedPageBreak/>
        <w:t>and provides a structured matrix linking key empirical findings to the core research questions of this project.</w:t>
      </w:r>
    </w:p>
    <w:p w14:paraId="58545462" w14:textId="77777777" w:rsidR="00934C50" w:rsidRDefault="00000000">
      <w:pPr>
        <w:pStyle w:val="Heading2"/>
        <w:spacing w:before="0" w:after="0" w:line="480" w:lineRule="auto"/>
        <w:ind w:firstLine="0"/>
        <w:jc w:val="both"/>
      </w:pPr>
      <w:r>
        <w:rPr>
          <w:rFonts w:eastAsia="Times New Roman"/>
          <w:bCs/>
          <w:color w:val="000000"/>
          <w:sz w:val="24"/>
          <w:szCs w:val="24"/>
        </w:rPr>
        <w:t>Literature Review Approach</w:t>
      </w:r>
    </w:p>
    <w:p w14:paraId="36360593" w14:textId="35881FA8" w:rsidR="00934C50" w:rsidRDefault="00000000">
      <w:pPr>
        <w:pStyle w:val="BodyText"/>
        <w:spacing w:line="480" w:lineRule="auto"/>
        <w:ind w:firstLine="0"/>
      </w:pPr>
      <w:r>
        <w:rPr>
          <w:rFonts w:eastAsia="Times New Roman"/>
          <w:sz w:val="24"/>
          <w:szCs w:val="24"/>
        </w:rPr>
        <w:tab/>
      </w:r>
      <w:r w:rsidR="00D978B5" w:rsidRPr="00D978B5">
        <w:rPr>
          <w:rFonts w:eastAsia="Times New Roman"/>
          <w:sz w:val="24"/>
          <w:szCs w:val="24"/>
        </w:rPr>
        <w:t>Sources were selected through project references focused on social trend detection, Google Trends forecasting, social diffusion, and predictive analytics in behavioral data. Inclusion criteria emphasized methodological relevance to: (a) lead-lag inference, (b) demand/trend forecasting, and (c) interpretability for decision support. Sources were mapped to RQ1–RQ4 and informed metric selection, lag-window design, and model comparison strategy.</w:t>
      </w:r>
    </w:p>
    <w:p w14:paraId="5180A74D" w14:textId="42334ED1" w:rsidR="00934C50" w:rsidRDefault="00000000">
      <w:pPr>
        <w:pStyle w:val="Heading2"/>
        <w:spacing w:line="480" w:lineRule="auto"/>
        <w:ind w:firstLine="0"/>
        <w:rPr>
          <w:rFonts w:eastAsia="Times New Roman"/>
          <w:b w:val="0"/>
          <w:sz w:val="24"/>
          <w:szCs w:val="24"/>
        </w:rPr>
      </w:pPr>
      <w:r>
        <w:rPr>
          <w:rFonts w:eastAsia="Times New Roman"/>
          <w:bCs/>
          <w:sz w:val="24"/>
          <w:szCs w:val="24"/>
        </w:rPr>
        <w:t>Summary of Key Literature</w:t>
      </w:r>
      <w:r>
        <w:rPr>
          <w:rFonts w:eastAsia="Times New Roman"/>
          <w:b w:val="0"/>
          <w:sz w:val="24"/>
          <w:szCs w:val="24"/>
        </w:rPr>
        <w:t xml:space="preserve"> </w:t>
      </w:r>
    </w:p>
    <w:p w14:paraId="62FF2CB0" w14:textId="593BEB15" w:rsidR="00D978B5" w:rsidRPr="00D978B5" w:rsidRDefault="00D978B5" w:rsidP="00D978B5">
      <w:pPr>
        <w:pStyle w:val="LO-normal"/>
        <w:ind w:firstLine="0"/>
        <w:rPr>
          <w:b/>
          <w:bCs/>
          <w:sz w:val="24"/>
          <w:szCs w:val="24"/>
        </w:rPr>
      </w:pPr>
      <w:r w:rsidRPr="00D978B5">
        <w:rPr>
          <w:b/>
          <w:bCs/>
          <w:sz w:val="24"/>
          <w:szCs w:val="24"/>
        </w:rPr>
        <w:t>Table 1</w:t>
      </w:r>
    </w:p>
    <w:p w14:paraId="75358684" w14:textId="22142473" w:rsidR="00D978B5" w:rsidRPr="00D978B5" w:rsidRDefault="00D978B5" w:rsidP="00D978B5">
      <w:pPr>
        <w:pStyle w:val="LO-normal"/>
        <w:ind w:firstLine="0"/>
        <w:rPr>
          <w:i/>
          <w:iCs/>
          <w:sz w:val="24"/>
          <w:szCs w:val="24"/>
        </w:rPr>
      </w:pPr>
      <w:r w:rsidRPr="00D978B5">
        <w:rPr>
          <w:i/>
          <w:iCs/>
          <w:sz w:val="24"/>
          <w:szCs w:val="24"/>
        </w:rPr>
        <w:t>Literature Relevance Matrix</w:t>
      </w:r>
    </w:p>
    <w:p w14:paraId="142B7CC0" w14:textId="77777777" w:rsidR="00D978B5" w:rsidRDefault="00D978B5" w:rsidP="00D978B5">
      <w:pPr>
        <w:pStyle w:val="LO-normal"/>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
        <w:gridCol w:w="255"/>
        <w:gridCol w:w="1296"/>
        <w:gridCol w:w="1460"/>
        <w:gridCol w:w="386"/>
        <w:gridCol w:w="1321"/>
        <w:gridCol w:w="379"/>
        <w:gridCol w:w="1859"/>
        <w:gridCol w:w="1354"/>
      </w:tblGrid>
      <w:tr w:rsidR="00D978B5" w:rsidRPr="00D978B5" w14:paraId="134BCBEC" w14:textId="77777777" w:rsidTr="00D978B5">
        <w:tc>
          <w:tcPr>
            <w:tcW w:w="537" w:type="pct"/>
            <w:gridSpan w:val="2"/>
            <w:tcBorders>
              <w:top w:val="single" w:sz="4" w:space="0" w:color="auto"/>
              <w:bottom w:val="single" w:sz="4" w:space="0" w:color="auto"/>
            </w:tcBorders>
          </w:tcPr>
          <w:p w14:paraId="4F6A85F6" w14:textId="0FDE145D" w:rsidR="00D978B5" w:rsidRPr="00D978B5" w:rsidRDefault="00D978B5" w:rsidP="00D978B5">
            <w:pPr>
              <w:pStyle w:val="LO-normal"/>
              <w:spacing w:line="240" w:lineRule="auto"/>
              <w:ind w:firstLine="0"/>
              <w:rPr>
                <w:lang w:val="en-CA"/>
              </w:rPr>
            </w:pPr>
            <w:r w:rsidRPr="00D978B5">
              <w:rPr>
                <w:lang w:val="en-CA"/>
              </w:rPr>
              <w:t>RQ Linkage</w:t>
            </w:r>
          </w:p>
        </w:tc>
        <w:tc>
          <w:tcPr>
            <w:tcW w:w="718" w:type="pct"/>
            <w:tcBorders>
              <w:top w:val="single" w:sz="4" w:space="0" w:color="auto"/>
              <w:bottom w:val="single" w:sz="4" w:space="0" w:color="auto"/>
            </w:tcBorders>
          </w:tcPr>
          <w:p w14:paraId="44A1FD1E" w14:textId="77777777" w:rsidR="00D978B5" w:rsidRPr="00D978B5" w:rsidRDefault="00D978B5" w:rsidP="00D978B5">
            <w:pPr>
              <w:pStyle w:val="LO-normal"/>
              <w:spacing w:line="240" w:lineRule="auto"/>
              <w:ind w:firstLine="0"/>
              <w:rPr>
                <w:lang w:val="en-CA"/>
              </w:rPr>
            </w:pPr>
            <w:r w:rsidRPr="00D978B5">
              <w:rPr>
                <w:lang w:val="en-CA"/>
              </w:rPr>
              <w:t xml:space="preserve"> Author (Year) </w:t>
            </w:r>
          </w:p>
        </w:tc>
        <w:tc>
          <w:tcPr>
            <w:tcW w:w="1023" w:type="pct"/>
            <w:gridSpan w:val="2"/>
            <w:tcBorders>
              <w:top w:val="single" w:sz="4" w:space="0" w:color="auto"/>
              <w:bottom w:val="single" w:sz="4" w:space="0" w:color="auto"/>
            </w:tcBorders>
          </w:tcPr>
          <w:p w14:paraId="15783E12" w14:textId="77777777" w:rsidR="00D978B5" w:rsidRPr="00D978B5" w:rsidRDefault="00D978B5" w:rsidP="00D978B5">
            <w:pPr>
              <w:pStyle w:val="LO-normal"/>
              <w:spacing w:line="240" w:lineRule="auto"/>
              <w:ind w:firstLine="0"/>
              <w:rPr>
                <w:lang w:val="en-CA"/>
              </w:rPr>
            </w:pPr>
            <w:r w:rsidRPr="00D978B5">
              <w:rPr>
                <w:lang w:val="en-CA"/>
              </w:rPr>
              <w:t xml:space="preserve"> Domain/Context </w:t>
            </w:r>
          </w:p>
        </w:tc>
        <w:tc>
          <w:tcPr>
            <w:tcW w:w="942" w:type="pct"/>
            <w:gridSpan w:val="2"/>
            <w:tcBorders>
              <w:top w:val="single" w:sz="4" w:space="0" w:color="auto"/>
              <w:bottom w:val="single" w:sz="4" w:space="0" w:color="auto"/>
            </w:tcBorders>
          </w:tcPr>
          <w:p w14:paraId="40F1E7AB" w14:textId="77777777" w:rsidR="00D978B5" w:rsidRPr="00D978B5" w:rsidRDefault="00D978B5" w:rsidP="00D978B5">
            <w:pPr>
              <w:pStyle w:val="LO-normal"/>
              <w:spacing w:line="240" w:lineRule="auto"/>
              <w:ind w:firstLine="0"/>
              <w:rPr>
                <w:lang w:val="en-CA"/>
              </w:rPr>
            </w:pPr>
            <w:r w:rsidRPr="00D978B5">
              <w:rPr>
                <w:lang w:val="en-CA"/>
              </w:rPr>
              <w:t xml:space="preserve"> Dataset/Setting </w:t>
            </w:r>
          </w:p>
        </w:tc>
        <w:tc>
          <w:tcPr>
            <w:tcW w:w="1029" w:type="pct"/>
            <w:tcBorders>
              <w:top w:val="single" w:sz="4" w:space="0" w:color="auto"/>
              <w:bottom w:val="single" w:sz="4" w:space="0" w:color="auto"/>
            </w:tcBorders>
          </w:tcPr>
          <w:p w14:paraId="1B516EA1" w14:textId="77777777" w:rsidR="00D978B5" w:rsidRPr="00D978B5" w:rsidRDefault="00D978B5" w:rsidP="00D978B5">
            <w:pPr>
              <w:pStyle w:val="LO-normal"/>
              <w:spacing w:line="240" w:lineRule="auto"/>
              <w:ind w:firstLine="0"/>
              <w:rPr>
                <w:lang w:val="en-CA"/>
              </w:rPr>
            </w:pPr>
            <w:r w:rsidRPr="00D978B5">
              <w:rPr>
                <w:lang w:val="en-CA"/>
              </w:rPr>
              <w:t xml:space="preserve"> Method(s) </w:t>
            </w:r>
          </w:p>
        </w:tc>
        <w:tc>
          <w:tcPr>
            <w:tcW w:w="751" w:type="pct"/>
            <w:tcBorders>
              <w:top w:val="single" w:sz="4" w:space="0" w:color="auto"/>
              <w:bottom w:val="single" w:sz="4" w:space="0" w:color="auto"/>
            </w:tcBorders>
          </w:tcPr>
          <w:p w14:paraId="1E0DD25C" w14:textId="77777777" w:rsidR="00D978B5" w:rsidRPr="00D978B5" w:rsidRDefault="00D978B5" w:rsidP="00D978B5">
            <w:pPr>
              <w:pStyle w:val="LO-normal"/>
              <w:spacing w:line="240" w:lineRule="auto"/>
              <w:ind w:firstLine="0"/>
              <w:rPr>
                <w:lang w:val="en-CA"/>
              </w:rPr>
            </w:pPr>
            <w:r w:rsidRPr="00D978B5">
              <w:rPr>
                <w:lang w:val="en-CA"/>
              </w:rPr>
              <w:t xml:space="preserve"> Key Findings </w:t>
            </w:r>
          </w:p>
        </w:tc>
      </w:tr>
      <w:tr w:rsidR="00D978B5" w:rsidRPr="00D978B5" w14:paraId="3D2C2DB6" w14:textId="77777777" w:rsidTr="00D978B5">
        <w:tc>
          <w:tcPr>
            <w:tcW w:w="396" w:type="pct"/>
            <w:tcBorders>
              <w:top w:val="single" w:sz="4" w:space="0" w:color="auto"/>
            </w:tcBorders>
          </w:tcPr>
          <w:p w14:paraId="4F11796B" w14:textId="48E978A7" w:rsidR="00D978B5" w:rsidRPr="00D978B5" w:rsidRDefault="00D978B5" w:rsidP="00D978B5">
            <w:pPr>
              <w:pStyle w:val="LO-normal"/>
              <w:spacing w:before="0" w:line="240" w:lineRule="auto"/>
              <w:ind w:firstLine="0"/>
              <w:rPr>
                <w:lang w:val="en-CA"/>
              </w:rPr>
            </w:pPr>
            <w:r w:rsidRPr="00D978B5">
              <w:rPr>
                <w:lang w:val="en-CA"/>
              </w:rPr>
              <w:t>RQ2</w:t>
            </w:r>
          </w:p>
        </w:tc>
        <w:tc>
          <w:tcPr>
            <w:tcW w:w="859" w:type="pct"/>
            <w:gridSpan w:val="2"/>
            <w:tcBorders>
              <w:top w:val="single" w:sz="4" w:space="0" w:color="auto"/>
            </w:tcBorders>
          </w:tcPr>
          <w:p w14:paraId="6C6BD709" w14:textId="77777777" w:rsidR="00D978B5" w:rsidRPr="00D978B5" w:rsidRDefault="00D978B5" w:rsidP="00D978B5">
            <w:pPr>
              <w:pStyle w:val="LO-normal"/>
              <w:spacing w:before="0" w:line="240" w:lineRule="auto"/>
              <w:ind w:firstLine="0"/>
              <w:rPr>
                <w:lang w:val="en-CA"/>
              </w:rPr>
            </w:pPr>
            <w:r w:rsidRPr="00D978B5">
              <w:rPr>
                <w:lang w:val="en-CA"/>
              </w:rPr>
              <w:t xml:space="preserve"> Yousefinaghani et al. (2021) </w:t>
            </w:r>
          </w:p>
        </w:tc>
        <w:tc>
          <w:tcPr>
            <w:tcW w:w="809" w:type="pct"/>
            <w:tcBorders>
              <w:top w:val="single" w:sz="4" w:space="0" w:color="auto"/>
            </w:tcBorders>
          </w:tcPr>
          <w:p w14:paraId="002553F5" w14:textId="77777777" w:rsidR="00D978B5" w:rsidRPr="00D978B5" w:rsidRDefault="00D978B5" w:rsidP="00D978B5">
            <w:pPr>
              <w:pStyle w:val="LO-normal"/>
              <w:spacing w:before="0" w:line="240" w:lineRule="auto"/>
              <w:ind w:firstLine="0"/>
              <w:rPr>
                <w:lang w:val="en-CA"/>
              </w:rPr>
            </w:pPr>
            <w:r w:rsidRPr="00D978B5">
              <w:rPr>
                <w:lang w:val="en-CA"/>
              </w:rPr>
              <w:t xml:space="preserve"> Public trend monitoring </w:t>
            </w:r>
          </w:p>
        </w:tc>
        <w:tc>
          <w:tcPr>
            <w:tcW w:w="946" w:type="pct"/>
            <w:gridSpan w:val="2"/>
            <w:tcBorders>
              <w:top w:val="single" w:sz="4" w:space="0" w:color="auto"/>
            </w:tcBorders>
          </w:tcPr>
          <w:p w14:paraId="33128FD5" w14:textId="77777777" w:rsidR="00D978B5" w:rsidRPr="00D978B5" w:rsidRDefault="00D978B5" w:rsidP="00D978B5">
            <w:pPr>
              <w:pStyle w:val="LO-normal"/>
              <w:spacing w:before="0" w:line="240" w:lineRule="auto"/>
              <w:ind w:firstLine="0"/>
              <w:rPr>
                <w:lang w:val="en-CA"/>
              </w:rPr>
            </w:pPr>
            <w:r w:rsidRPr="00D978B5">
              <w:rPr>
                <w:lang w:val="en-CA"/>
              </w:rPr>
              <w:t xml:space="preserve"> Social + search streams </w:t>
            </w:r>
          </w:p>
        </w:tc>
        <w:tc>
          <w:tcPr>
            <w:tcW w:w="1240" w:type="pct"/>
            <w:gridSpan w:val="2"/>
            <w:tcBorders>
              <w:top w:val="single" w:sz="4" w:space="0" w:color="auto"/>
            </w:tcBorders>
          </w:tcPr>
          <w:p w14:paraId="6A24B033" w14:textId="77777777" w:rsidR="00D978B5" w:rsidRPr="00D978B5" w:rsidRDefault="00D978B5" w:rsidP="00D978B5">
            <w:pPr>
              <w:pStyle w:val="LO-normal"/>
              <w:spacing w:before="0" w:line="240" w:lineRule="auto"/>
              <w:ind w:firstLine="0"/>
              <w:rPr>
                <w:lang w:val="en-CA"/>
              </w:rPr>
            </w:pPr>
            <w:r w:rsidRPr="00D978B5">
              <w:rPr>
                <w:lang w:val="en-CA"/>
              </w:rPr>
              <w:t xml:space="preserve"> Comparative temporal analysis </w:t>
            </w:r>
          </w:p>
        </w:tc>
        <w:tc>
          <w:tcPr>
            <w:tcW w:w="751" w:type="pct"/>
            <w:tcBorders>
              <w:top w:val="single" w:sz="4" w:space="0" w:color="auto"/>
            </w:tcBorders>
          </w:tcPr>
          <w:p w14:paraId="1C888A3E" w14:textId="77777777" w:rsidR="00D978B5" w:rsidRPr="00D978B5" w:rsidRDefault="00D978B5" w:rsidP="00D978B5">
            <w:pPr>
              <w:pStyle w:val="LO-normal"/>
              <w:spacing w:before="0" w:line="240" w:lineRule="auto"/>
              <w:ind w:firstLine="0"/>
              <w:rPr>
                <w:lang w:val="en-CA"/>
              </w:rPr>
            </w:pPr>
            <w:r w:rsidRPr="00D978B5">
              <w:rPr>
                <w:lang w:val="en-CA"/>
              </w:rPr>
              <w:t xml:space="preserve"> Social data can lead formal indicators in dynamic events </w:t>
            </w:r>
          </w:p>
        </w:tc>
      </w:tr>
      <w:tr w:rsidR="00D978B5" w:rsidRPr="00D978B5" w14:paraId="2F9154A9" w14:textId="77777777" w:rsidTr="00D978B5">
        <w:tc>
          <w:tcPr>
            <w:tcW w:w="396" w:type="pct"/>
          </w:tcPr>
          <w:p w14:paraId="2C33296E" w14:textId="421412FE" w:rsidR="00D978B5" w:rsidRPr="00D978B5" w:rsidRDefault="00D978B5" w:rsidP="00D978B5">
            <w:pPr>
              <w:pStyle w:val="LO-normal"/>
              <w:spacing w:before="0" w:line="240" w:lineRule="auto"/>
              <w:ind w:firstLine="0"/>
              <w:rPr>
                <w:lang w:val="en-CA"/>
              </w:rPr>
            </w:pPr>
            <w:r w:rsidRPr="00D978B5">
              <w:rPr>
                <w:lang w:val="en-CA"/>
              </w:rPr>
              <w:t>RQ2, RQ1</w:t>
            </w:r>
          </w:p>
        </w:tc>
        <w:tc>
          <w:tcPr>
            <w:tcW w:w="859" w:type="pct"/>
            <w:gridSpan w:val="2"/>
          </w:tcPr>
          <w:p w14:paraId="41C91FAD" w14:textId="77777777" w:rsidR="00D978B5" w:rsidRPr="00D978B5" w:rsidRDefault="00D978B5" w:rsidP="00D978B5">
            <w:pPr>
              <w:pStyle w:val="LO-normal"/>
              <w:spacing w:before="0" w:line="240" w:lineRule="auto"/>
              <w:ind w:firstLine="0"/>
              <w:rPr>
                <w:lang w:val="en-CA"/>
              </w:rPr>
            </w:pPr>
            <w:r w:rsidRPr="00D978B5">
              <w:rPr>
                <w:lang w:val="en-CA"/>
              </w:rPr>
              <w:t xml:space="preserve"> Timoneda &amp; Wibbels (2022) </w:t>
            </w:r>
          </w:p>
        </w:tc>
        <w:tc>
          <w:tcPr>
            <w:tcW w:w="809" w:type="pct"/>
          </w:tcPr>
          <w:p w14:paraId="5BD10AF6" w14:textId="77777777" w:rsidR="00D978B5" w:rsidRPr="00D978B5" w:rsidRDefault="00D978B5" w:rsidP="00D978B5">
            <w:pPr>
              <w:pStyle w:val="LO-normal"/>
              <w:spacing w:before="0" w:line="240" w:lineRule="auto"/>
              <w:ind w:firstLine="0"/>
              <w:rPr>
                <w:lang w:val="en-CA"/>
              </w:rPr>
            </w:pPr>
            <w:r w:rsidRPr="00D978B5">
              <w:rPr>
                <w:lang w:val="en-CA"/>
              </w:rPr>
              <w:t xml:space="preserve"> Event forecasting </w:t>
            </w:r>
          </w:p>
        </w:tc>
        <w:tc>
          <w:tcPr>
            <w:tcW w:w="946" w:type="pct"/>
            <w:gridSpan w:val="2"/>
          </w:tcPr>
          <w:p w14:paraId="7D9E5468" w14:textId="77777777" w:rsidR="00D978B5" w:rsidRPr="00D978B5" w:rsidRDefault="00D978B5" w:rsidP="00D978B5">
            <w:pPr>
              <w:pStyle w:val="LO-normal"/>
              <w:spacing w:before="0" w:line="240" w:lineRule="auto"/>
              <w:ind w:firstLine="0"/>
              <w:rPr>
                <w:lang w:val="en-CA"/>
              </w:rPr>
            </w:pPr>
            <w:r w:rsidRPr="00D978B5">
              <w:rPr>
                <w:lang w:val="en-CA"/>
              </w:rPr>
              <w:t xml:space="preserve"> Google Trends </w:t>
            </w:r>
          </w:p>
        </w:tc>
        <w:tc>
          <w:tcPr>
            <w:tcW w:w="1240" w:type="pct"/>
            <w:gridSpan w:val="2"/>
          </w:tcPr>
          <w:p w14:paraId="3E192034" w14:textId="77777777" w:rsidR="00D978B5" w:rsidRPr="00D978B5" w:rsidRDefault="00D978B5" w:rsidP="00D978B5">
            <w:pPr>
              <w:pStyle w:val="LO-normal"/>
              <w:spacing w:before="0" w:line="240" w:lineRule="auto"/>
              <w:ind w:firstLine="0"/>
              <w:rPr>
                <w:lang w:val="en-CA"/>
              </w:rPr>
            </w:pPr>
            <w:r w:rsidRPr="00D978B5">
              <w:rPr>
                <w:lang w:val="en-CA"/>
              </w:rPr>
              <w:t xml:space="preserve"> Time-series signal diagnostics </w:t>
            </w:r>
          </w:p>
        </w:tc>
        <w:tc>
          <w:tcPr>
            <w:tcW w:w="751" w:type="pct"/>
          </w:tcPr>
          <w:p w14:paraId="64F53F7C" w14:textId="77777777" w:rsidR="00D978B5" w:rsidRPr="00D978B5" w:rsidRDefault="00D978B5" w:rsidP="00D978B5">
            <w:pPr>
              <w:pStyle w:val="LO-normal"/>
              <w:spacing w:before="0" w:line="240" w:lineRule="auto"/>
              <w:ind w:firstLine="0"/>
              <w:rPr>
                <w:lang w:val="en-CA"/>
              </w:rPr>
            </w:pPr>
            <w:r w:rsidRPr="00D978B5">
              <w:rPr>
                <w:lang w:val="en-CA"/>
              </w:rPr>
              <w:t xml:space="preserve"> Search data can forecast events under structured lag patterns </w:t>
            </w:r>
          </w:p>
        </w:tc>
      </w:tr>
      <w:tr w:rsidR="00D978B5" w:rsidRPr="00D978B5" w14:paraId="01AD2693" w14:textId="77777777" w:rsidTr="00D978B5">
        <w:tc>
          <w:tcPr>
            <w:tcW w:w="396" w:type="pct"/>
          </w:tcPr>
          <w:p w14:paraId="767FDA12" w14:textId="46403648" w:rsidR="00D978B5" w:rsidRPr="00D978B5" w:rsidRDefault="00D978B5" w:rsidP="00D978B5">
            <w:pPr>
              <w:pStyle w:val="LO-normal"/>
              <w:spacing w:before="0" w:line="240" w:lineRule="auto"/>
              <w:ind w:firstLine="0"/>
              <w:rPr>
                <w:lang w:val="en-CA"/>
              </w:rPr>
            </w:pPr>
            <w:r w:rsidRPr="00D978B5">
              <w:rPr>
                <w:lang w:val="en-CA"/>
              </w:rPr>
              <w:t>RQ1</w:t>
            </w:r>
          </w:p>
        </w:tc>
        <w:tc>
          <w:tcPr>
            <w:tcW w:w="859" w:type="pct"/>
            <w:gridSpan w:val="2"/>
          </w:tcPr>
          <w:p w14:paraId="21DDE904" w14:textId="77777777" w:rsidR="00D978B5" w:rsidRPr="00D978B5" w:rsidRDefault="00D978B5" w:rsidP="00D978B5">
            <w:pPr>
              <w:pStyle w:val="LO-normal"/>
              <w:spacing w:before="0" w:line="240" w:lineRule="auto"/>
              <w:ind w:firstLine="0"/>
              <w:rPr>
                <w:lang w:val="en-CA"/>
              </w:rPr>
            </w:pPr>
            <w:r w:rsidRPr="00D978B5">
              <w:rPr>
                <w:lang w:val="en-CA"/>
              </w:rPr>
              <w:t xml:space="preserve"> Khan et al. (2022) </w:t>
            </w:r>
          </w:p>
        </w:tc>
        <w:tc>
          <w:tcPr>
            <w:tcW w:w="809" w:type="pct"/>
          </w:tcPr>
          <w:p w14:paraId="5940F753" w14:textId="77777777" w:rsidR="00D978B5" w:rsidRPr="00D978B5" w:rsidRDefault="00D978B5" w:rsidP="00D978B5">
            <w:pPr>
              <w:pStyle w:val="LO-normal"/>
              <w:spacing w:before="0" w:line="240" w:lineRule="auto"/>
              <w:ind w:firstLine="0"/>
              <w:rPr>
                <w:lang w:val="en-CA"/>
              </w:rPr>
            </w:pPr>
            <w:r w:rsidRPr="00D978B5">
              <w:rPr>
                <w:lang w:val="en-CA"/>
              </w:rPr>
              <w:t xml:space="preserve"> Product success prediction </w:t>
            </w:r>
          </w:p>
        </w:tc>
        <w:tc>
          <w:tcPr>
            <w:tcW w:w="946" w:type="pct"/>
            <w:gridSpan w:val="2"/>
          </w:tcPr>
          <w:p w14:paraId="2C5CFFD3" w14:textId="77777777" w:rsidR="00D978B5" w:rsidRPr="00D978B5" w:rsidRDefault="00D978B5" w:rsidP="00D978B5">
            <w:pPr>
              <w:pStyle w:val="LO-normal"/>
              <w:spacing w:before="0" w:line="240" w:lineRule="auto"/>
              <w:ind w:firstLine="0"/>
              <w:rPr>
                <w:lang w:val="en-CA"/>
              </w:rPr>
            </w:pPr>
            <w:r w:rsidRPr="00D978B5">
              <w:rPr>
                <w:lang w:val="en-CA"/>
              </w:rPr>
              <w:t xml:space="preserve"> Social posts </w:t>
            </w:r>
          </w:p>
        </w:tc>
        <w:tc>
          <w:tcPr>
            <w:tcW w:w="1240" w:type="pct"/>
            <w:gridSpan w:val="2"/>
          </w:tcPr>
          <w:p w14:paraId="06CEFEDF" w14:textId="77777777" w:rsidR="00D978B5" w:rsidRPr="00D978B5" w:rsidRDefault="00D978B5" w:rsidP="00D978B5">
            <w:pPr>
              <w:pStyle w:val="LO-normal"/>
              <w:spacing w:before="0" w:line="240" w:lineRule="auto"/>
              <w:ind w:firstLine="0"/>
              <w:rPr>
                <w:lang w:val="en-CA"/>
              </w:rPr>
            </w:pPr>
            <w:r w:rsidRPr="00D978B5">
              <w:rPr>
                <w:lang w:val="en-CA"/>
              </w:rPr>
              <w:t xml:space="preserve"> ML classification/regression </w:t>
            </w:r>
          </w:p>
        </w:tc>
        <w:tc>
          <w:tcPr>
            <w:tcW w:w="751" w:type="pct"/>
          </w:tcPr>
          <w:p w14:paraId="4E1473D9" w14:textId="77777777" w:rsidR="00D978B5" w:rsidRPr="00D978B5" w:rsidRDefault="00D978B5" w:rsidP="00D978B5">
            <w:pPr>
              <w:pStyle w:val="LO-normal"/>
              <w:spacing w:before="0" w:line="240" w:lineRule="auto"/>
              <w:ind w:firstLine="0"/>
              <w:rPr>
                <w:lang w:val="en-CA"/>
              </w:rPr>
            </w:pPr>
            <w:r w:rsidRPr="00D978B5">
              <w:rPr>
                <w:lang w:val="en-CA"/>
              </w:rPr>
              <w:t xml:space="preserve"> Social discourse is predictive of market outcomes </w:t>
            </w:r>
          </w:p>
        </w:tc>
      </w:tr>
      <w:tr w:rsidR="00D978B5" w:rsidRPr="00D978B5" w14:paraId="006062EB" w14:textId="77777777" w:rsidTr="00D978B5">
        <w:tc>
          <w:tcPr>
            <w:tcW w:w="396" w:type="pct"/>
          </w:tcPr>
          <w:p w14:paraId="77819772" w14:textId="703A2C54" w:rsidR="00D978B5" w:rsidRPr="00D978B5" w:rsidRDefault="00D978B5" w:rsidP="00D978B5">
            <w:pPr>
              <w:pStyle w:val="LO-normal"/>
              <w:spacing w:before="0" w:line="240" w:lineRule="auto"/>
              <w:ind w:firstLine="0"/>
              <w:rPr>
                <w:lang w:val="en-CA"/>
              </w:rPr>
            </w:pPr>
            <w:r w:rsidRPr="00D978B5">
              <w:rPr>
                <w:lang w:val="en-CA"/>
              </w:rPr>
              <w:t>RQ1, RQ3</w:t>
            </w:r>
          </w:p>
        </w:tc>
        <w:tc>
          <w:tcPr>
            <w:tcW w:w="859" w:type="pct"/>
            <w:gridSpan w:val="2"/>
          </w:tcPr>
          <w:p w14:paraId="419BDEC9" w14:textId="77777777" w:rsidR="00D978B5" w:rsidRPr="00D978B5" w:rsidRDefault="00D978B5" w:rsidP="00D978B5">
            <w:pPr>
              <w:pStyle w:val="LO-normal"/>
              <w:spacing w:before="0" w:line="240" w:lineRule="auto"/>
              <w:ind w:firstLine="0"/>
              <w:rPr>
                <w:lang w:val="en-CA"/>
              </w:rPr>
            </w:pPr>
            <w:r w:rsidRPr="00D978B5">
              <w:rPr>
                <w:lang w:val="en-CA"/>
              </w:rPr>
              <w:t xml:space="preserve"> Karim et al. (2025) </w:t>
            </w:r>
          </w:p>
        </w:tc>
        <w:tc>
          <w:tcPr>
            <w:tcW w:w="809" w:type="pct"/>
          </w:tcPr>
          <w:p w14:paraId="13BE8DEE" w14:textId="77777777" w:rsidR="00D978B5" w:rsidRPr="00D978B5" w:rsidRDefault="00D978B5" w:rsidP="00D978B5">
            <w:pPr>
              <w:pStyle w:val="LO-normal"/>
              <w:spacing w:before="0" w:line="240" w:lineRule="auto"/>
              <w:ind w:firstLine="0"/>
              <w:rPr>
                <w:lang w:val="en-CA"/>
              </w:rPr>
            </w:pPr>
            <w:r w:rsidRPr="00D978B5">
              <w:rPr>
                <w:lang w:val="en-CA"/>
              </w:rPr>
              <w:t xml:space="preserve"> Consumer behavior </w:t>
            </w:r>
          </w:p>
        </w:tc>
        <w:tc>
          <w:tcPr>
            <w:tcW w:w="946" w:type="pct"/>
            <w:gridSpan w:val="2"/>
          </w:tcPr>
          <w:p w14:paraId="10578CD3" w14:textId="77777777" w:rsidR="00D978B5" w:rsidRPr="00D978B5" w:rsidRDefault="00D978B5" w:rsidP="00D978B5">
            <w:pPr>
              <w:pStyle w:val="LO-normal"/>
              <w:spacing w:before="0" w:line="240" w:lineRule="auto"/>
              <w:ind w:firstLine="0"/>
              <w:rPr>
                <w:lang w:val="en-CA"/>
              </w:rPr>
            </w:pPr>
            <w:r w:rsidRPr="00D978B5">
              <w:rPr>
                <w:lang w:val="en-CA"/>
              </w:rPr>
              <w:t xml:space="preserve"> Social sentiment data </w:t>
            </w:r>
          </w:p>
        </w:tc>
        <w:tc>
          <w:tcPr>
            <w:tcW w:w="1240" w:type="pct"/>
            <w:gridSpan w:val="2"/>
          </w:tcPr>
          <w:p w14:paraId="09C23852" w14:textId="77777777" w:rsidR="00D978B5" w:rsidRPr="00D978B5" w:rsidRDefault="00D978B5" w:rsidP="00D978B5">
            <w:pPr>
              <w:pStyle w:val="LO-normal"/>
              <w:spacing w:before="0" w:line="240" w:lineRule="auto"/>
              <w:ind w:firstLine="0"/>
              <w:rPr>
                <w:lang w:val="en-CA"/>
              </w:rPr>
            </w:pPr>
            <w:r w:rsidRPr="00D978B5">
              <w:rPr>
                <w:lang w:val="en-CA"/>
              </w:rPr>
              <w:t xml:space="preserve"> Sentiment-based ML </w:t>
            </w:r>
          </w:p>
        </w:tc>
        <w:tc>
          <w:tcPr>
            <w:tcW w:w="751" w:type="pct"/>
          </w:tcPr>
          <w:p w14:paraId="7AF76812" w14:textId="77777777" w:rsidR="00D978B5" w:rsidRPr="00D978B5" w:rsidRDefault="00D978B5" w:rsidP="00D978B5">
            <w:pPr>
              <w:pStyle w:val="LO-normal"/>
              <w:spacing w:before="0" w:line="240" w:lineRule="auto"/>
              <w:ind w:firstLine="0"/>
              <w:rPr>
                <w:lang w:val="en-CA"/>
              </w:rPr>
            </w:pPr>
            <w:r w:rsidRPr="00D978B5">
              <w:rPr>
                <w:lang w:val="en-CA"/>
              </w:rPr>
              <w:t xml:space="preserve"> Sentiment proxies can improve </w:t>
            </w:r>
            <w:r w:rsidRPr="00D978B5">
              <w:rPr>
                <w:lang w:val="en-CA"/>
              </w:rPr>
              <w:lastRenderedPageBreak/>
              <w:t xml:space="preserve">predictive models </w:t>
            </w:r>
          </w:p>
        </w:tc>
      </w:tr>
      <w:tr w:rsidR="00D978B5" w:rsidRPr="00D978B5" w14:paraId="7CB4D2B9" w14:textId="77777777" w:rsidTr="00D978B5">
        <w:tc>
          <w:tcPr>
            <w:tcW w:w="396" w:type="pct"/>
          </w:tcPr>
          <w:p w14:paraId="4C788FCA" w14:textId="023C64BD" w:rsidR="00D978B5" w:rsidRPr="00D978B5" w:rsidRDefault="00D978B5" w:rsidP="00D978B5">
            <w:pPr>
              <w:pStyle w:val="LO-normal"/>
              <w:spacing w:before="0" w:line="240" w:lineRule="auto"/>
              <w:ind w:firstLine="0"/>
              <w:rPr>
                <w:lang w:val="en-CA"/>
              </w:rPr>
            </w:pPr>
            <w:r w:rsidRPr="00D978B5">
              <w:rPr>
                <w:lang w:val="en-CA"/>
              </w:rPr>
              <w:lastRenderedPageBreak/>
              <w:t>RQ2</w:t>
            </w:r>
          </w:p>
        </w:tc>
        <w:tc>
          <w:tcPr>
            <w:tcW w:w="859" w:type="pct"/>
            <w:gridSpan w:val="2"/>
          </w:tcPr>
          <w:p w14:paraId="4831131F" w14:textId="77777777" w:rsidR="00D978B5" w:rsidRPr="00D978B5" w:rsidRDefault="00D978B5" w:rsidP="00D978B5">
            <w:pPr>
              <w:pStyle w:val="LO-normal"/>
              <w:spacing w:before="0" w:line="240" w:lineRule="auto"/>
              <w:ind w:firstLine="0"/>
              <w:rPr>
                <w:lang w:val="en-CA"/>
              </w:rPr>
            </w:pPr>
            <w:r w:rsidRPr="00D978B5">
              <w:rPr>
                <w:lang w:val="en-CA"/>
              </w:rPr>
              <w:t xml:space="preserve"> Altshuler et al. (2011) </w:t>
            </w:r>
          </w:p>
        </w:tc>
        <w:tc>
          <w:tcPr>
            <w:tcW w:w="809" w:type="pct"/>
          </w:tcPr>
          <w:p w14:paraId="1DB764D4" w14:textId="77777777" w:rsidR="00D978B5" w:rsidRPr="00D978B5" w:rsidRDefault="00D978B5" w:rsidP="00D978B5">
            <w:pPr>
              <w:pStyle w:val="LO-normal"/>
              <w:spacing w:before="0" w:line="240" w:lineRule="auto"/>
              <w:ind w:firstLine="0"/>
              <w:rPr>
                <w:lang w:val="en-CA"/>
              </w:rPr>
            </w:pPr>
            <w:r w:rsidRPr="00D978B5">
              <w:rPr>
                <w:lang w:val="en-CA"/>
              </w:rPr>
              <w:t xml:space="preserve"> Social diffusion </w:t>
            </w:r>
          </w:p>
        </w:tc>
        <w:tc>
          <w:tcPr>
            <w:tcW w:w="946" w:type="pct"/>
            <w:gridSpan w:val="2"/>
          </w:tcPr>
          <w:p w14:paraId="1FA3E751" w14:textId="77777777" w:rsidR="00D978B5" w:rsidRPr="00D978B5" w:rsidRDefault="00D978B5" w:rsidP="00D978B5">
            <w:pPr>
              <w:pStyle w:val="LO-normal"/>
              <w:spacing w:before="0" w:line="240" w:lineRule="auto"/>
              <w:ind w:firstLine="0"/>
              <w:rPr>
                <w:lang w:val="en-CA"/>
              </w:rPr>
            </w:pPr>
            <w:r w:rsidRPr="00D978B5">
              <w:rPr>
                <w:lang w:val="en-CA"/>
              </w:rPr>
              <w:t xml:space="preserve"> Online interaction networks </w:t>
            </w:r>
          </w:p>
        </w:tc>
        <w:tc>
          <w:tcPr>
            <w:tcW w:w="1240" w:type="pct"/>
            <w:gridSpan w:val="2"/>
          </w:tcPr>
          <w:p w14:paraId="6DEDE125" w14:textId="77777777" w:rsidR="00D978B5" w:rsidRPr="00D978B5" w:rsidRDefault="00D978B5" w:rsidP="00D978B5">
            <w:pPr>
              <w:pStyle w:val="LO-normal"/>
              <w:spacing w:before="0" w:line="240" w:lineRule="auto"/>
              <w:ind w:firstLine="0"/>
              <w:rPr>
                <w:lang w:val="en-CA"/>
              </w:rPr>
            </w:pPr>
            <w:r w:rsidRPr="00D978B5">
              <w:rPr>
                <w:lang w:val="en-CA"/>
              </w:rPr>
              <w:t xml:space="preserve"> Diffusion modeling </w:t>
            </w:r>
          </w:p>
        </w:tc>
        <w:tc>
          <w:tcPr>
            <w:tcW w:w="751" w:type="pct"/>
          </w:tcPr>
          <w:p w14:paraId="59E336A9" w14:textId="77777777" w:rsidR="00D978B5" w:rsidRPr="00D978B5" w:rsidRDefault="00D978B5" w:rsidP="00D978B5">
            <w:pPr>
              <w:pStyle w:val="LO-normal"/>
              <w:spacing w:before="0" w:line="240" w:lineRule="auto"/>
              <w:ind w:firstLine="0"/>
              <w:rPr>
                <w:lang w:val="en-CA"/>
              </w:rPr>
            </w:pPr>
            <w:r w:rsidRPr="00D978B5">
              <w:rPr>
                <w:lang w:val="en-CA"/>
              </w:rPr>
              <w:t xml:space="preserve"> Information spread provides early movement cues </w:t>
            </w:r>
          </w:p>
        </w:tc>
      </w:tr>
      <w:tr w:rsidR="00D978B5" w:rsidRPr="00D978B5" w14:paraId="07C73CFB" w14:textId="77777777" w:rsidTr="00D978B5">
        <w:tc>
          <w:tcPr>
            <w:tcW w:w="396" w:type="pct"/>
          </w:tcPr>
          <w:p w14:paraId="575EF8F1" w14:textId="0C3CDFAD" w:rsidR="00D978B5" w:rsidRPr="00D978B5" w:rsidRDefault="00D978B5" w:rsidP="00D978B5">
            <w:pPr>
              <w:pStyle w:val="LO-normal"/>
              <w:spacing w:before="0" w:line="240" w:lineRule="auto"/>
              <w:ind w:firstLine="0"/>
              <w:rPr>
                <w:lang w:val="en-CA"/>
              </w:rPr>
            </w:pPr>
            <w:r w:rsidRPr="00D978B5">
              <w:rPr>
                <w:lang w:val="en-CA"/>
              </w:rPr>
              <w:t>RQ1</w:t>
            </w:r>
          </w:p>
        </w:tc>
        <w:tc>
          <w:tcPr>
            <w:tcW w:w="859" w:type="pct"/>
            <w:gridSpan w:val="2"/>
          </w:tcPr>
          <w:p w14:paraId="71811096" w14:textId="77777777" w:rsidR="00D978B5" w:rsidRPr="00D978B5" w:rsidRDefault="00D978B5" w:rsidP="00D978B5">
            <w:pPr>
              <w:pStyle w:val="LO-normal"/>
              <w:spacing w:before="0" w:line="240" w:lineRule="auto"/>
              <w:ind w:firstLine="0"/>
              <w:rPr>
                <w:lang w:val="en-CA"/>
              </w:rPr>
            </w:pPr>
            <w:r w:rsidRPr="00D978B5">
              <w:rPr>
                <w:lang w:val="en-CA"/>
              </w:rPr>
              <w:t xml:space="preserve"> Challet &amp; Ayed (2014) </w:t>
            </w:r>
          </w:p>
        </w:tc>
        <w:tc>
          <w:tcPr>
            <w:tcW w:w="809" w:type="pct"/>
          </w:tcPr>
          <w:p w14:paraId="7F663EED" w14:textId="77777777" w:rsidR="00D978B5" w:rsidRPr="00D978B5" w:rsidRDefault="00D978B5" w:rsidP="00D978B5">
            <w:pPr>
              <w:pStyle w:val="LO-normal"/>
              <w:spacing w:before="0" w:line="240" w:lineRule="auto"/>
              <w:ind w:firstLine="0"/>
              <w:rPr>
                <w:lang w:val="en-CA"/>
              </w:rPr>
            </w:pPr>
            <w:r w:rsidRPr="00D978B5">
              <w:rPr>
                <w:lang w:val="en-CA"/>
              </w:rPr>
              <w:t xml:space="preserve"> Search predictability </w:t>
            </w:r>
          </w:p>
        </w:tc>
        <w:tc>
          <w:tcPr>
            <w:tcW w:w="946" w:type="pct"/>
            <w:gridSpan w:val="2"/>
          </w:tcPr>
          <w:p w14:paraId="108914A5" w14:textId="77777777" w:rsidR="00D978B5" w:rsidRPr="00D978B5" w:rsidRDefault="00D978B5" w:rsidP="00D978B5">
            <w:pPr>
              <w:pStyle w:val="LO-normal"/>
              <w:spacing w:before="0" w:line="240" w:lineRule="auto"/>
              <w:ind w:firstLine="0"/>
              <w:rPr>
                <w:lang w:val="en-CA"/>
              </w:rPr>
            </w:pPr>
            <w:r w:rsidRPr="00D978B5">
              <w:rPr>
                <w:lang w:val="en-CA"/>
              </w:rPr>
              <w:t xml:space="preserve"> Google Trends + market variables </w:t>
            </w:r>
          </w:p>
        </w:tc>
        <w:tc>
          <w:tcPr>
            <w:tcW w:w="1240" w:type="pct"/>
            <w:gridSpan w:val="2"/>
          </w:tcPr>
          <w:p w14:paraId="75E9ABDF" w14:textId="77777777" w:rsidR="00D978B5" w:rsidRPr="00D978B5" w:rsidRDefault="00D978B5" w:rsidP="00D978B5">
            <w:pPr>
              <w:pStyle w:val="LO-normal"/>
              <w:spacing w:before="0" w:line="240" w:lineRule="auto"/>
              <w:ind w:firstLine="0"/>
              <w:rPr>
                <w:lang w:val="en-CA"/>
              </w:rPr>
            </w:pPr>
            <w:r w:rsidRPr="00D978B5">
              <w:rPr>
                <w:lang w:val="en-CA"/>
              </w:rPr>
              <w:t xml:space="preserve"> Predictability testing </w:t>
            </w:r>
          </w:p>
        </w:tc>
        <w:tc>
          <w:tcPr>
            <w:tcW w:w="751" w:type="pct"/>
          </w:tcPr>
          <w:p w14:paraId="2073711E" w14:textId="77777777" w:rsidR="00D978B5" w:rsidRPr="00D978B5" w:rsidRDefault="00D978B5" w:rsidP="00D978B5">
            <w:pPr>
              <w:pStyle w:val="LO-normal"/>
              <w:spacing w:before="0" w:line="240" w:lineRule="auto"/>
              <w:ind w:firstLine="0"/>
              <w:rPr>
                <w:lang w:val="en-CA"/>
              </w:rPr>
            </w:pPr>
            <w:r w:rsidRPr="00D978B5">
              <w:rPr>
                <w:lang w:val="en-CA"/>
              </w:rPr>
              <w:t xml:space="preserve"> External digital signals contain variable predictive power </w:t>
            </w:r>
          </w:p>
        </w:tc>
      </w:tr>
      <w:tr w:rsidR="00D978B5" w:rsidRPr="00D978B5" w14:paraId="63B5E974" w14:textId="77777777" w:rsidTr="00D978B5">
        <w:tc>
          <w:tcPr>
            <w:tcW w:w="396" w:type="pct"/>
          </w:tcPr>
          <w:p w14:paraId="7AEA2F2F" w14:textId="6EA1595A" w:rsidR="00D978B5" w:rsidRPr="00D978B5" w:rsidRDefault="00D978B5" w:rsidP="00D978B5">
            <w:pPr>
              <w:pStyle w:val="LO-normal"/>
              <w:spacing w:before="0" w:line="240" w:lineRule="auto"/>
              <w:ind w:firstLine="0"/>
              <w:rPr>
                <w:lang w:val="en-CA"/>
              </w:rPr>
            </w:pPr>
            <w:r w:rsidRPr="00D978B5">
              <w:rPr>
                <w:lang w:val="en-CA"/>
              </w:rPr>
              <w:t>RQ1, RQ3</w:t>
            </w:r>
          </w:p>
        </w:tc>
        <w:tc>
          <w:tcPr>
            <w:tcW w:w="859" w:type="pct"/>
            <w:gridSpan w:val="2"/>
          </w:tcPr>
          <w:p w14:paraId="05211E81" w14:textId="77777777" w:rsidR="00D978B5" w:rsidRPr="00D978B5" w:rsidRDefault="00D978B5" w:rsidP="00D978B5">
            <w:pPr>
              <w:pStyle w:val="LO-normal"/>
              <w:spacing w:before="0" w:line="240" w:lineRule="auto"/>
              <w:ind w:firstLine="0"/>
              <w:rPr>
                <w:lang w:val="en-CA"/>
              </w:rPr>
            </w:pPr>
            <w:r w:rsidRPr="00D978B5">
              <w:rPr>
                <w:lang w:val="en-CA"/>
              </w:rPr>
              <w:t xml:space="preserve"> Additional method references (project synthesis) </w:t>
            </w:r>
          </w:p>
        </w:tc>
        <w:tc>
          <w:tcPr>
            <w:tcW w:w="809" w:type="pct"/>
          </w:tcPr>
          <w:p w14:paraId="629BFB13" w14:textId="77777777" w:rsidR="00D978B5" w:rsidRPr="00D978B5" w:rsidRDefault="00D978B5" w:rsidP="00D978B5">
            <w:pPr>
              <w:pStyle w:val="LO-normal"/>
              <w:spacing w:before="0" w:line="240" w:lineRule="auto"/>
              <w:ind w:firstLine="0"/>
              <w:rPr>
                <w:lang w:val="en-CA"/>
              </w:rPr>
            </w:pPr>
            <w:r w:rsidRPr="00D978B5">
              <w:rPr>
                <w:lang w:val="en-CA"/>
              </w:rPr>
              <w:t xml:space="preserve"> Forecast benchmarking </w:t>
            </w:r>
          </w:p>
        </w:tc>
        <w:tc>
          <w:tcPr>
            <w:tcW w:w="946" w:type="pct"/>
            <w:gridSpan w:val="2"/>
          </w:tcPr>
          <w:p w14:paraId="14FBFB4B" w14:textId="77777777" w:rsidR="00D978B5" w:rsidRPr="00D978B5" w:rsidRDefault="00D978B5" w:rsidP="00D978B5">
            <w:pPr>
              <w:pStyle w:val="LO-normal"/>
              <w:spacing w:before="0" w:line="240" w:lineRule="auto"/>
              <w:ind w:firstLine="0"/>
              <w:rPr>
                <w:lang w:val="en-CA"/>
              </w:rPr>
            </w:pPr>
            <w:r w:rsidRPr="00D978B5">
              <w:rPr>
                <w:lang w:val="en-CA"/>
              </w:rPr>
              <w:t xml:space="preserve"> Time-series tabular data </w:t>
            </w:r>
          </w:p>
        </w:tc>
        <w:tc>
          <w:tcPr>
            <w:tcW w:w="1240" w:type="pct"/>
            <w:gridSpan w:val="2"/>
          </w:tcPr>
          <w:p w14:paraId="21E43B99" w14:textId="77777777" w:rsidR="00D978B5" w:rsidRPr="00D978B5" w:rsidRDefault="00D978B5" w:rsidP="00D978B5">
            <w:pPr>
              <w:pStyle w:val="LO-normal"/>
              <w:spacing w:before="0" w:line="240" w:lineRule="auto"/>
              <w:ind w:firstLine="0"/>
              <w:rPr>
                <w:lang w:val="en-CA"/>
              </w:rPr>
            </w:pPr>
            <w:r w:rsidRPr="00D978B5">
              <w:rPr>
                <w:lang w:val="en-CA"/>
              </w:rPr>
              <w:t xml:space="preserve"> ARIMA, ensemble trees </w:t>
            </w:r>
          </w:p>
        </w:tc>
        <w:tc>
          <w:tcPr>
            <w:tcW w:w="751" w:type="pct"/>
          </w:tcPr>
          <w:p w14:paraId="4BCF1DC5" w14:textId="77777777" w:rsidR="00D978B5" w:rsidRPr="00D978B5" w:rsidRDefault="00D978B5" w:rsidP="00D978B5">
            <w:pPr>
              <w:pStyle w:val="LO-normal"/>
              <w:spacing w:before="0" w:line="240" w:lineRule="auto"/>
              <w:ind w:firstLine="0"/>
              <w:rPr>
                <w:lang w:val="en-CA"/>
              </w:rPr>
            </w:pPr>
            <w:r w:rsidRPr="00D978B5">
              <w:rPr>
                <w:lang w:val="en-CA"/>
              </w:rPr>
              <w:t xml:space="preserve"> Baseline vs multivariate contrast improves method transparency </w:t>
            </w:r>
          </w:p>
        </w:tc>
      </w:tr>
      <w:tr w:rsidR="00D978B5" w:rsidRPr="00D978B5" w14:paraId="7F1BB176" w14:textId="77777777" w:rsidTr="00D978B5">
        <w:tc>
          <w:tcPr>
            <w:tcW w:w="396" w:type="pct"/>
          </w:tcPr>
          <w:p w14:paraId="17373B70" w14:textId="79D9AD11" w:rsidR="00D978B5" w:rsidRPr="00D978B5" w:rsidRDefault="00D978B5" w:rsidP="00D978B5">
            <w:pPr>
              <w:pStyle w:val="LO-normal"/>
              <w:spacing w:before="0" w:line="240" w:lineRule="auto"/>
              <w:ind w:firstLine="0"/>
              <w:rPr>
                <w:lang w:val="en-CA"/>
              </w:rPr>
            </w:pPr>
            <w:r w:rsidRPr="00D978B5">
              <w:rPr>
                <w:lang w:val="en-CA"/>
              </w:rPr>
              <w:t>RQ3</w:t>
            </w:r>
          </w:p>
        </w:tc>
        <w:tc>
          <w:tcPr>
            <w:tcW w:w="859" w:type="pct"/>
            <w:gridSpan w:val="2"/>
          </w:tcPr>
          <w:p w14:paraId="3CEFEC5D" w14:textId="77777777" w:rsidR="00D978B5" w:rsidRPr="00D978B5" w:rsidRDefault="00D978B5" w:rsidP="00D978B5">
            <w:pPr>
              <w:pStyle w:val="LO-normal"/>
              <w:spacing w:before="0" w:line="240" w:lineRule="auto"/>
              <w:ind w:firstLine="0"/>
              <w:rPr>
                <w:lang w:val="en-CA"/>
              </w:rPr>
            </w:pPr>
            <w:r w:rsidRPr="00D978B5">
              <w:rPr>
                <w:lang w:val="en-CA"/>
              </w:rPr>
              <w:t xml:space="preserve"> Social-media feature engineering literature </w:t>
            </w:r>
          </w:p>
        </w:tc>
        <w:tc>
          <w:tcPr>
            <w:tcW w:w="809" w:type="pct"/>
          </w:tcPr>
          <w:p w14:paraId="5B4B79DC" w14:textId="77777777" w:rsidR="00D978B5" w:rsidRPr="00D978B5" w:rsidRDefault="00D978B5" w:rsidP="00D978B5">
            <w:pPr>
              <w:pStyle w:val="LO-normal"/>
              <w:spacing w:before="0" w:line="240" w:lineRule="auto"/>
              <w:ind w:firstLine="0"/>
              <w:rPr>
                <w:lang w:val="en-CA"/>
              </w:rPr>
            </w:pPr>
            <w:r w:rsidRPr="00D978B5">
              <w:rPr>
                <w:lang w:val="en-CA"/>
              </w:rPr>
              <w:t xml:space="preserve"> Engagement analytics </w:t>
            </w:r>
          </w:p>
        </w:tc>
        <w:tc>
          <w:tcPr>
            <w:tcW w:w="946" w:type="pct"/>
            <w:gridSpan w:val="2"/>
          </w:tcPr>
          <w:p w14:paraId="798ED119" w14:textId="77777777" w:rsidR="00D978B5" w:rsidRPr="00D978B5" w:rsidRDefault="00D978B5" w:rsidP="00D978B5">
            <w:pPr>
              <w:pStyle w:val="LO-normal"/>
              <w:spacing w:before="0" w:line="240" w:lineRule="auto"/>
              <w:ind w:firstLine="0"/>
              <w:rPr>
                <w:lang w:val="en-CA"/>
              </w:rPr>
            </w:pPr>
            <w:r w:rsidRPr="00D978B5">
              <w:rPr>
                <w:lang w:val="en-CA"/>
              </w:rPr>
              <w:t xml:space="preserve"> User-generated content </w:t>
            </w:r>
          </w:p>
        </w:tc>
        <w:tc>
          <w:tcPr>
            <w:tcW w:w="1240" w:type="pct"/>
            <w:gridSpan w:val="2"/>
          </w:tcPr>
          <w:p w14:paraId="76F8A6A9" w14:textId="77777777" w:rsidR="00D978B5" w:rsidRPr="00D978B5" w:rsidRDefault="00D978B5" w:rsidP="00D978B5">
            <w:pPr>
              <w:pStyle w:val="LO-normal"/>
              <w:spacing w:before="0" w:line="240" w:lineRule="auto"/>
              <w:ind w:firstLine="0"/>
              <w:rPr>
                <w:lang w:val="en-CA"/>
              </w:rPr>
            </w:pPr>
            <w:r w:rsidRPr="00D978B5">
              <w:rPr>
                <w:lang w:val="en-CA"/>
              </w:rPr>
              <w:t xml:space="preserve"> Feature extraction + lagging </w:t>
            </w:r>
          </w:p>
        </w:tc>
        <w:tc>
          <w:tcPr>
            <w:tcW w:w="751" w:type="pct"/>
          </w:tcPr>
          <w:p w14:paraId="3C1EA7E4" w14:textId="77777777" w:rsidR="00D978B5" w:rsidRPr="00D978B5" w:rsidRDefault="00D978B5" w:rsidP="00D978B5">
            <w:pPr>
              <w:pStyle w:val="LO-normal"/>
              <w:spacing w:before="0" w:line="240" w:lineRule="auto"/>
              <w:ind w:firstLine="0"/>
              <w:rPr>
                <w:lang w:val="en-CA"/>
              </w:rPr>
            </w:pPr>
            <w:r w:rsidRPr="00D978B5">
              <w:rPr>
                <w:lang w:val="en-CA"/>
              </w:rPr>
              <w:t xml:space="preserve"> Interaction-level features often outperform raw counts alone </w:t>
            </w:r>
          </w:p>
        </w:tc>
      </w:tr>
      <w:tr w:rsidR="00D978B5" w:rsidRPr="00D978B5" w14:paraId="77CF4540" w14:textId="77777777" w:rsidTr="00D978B5">
        <w:tc>
          <w:tcPr>
            <w:tcW w:w="396" w:type="pct"/>
          </w:tcPr>
          <w:p w14:paraId="4AD7F1FC" w14:textId="498EC096" w:rsidR="00D978B5" w:rsidRPr="00D978B5" w:rsidRDefault="00D978B5" w:rsidP="00D978B5">
            <w:pPr>
              <w:pStyle w:val="LO-normal"/>
              <w:spacing w:before="0" w:line="240" w:lineRule="auto"/>
              <w:ind w:firstLine="0"/>
              <w:rPr>
                <w:lang w:val="en-CA"/>
              </w:rPr>
            </w:pPr>
            <w:r w:rsidRPr="00D978B5">
              <w:rPr>
                <w:lang w:val="en-CA"/>
              </w:rPr>
              <w:t>RQ2</w:t>
            </w:r>
          </w:p>
        </w:tc>
        <w:tc>
          <w:tcPr>
            <w:tcW w:w="859" w:type="pct"/>
            <w:gridSpan w:val="2"/>
          </w:tcPr>
          <w:p w14:paraId="596B3879" w14:textId="77777777" w:rsidR="00D978B5" w:rsidRPr="00D978B5" w:rsidRDefault="00D978B5" w:rsidP="00D978B5">
            <w:pPr>
              <w:pStyle w:val="LO-normal"/>
              <w:spacing w:before="0" w:line="240" w:lineRule="auto"/>
              <w:ind w:firstLine="0"/>
              <w:rPr>
                <w:lang w:val="en-CA"/>
              </w:rPr>
            </w:pPr>
            <w:r w:rsidRPr="00D978B5">
              <w:rPr>
                <w:lang w:val="en-CA"/>
              </w:rPr>
              <w:t xml:space="preserve"> Practical demand sensing literature </w:t>
            </w:r>
          </w:p>
        </w:tc>
        <w:tc>
          <w:tcPr>
            <w:tcW w:w="809" w:type="pct"/>
          </w:tcPr>
          <w:p w14:paraId="01625154" w14:textId="77777777" w:rsidR="00D978B5" w:rsidRPr="00D978B5" w:rsidRDefault="00D978B5" w:rsidP="00D978B5">
            <w:pPr>
              <w:pStyle w:val="LO-normal"/>
              <w:spacing w:before="0" w:line="240" w:lineRule="auto"/>
              <w:ind w:firstLine="0"/>
              <w:rPr>
                <w:lang w:val="en-CA"/>
              </w:rPr>
            </w:pPr>
            <w:r w:rsidRPr="00D978B5">
              <w:rPr>
                <w:lang w:val="en-CA"/>
              </w:rPr>
              <w:t xml:space="preserve"> Retail planning </w:t>
            </w:r>
          </w:p>
        </w:tc>
        <w:tc>
          <w:tcPr>
            <w:tcW w:w="946" w:type="pct"/>
            <w:gridSpan w:val="2"/>
          </w:tcPr>
          <w:p w14:paraId="33D6AF0D" w14:textId="77777777" w:rsidR="00D978B5" w:rsidRPr="00D978B5" w:rsidRDefault="00D978B5" w:rsidP="00D978B5">
            <w:pPr>
              <w:pStyle w:val="LO-normal"/>
              <w:spacing w:before="0" w:line="240" w:lineRule="auto"/>
              <w:ind w:firstLine="0"/>
              <w:rPr>
                <w:lang w:val="en-CA"/>
              </w:rPr>
            </w:pPr>
            <w:r w:rsidRPr="00D978B5">
              <w:rPr>
                <w:lang w:val="en-CA"/>
              </w:rPr>
              <w:t xml:space="preserve"> Multi-signal demand pipelines </w:t>
            </w:r>
          </w:p>
        </w:tc>
        <w:tc>
          <w:tcPr>
            <w:tcW w:w="1240" w:type="pct"/>
            <w:gridSpan w:val="2"/>
          </w:tcPr>
          <w:p w14:paraId="4E064DA8" w14:textId="77777777" w:rsidR="00D978B5" w:rsidRPr="00D978B5" w:rsidRDefault="00D978B5" w:rsidP="00D978B5">
            <w:pPr>
              <w:pStyle w:val="LO-normal"/>
              <w:spacing w:before="0" w:line="240" w:lineRule="auto"/>
              <w:ind w:firstLine="0"/>
              <w:rPr>
                <w:lang w:val="en-CA"/>
              </w:rPr>
            </w:pPr>
            <w:r w:rsidRPr="00D978B5">
              <w:rPr>
                <w:lang w:val="en-CA"/>
              </w:rPr>
              <w:t xml:space="preserve"> Early warning systems </w:t>
            </w:r>
          </w:p>
        </w:tc>
        <w:tc>
          <w:tcPr>
            <w:tcW w:w="751" w:type="pct"/>
          </w:tcPr>
          <w:p w14:paraId="62DDF365" w14:textId="77777777" w:rsidR="00D978B5" w:rsidRPr="00D978B5" w:rsidRDefault="00D978B5" w:rsidP="00D978B5">
            <w:pPr>
              <w:pStyle w:val="LO-normal"/>
              <w:spacing w:before="0" w:line="240" w:lineRule="auto"/>
              <w:ind w:firstLine="0"/>
              <w:rPr>
                <w:lang w:val="en-CA"/>
              </w:rPr>
            </w:pPr>
            <w:r w:rsidRPr="00D978B5">
              <w:rPr>
                <w:lang w:val="en-CA"/>
              </w:rPr>
              <w:t xml:space="preserve"> Timeliness can improve inventory outcomes </w:t>
            </w:r>
          </w:p>
        </w:tc>
      </w:tr>
      <w:tr w:rsidR="00D978B5" w:rsidRPr="00D978B5" w14:paraId="120EA4E3" w14:textId="77777777" w:rsidTr="00D978B5">
        <w:tc>
          <w:tcPr>
            <w:tcW w:w="396" w:type="pct"/>
          </w:tcPr>
          <w:p w14:paraId="4960B2AA" w14:textId="5A4F3EA1" w:rsidR="00D978B5" w:rsidRPr="00D978B5" w:rsidRDefault="00D978B5" w:rsidP="00D978B5">
            <w:pPr>
              <w:pStyle w:val="LO-normal"/>
              <w:spacing w:before="0" w:line="240" w:lineRule="auto"/>
              <w:ind w:firstLine="0"/>
              <w:rPr>
                <w:lang w:val="en-CA"/>
              </w:rPr>
            </w:pPr>
            <w:r w:rsidRPr="00D978B5">
              <w:rPr>
                <w:lang w:val="en-CA"/>
              </w:rPr>
              <w:t>RQ3, RQ4</w:t>
            </w:r>
          </w:p>
        </w:tc>
        <w:tc>
          <w:tcPr>
            <w:tcW w:w="859" w:type="pct"/>
            <w:gridSpan w:val="2"/>
          </w:tcPr>
          <w:p w14:paraId="1DB2F150" w14:textId="77777777" w:rsidR="00D978B5" w:rsidRPr="00D978B5" w:rsidRDefault="00D978B5" w:rsidP="00D978B5">
            <w:pPr>
              <w:pStyle w:val="LO-normal"/>
              <w:spacing w:before="0" w:line="240" w:lineRule="auto"/>
              <w:ind w:firstLine="0"/>
              <w:rPr>
                <w:lang w:val="en-CA"/>
              </w:rPr>
            </w:pPr>
            <w:r w:rsidRPr="00D978B5">
              <w:rPr>
                <w:lang w:val="en-CA"/>
              </w:rPr>
              <w:t xml:space="preserve"> Explainable ML references </w:t>
            </w:r>
          </w:p>
        </w:tc>
        <w:tc>
          <w:tcPr>
            <w:tcW w:w="809" w:type="pct"/>
          </w:tcPr>
          <w:p w14:paraId="74E03D76" w14:textId="77777777" w:rsidR="00D978B5" w:rsidRPr="00D978B5" w:rsidRDefault="00D978B5" w:rsidP="00D978B5">
            <w:pPr>
              <w:pStyle w:val="LO-normal"/>
              <w:spacing w:before="0" w:line="240" w:lineRule="auto"/>
              <w:ind w:firstLine="0"/>
              <w:rPr>
                <w:lang w:val="en-CA"/>
              </w:rPr>
            </w:pPr>
            <w:r w:rsidRPr="00D978B5">
              <w:rPr>
                <w:lang w:val="en-CA"/>
              </w:rPr>
              <w:t xml:space="preserve"> Model interpretability </w:t>
            </w:r>
          </w:p>
        </w:tc>
        <w:tc>
          <w:tcPr>
            <w:tcW w:w="946" w:type="pct"/>
            <w:gridSpan w:val="2"/>
          </w:tcPr>
          <w:p w14:paraId="59A2C8EF" w14:textId="77777777" w:rsidR="00D978B5" w:rsidRPr="00D978B5" w:rsidRDefault="00D978B5" w:rsidP="00D978B5">
            <w:pPr>
              <w:pStyle w:val="LO-normal"/>
              <w:spacing w:before="0" w:line="240" w:lineRule="auto"/>
              <w:ind w:firstLine="0"/>
              <w:rPr>
                <w:lang w:val="en-CA"/>
              </w:rPr>
            </w:pPr>
            <w:r w:rsidRPr="00D978B5">
              <w:rPr>
                <w:lang w:val="en-CA"/>
              </w:rPr>
              <w:t xml:space="preserve"> Tabular forecasting </w:t>
            </w:r>
          </w:p>
        </w:tc>
        <w:tc>
          <w:tcPr>
            <w:tcW w:w="1240" w:type="pct"/>
            <w:gridSpan w:val="2"/>
          </w:tcPr>
          <w:p w14:paraId="55035669" w14:textId="77777777" w:rsidR="00D978B5" w:rsidRPr="00D978B5" w:rsidRDefault="00D978B5" w:rsidP="00D978B5">
            <w:pPr>
              <w:pStyle w:val="LO-normal"/>
              <w:spacing w:before="0" w:line="240" w:lineRule="auto"/>
              <w:ind w:firstLine="0"/>
              <w:rPr>
                <w:lang w:val="en-CA"/>
              </w:rPr>
            </w:pPr>
            <w:r w:rsidRPr="00D978B5">
              <w:rPr>
                <w:lang w:val="en-CA"/>
              </w:rPr>
              <w:t xml:space="preserve"> Importance analysis </w:t>
            </w:r>
          </w:p>
        </w:tc>
        <w:tc>
          <w:tcPr>
            <w:tcW w:w="751" w:type="pct"/>
          </w:tcPr>
          <w:p w14:paraId="7C16CEF6" w14:textId="77777777" w:rsidR="00D978B5" w:rsidRPr="00D978B5" w:rsidRDefault="00D978B5" w:rsidP="00D978B5">
            <w:pPr>
              <w:pStyle w:val="LO-normal"/>
              <w:spacing w:before="0" w:line="240" w:lineRule="auto"/>
              <w:ind w:firstLine="0"/>
              <w:rPr>
                <w:lang w:val="en-CA"/>
              </w:rPr>
            </w:pPr>
            <w:r w:rsidRPr="00D978B5">
              <w:rPr>
                <w:lang w:val="en-CA"/>
              </w:rPr>
              <w:t xml:space="preserve"> Feature heterogeneity should be quantified, not assumed </w:t>
            </w:r>
          </w:p>
        </w:tc>
      </w:tr>
      <w:tr w:rsidR="00D978B5" w:rsidRPr="00D978B5" w14:paraId="0CA3519D" w14:textId="77777777" w:rsidTr="00D978B5">
        <w:tc>
          <w:tcPr>
            <w:tcW w:w="396" w:type="pct"/>
          </w:tcPr>
          <w:p w14:paraId="56D85322" w14:textId="581FE2DE" w:rsidR="00D978B5" w:rsidRPr="00D978B5" w:rsidRDefault="00D978B5" w:rsidP="00D978B5">
            <w:pPr>
              <w:pStyle w:val="LO-normal"/>
              <w:spacing w:line="240" w:lineRule="auto"/>
              <w:ind w:firstLine="0"/>
              <w:rPr>
                <w:lang w:val="en-CA"/>
              </w:rPr>
            </w:pPr>
            <w:r w:rsidRPr="00D978B5">
              <w:rPr>
                <w:lang w:val="en-CA"/>
              </w:rPr>
              <w:t xml:space="preserve"> </w:t>
            </w:r>
          </w:p>
        </w:tc>
        <w:tc>
          <w:tcPr>
            <w:tcW w:w="859" w:type="pct"/>
            <w:gridSpan w:val="2"/>
          </w:tcPr>
          <w:p w14:paraId="43FA21CF" w14:textId="77777777" w:rsidR="00D978B5" w:rsidRPr="00D978B5" w:rsidRDefault="00D978B5" w:rsidP="00D978B5">
            <w:pPr>
              <w:pStyle w:val="LO-normal"/>
              <w:spacing w:line="240" w:lineRule="auto"/>
              <w:ind w:firstLine="0"/>
              <w:rPr>
                <w:lang w:val="en-CA"/>
              </w:rPr>
            </w:pPr>
          </w:p>
        </w:tc>
        <w:tc>
          <w:tcPr>
            <w:tcW w:w="809" w:type="pct"/>
          </w:tcPr>
          <w:p w14:paraId="6DEFCF99" w14:textId="77777777" w:rsidR="00D978B5" w:rsidRPr="00D978B5" w:rsidRDefault="00D978B5" w:rsidP="00D978B5">
            <w:pPr>
              <w:pStyle w:val="LO-normal"/>
              <w:spacing w:line="240" w:lineRule="auto"/>
              <w:ind w:firstLine="0"/>
              <w:rPr>
                <w:lang w:val="en-CA"/>
              </w:rPr>
            </w:pPr>
          </w:p>
        </w:tc>
        <w:tc>
          <w:tcPr>
            <w:tcW w:w="946" w:type="pct"/>
            <w:gridSpan w:val="2"/>
          </w:tcPr>
          <w:p w14:paraId="23FC12C6" w14:textId="77777777" w:rsidR="00D978B5" w:rsidRPr="00D978B5" w:rsidRDefault="00D978B5" w:rsidP="00D978B5">
            <w:pPr>
              <w:pStyle w:val="LO-normal"/>
              <w:spacing w:line="240" w:lineRule="auto"/>
              <w:ind w:firstLine="0"/>
              <w:rPr>
                <w:lang w:val="en-CA"/>
              </w:rPr>
            </w:pPr>
          </w:p>
        </w:tc>
        <w:tc>
          <w:tcPr>
            <w:tcW w:w="1240" w:type="pct"/>
            <w:gridSpan w:val="2"/>
          </w:tcPr>
          <w:p w14:paraId="186908E1" w14:textId="77777777" w:rsidR="00D978B5" w:rsidRPr="00D978B5" w:rsidRDefault="00D978B5" w:rsidP="00D978B5">
            <w:pPr>
              <w:pStyle w:val="LO-normal"/>
              <w:spacing w:line="240" w:lineRule="auto"/>
              <w:ind w:firstLine="0"/>
              <w:rPr>
                <w:lang w:val="en-CA"/>
              </w:rPr>
            </w:pPr>
          </w:p>
        </w:tc>
        <w:tc>
          <w:tcPr>
            <w:tcW w:w="751" w:type="pct"/>
          </w:tcPr>
          <w:p w14:paraId="10865624" w14:textId="77777777" w:rsidR="00D978B5" w:rsidRPr="00D978B5" w:rsidRDefault="00D978B5" w:rsidP="00D978B5">
            <w:pPr>
              <w:pStyle w:val="LO-normal"/>
              <w:spacing w:line="240" w:lineRule="auto"/>
              <w:ind w:firstLine="0"/>
              <w:rPr>
                <w:lang w:val="en-CA"/>
              </w:rPr>
            </w:pPr>
          </w:p>
        </w:tc>
      </w:tr>
    </w:tbl>
    <w:p w14:paraId="17C3DD1D" w14:textId="77777777" w:rsidR="00D978B5" w:rsidRPr="00D978B5" w:rsidRDefault="00D978B5" w:rsidP="00D978B5">
      <w:pPr>
        <w:pStyle w:val="LO-normal"/>
        <w:rPr>
          <w:lang w:val="en-CA"/>
        </w:rPr>
      </w:pPr>
    </w:p>
    <w:p w14:paraId="248C5199" w14:textId="77777777" w:rsidR="00934C50" w:rsidRDefault="00934C50">
      <w:pPr>
        <w:spacing w:line="480" w:lineRule="auto"/>
        <w:rPr>
          <w:rFonts w:eastAsia="Times New Roman"/>
          <w:sz w:val="24"/>
          <w:szCs w:val="24"/>
        </w:rPr>
      </w:pPr>
    </w:p>
    <w:p w14:paraId="7ED1D555" w14:textId="595215CE" w:rsidR="00D978B5" w:rsidRDefault="00D978B5" w:rsidP="00D978B5">
      <w:pPr>
        <w:spacing w:line="480" w:lineRule="auto"/>
        <w:ind w:firstLine="0"/>
        <w:rPr>
          <w:b/>
          <w:bCs/>
          <w:sz w:val="24"/>
          <w:szCs w:val="24"/>
        </w:rPr>
      </w:pPr>
      <w:r w:rsidRPr="00D978B5">
        <w:rPr>
          <w:b/>
          <w:bCs/>
          <w:sz w:val="24"/>
          <w:szCs w:val="24"/>
        </w:rPr>
        <w:t>Thematic Synthesis</w:t>
      </w:r>
    </w:p>
    <w:p w14:paraId="78974256" w14:textId="394A9F66" w:rsidR="00D978B5" w:rsidRPr="00D978B5" w:rsidRDefault="00D978B5" w:rsidP="00D978B5">
      <w:pPr>
        <w:spacing w:line="480" w:lineRule="auto"/>
        <w:rPr>
          <w:b/>
          <w:bCs/>
          <w:sz w:val="24"/>
          <w:szCs w:val="24"/>
        </w:rPr>
      </w:pPr>
      <w:r w:rsidRPr="00D978B5">
        <w:t>Prior studies indicate that social signals can provide meaningful predictive validity for emerging demand, but performance is typically conditional rather than universal. In the Reddit-plus-</w:t>
      </w:r>
      <w:r w:rsidRPr="00D978B5">
        <w:lastRenderedPageBreak/>
        <w:t>Google-Trends context, post volume, engagement intensity, and discussion momentum often capture early shifts in collective attention that later appear in search behavior. However, the literature also emphasizes volatility, topic dependence, and noise from community-specific dynamics, which can dilute average predictive strength when evaluated across heterogeneous keywords. The strongest implication for RQ1 is that predictive validity should be assessed as a distribution across keyword segments, not a single global estimate, and benchmarked against transparent baselines to separate genuine signal from incidental correlation.</w:t>
      </w:r>
    </w:p>
    <w:p w14:paraId="5DD8E203" w14:textId="77777777" w:rsidR="00D978B5" w:rsidRPr="00D978B5" w:rsidRDefault="00D978B5" w:rsidP="00D978B5">
      <w:pPr>
        <w:spacing w:line="480" w:lineRule="auto"/>
        <w:ind w:firstLine="0"/>
      </w:pPr>
    </w:p>
    <w:p w14:paraId="64638832" w14:textId="77777777" w:rsidR="00D978B5" w:rsidRPr="00D978B5" w:rsidRDefault="00D978B5" w:rsidP="00D978B5">
      <w:pPr>
        <w:spacing w:line="480" w:lineRule="auto"/>
        <w:ind w:firstLine="0"/>
      </w:pPr>
      <w:r w:rsidRPr="00D978B5">
        <w:t>The lead-lag rationale in prior studies supports the view that online discussion and search intent occupy different stages of trend formation. Reddit activity can reflect exploratory discourse and peer influence before broader audiences convert that interest into search queries, making temporal offsets theoretically plausible. At the same time, the literature consistently reports mixed lag direction by topic, with some series leading, others moving synchronously, and some reversing under event-driven shocks. For RQ2, this implies that early detection should rely on lag-window diagnostics rather than fixed assumptions of universal social lead time. A robust design therefore requires keyword-level lag estimation, stability checks, and explicit treatment of temporal heterogeneity.</w:t>
      </w:r>
    </w:p>
    <w:p w14:paraId="596CD0B6" w14:textId="77777777" w:rsidR="00D978B5" w:rsidRPr="00D978B5" w:rsidRDefault="00D978B5" w:rsidP="00D978B5">
      <w:pPr>
        <w:spacing w:line="480" w:lineRule="auto"/>
        <w:ind w:firstLine="0"/>
      </w:pPr>
    </w:p>
    <w:p w14:paraId="3E8FBB32" w14:textId="35ED1C7C" w:rsidR="00D978B5" w:rsidRPr="00D978B5" w:rsidRDefault="00D978B5" w:rsidP="00D978B5">
      <w:pPr>
        <w:spacing w:line="480" w:lineRule="auto"/>
        <w:ind w:firstLine="0"/>
      </w:pPr>
      <w:r w:rsidRPr="00D978B5">
        <w:t xml:space="preserve">Research on model interpretability shows that feature importance in social trend detection is often uneven and context dependent, with interaction-derived variables frequently outperforming raw counts. Prior studies suggest that dynamics-oriented features, such as velocity, short-horizon volatility, and lagged activity, better represent trend-emergence mechanisms than static popularity alone. This supports an RQ3 framing where the objective is not only predictive gain but explanatory clarity about which </w:t>
      </w:r>
      <w:r w:rsidRPr="00D978B5">
        <w:t>behavioural</w:t>
      </w:r>
      <w:r w:rsidRPr="00D978B5">
        <w:t xml:space="preserve"> dimensions drive performance. The practical implication is to prioritize models that permit consistent attribution and variance analysis of importance scores across </w:t>
      </w:r>
      <w:r w:rsidRPr="00D978B5">
        <w:lastRenderedPageBreak/>
        <w:t>keywords, enabling decision-makers to distinguish persistent drivers from transient artifacts and to refine feature sets iteratively.</w:t>
      </w:r>
    </w:p>
    <w:p w14:paraId="2B0D4847" w14:textId="77777777" w:rsidR="00D978B5" w:rsidRPr="00D978B5" w:rsidRDefault="00D978B5" w:rsidP="00D978B5">
      <w:pPr>
        <w:spacing w:line="480" w:lineRule="auto"/>
        <w:ind w:firstLine="0"/>
      </w:pPr>
    </w:p>
    <w:p w14:paraId="3DB83814" w14:textId="379AA0D6" w:rsidR="00D978B5" w:rsidRPr="00D978B5" w:rsidRDefault="00D978B5" w:rsidP="00D978B5">
      <w:pPr>
        <w:spacing w:line="480" w:lineRule="auto"/>
        <w:ind w:firstLine="0"/>
      </w:pPr>
      <w:r w:rsidRPr="00D978B5">
        <w:t>Prior studies also suggest that keyword strategy materially conditions trend-detection outcomes, especially when comparing niche communities with broad, high-volume terms. Niche keywords may offer sharper early signals due to concentrated discourse, while broad keywords can provide scale but introduce semantic ambiguity and lag dilution. For RQ4, the key implication is that keyword design should be treated as a methodological lever, not a preprocessing detail. Effective pipelines should stratify terms by specificity, monitor differential performance by group, and adapt feature engineering accordingly. In practice, combining stable broad terms with selectively curated niche terms is likely to improve coverage while preserving sensitivity to early-stage shifts.</w:t>
      </w:r>
    </w:p>
    <w:p w14:paraId="74973E46" w14:textId="77777777" w:rsidR="00D978B5" w:rsidRDefault="00D978B5" w:rsidP="00D978B5">
      <w:pPr>
        <w:pStyle w:val="LO-normal"/>
        <w:spacing w:before="0" w:line="480" w:lineRule="auto"/>
        <w:ind w:firstLine="0"/>
        <w:jc w:val="both"/>
        <w:rPr>
          <w:rFonts w:eastAsia="Times New Roman"/>
          <w:b/>
          <w:color w:val="000000"/>
          <w:sz w:val="24"/>
          <w:szCs w:val="24"/>
        </w:rPr>
      </w:pPr>
    </w:p>
    <w:p w14:paraId="757244FE" w14:textId="65FD615F" w:rsidR="00D978B5" w:rsidRDefault="00000000" w:rsidP="00D978B5">
      <w:pPr>
        <w:pStyle w:val="LO-normal"/>
        <w:spacing w:before="0" w:line="480" w:lineRule="auto"/>
        <w:ind w:firstLine="0"/>
        <w:jc w:val="center"/>
        <w:rPr>
          <w:rFonts w:eastAsia="Times New Roman"/>
          <w:b/>
          <w:color w:val="000000"/>
          <w:sz w:val="24"/>
          <w:szCs w:val="24"/>
        </w:rPr>
      </w:pPr>
      <w:r>
        <w:rPr>
          <w:rFonts w:eastAsia="Times New Roman"/>
          <w:b/>
          <w:color w:val="000000"/>
          <w:sz w:val="24"/>
          <w:szCs w:val="24"/>
        </w:rPr>
        <w:t>Materials and Method</w:t>
      </w:r>
      <w:bookmarkStart w:id="3" w:name="data-source-and-description"/>
    </w:p>
    <w:p w14:paraId="60CDDFA0" w14:textId="7A72DC0D" w:rsidR="00D978B5" w:rsidRPr="00D978B5" w:rsidRDefault="00D978B5" w:rsidP="00D978B5">
      <w:pPr>
        <w:pStyle w:val="LO-normal"/>
        <w:spacing w:before="0" w:line="480" w:lineRule="auto"/>
        <w:ind w:firstLine="0"/>
        <w:jc w:val="both"/>
        <w:rPr>
          <w:rFonts w:cs="Times New Roman"/>
          <w:b/>
          <w:bCs/>
          <w:sz w:val="24"/>
          <w:szCs w:val="24"/>
        </w:rPr>
      </w:pPr>
      <w:r>
        <w:rPr>
          <w:rFonts w:cs="Times New Roman"/>
          <w:b/>
          <w:bCs/>
          <w:sz w:val="24"/>
          <w:szCs w:val="24"/>
        </w:rPr>
        <w:tab/>
      </w:r>
      <w:r>
        <w:t> </w:t>
      </w:r>
      <w:r w:rsidRPr="00D978B5">
        <w:rPr>
          <w:sz w:val="24"/>
          <w:szCs w:val="24"/>
        </w:rPr>
        <w:t>To achieve the core project objectives, a structured data processing pipeline was established to evaluate the predictive utility of social media indicators against search interest trajectories. This methodology details the primary data parameters, operational filtering criteria, exploratory validation protocols, and specific mathematical feature transformations required to build robust multivariate forecasting frameworks.</w:t>
      </w:r>
    </w:p>
    <w:p w14:paraId="133DE738" w14:textId="213747E5" w:rsidR="00D978B5" w:rsidRDefault="00D978B5" w:rsidP="00D978B5">
      <w:pPr>
        <w:pStyle w:val="LO-normal"/>
        <w:spacing w:before="0" w:line="480" w:lineRule="auto"/>
        <w:ind w:firstLine="0"/>
        <w:jc w:val="both"/>
        <w:rPr>
          <w:rFonts w:cs="Times New Roman"/>
          <w:b/>
          <w:bCs/>
          <w:sz w:val="24"/>
          <w:szCs w:val="24"/>
        </w:rPr>
      </w:pPr>
      <w:r w:rsidRPr="00D978B5">
        <w:rPr>
          <w:rFonts w:cs="Times New Roman"/>
          <w:b/>
          <w:bCs/>
          <w:sz w:val="24"/>
          <w:szCs w:val="24"/>
        </w:rPr>
        <w:t>Data Source and Description</w:t>
      </w:r>
    </w:p>
    <w:p w14:paraId="76A11217" w14:textId="51C07473" w:rsidR="00D978B5" w:rsidRDefault="00D978B5" w:rsidP="00D978B5">
      <w:pPr>
        <w:pStyle w:val="LO-normal"/>
        <w:spacing w:before="0" w:line="480" w:lineRule="auto"/>
        <w:ind w:firstLine="0"/>
        <w:jc w:val="both"/>
        <w:rPr>
          <w:sz w:val="24"/>
          <w:szCs w:val="24"/>
        </w:rPr>
      </w:pPr>
      <w:r>
        <w:rPr>
          <w:rFonts w:cs="Times New Roman"/>
          <w:b/>
          <w:bCs/>
          <w:sz w:val="24"/>
          <w:szCs w:val="24"/>
        </w:rPr>
        <w:tab/>
      </w:r>
      <w:r w:rsidRPr="00D978B5">
        <w:rPr>
          <w:sz w:val="24"/>
          <w:szCs w:val="24"/>
        </w:rPr>
        <w:t xml:space="preserve">The primary empirical dataset was synthesized from an archival tracking sheet capturing localized digital interest metrics. The operational dataset consists of 768 total observations spanning 49 unique target keywords, evaluated at a structured keyword-date unit of analysis. The core operational metrics tracked across the time series include user </w:t>
      </w:r>
      <w:r w:rsidRPr="00D978B5">
        <w:rPr>
          <w:sz w:val="24"/>
          <w:szCs w:val="24"/>
        </w:rPr>
        <w:lastRenderedPageBreak/>
        <w:t>engagement indicators from social networks and direct search volume data. Specifically, these variables encompass the daily Reddit post count, total view counts, user like counts, and engagement comment counts. These social media indicators are temporally aligned against the baseline Google Trends interest score, the categorical keyword identifier, and the specific calendar date.</w:t>
      </w:r>
    </w:p>
    <w:p w14:paraId="20C2C9F9" w14:textId="4DBCFCDA" w:rsidR="00D978B5" w:rsidRDefault="00D978B5" w:rsidP="00D978B5">
      <w:pPr>
        <w:pStyle w:val="LO-normal"/>
        <w:spacing w:before="0" w:line="480" w:lineRule="auto"/>
        <w:ind w:firstLine="0"/>
        <w:jc w:val="both"/>
        <w:rPr>
          <w:b/>
          <w:bCs/>
          <w:sz w:val="24"/>
          <w:szCs w:val="24"/>
        </w:rPr>
      </w:pPr>
      <w:r w:rsidRPr="00D978B5">
        <w:rPr>
          <w:b/>
          <w:bCs/>
          <w:sz w:val="24"/>
          <w:szCs w:val="24"/>
        </w:rPr>
        <w:t>Inclusion and Exclusion Criteria</w:t>
      </w:r>
    </w:p>
    <w:p w14:paraId="0846D508" w14:textId="77777777" w:rsidR="00D978B5" w:rsidRDefault="00D978B5" w:rsidP="00D978B5">
      <w:pPr>
        <w:pStyle w:val="LO-normal"/>
        <w:spacing w:before="0" w:line="480" w:lineRule="auto"/>
        <w:ind w:firstLine="0"/>
        <w:jc w:val="both"/>
        <w:rPr>
          <w:sz w:val="24"/>
          <w:szCs w:val="24"/>
        </w:rPr>
      </w:pPr>
      <w:r w:rsidRPr="00D978B5">
        <w:rPr>
          <w:b/>
          <w:bCs/>
          <w:sz w:val="24"/>
          <w:szCs w:val="24"/>
        </w:rPr>
        <w:t> </w:t>
      </w:r>
      <w:r>
        <w:rPr>
          <w:b/>
          <w:bCs/>
          <w:sz w:val="24"/>
          <w:szCs w:val="24"/>
        </w:rPr>
        <w:tab/>
      </w:r>
      <w:r w:rsidRPr="00D978B5">
        <w:rPr>
          <w:sz w:val="24"/>
          <w:szCs w:val="24"/>
        </w:rPr>
        <w:t>To ensure statistical integrity and data consistency, explicit filtering parameters were enforced during the initial preprocessing stage. Observations were strictly restricted to records containing fully populated, valid keyword and calendar date fields. Exact duplicate entries across the rows were systematically removed during preprocessing. For empirical modeling, a length threshold criterion required a minimum of eight historical observations per unique keyword series to remain eligible for subsequent analytical phases.</w:t>
      </w:r>
      <w:bookmarkStart w:id="4" w:name="feature-engineering-phase-4"/>
      <w:bookmarkEnd w:id="3"/>
    </w:p>
    <w:p w14:paraId="0CE7D883" w14:textId="7A9D86BC" w:rsidR="00D978B5" w:rsidRPr="00D978B5" w:rsidRDefault="00D978B5" w:rsidP="00D978B5">
      <w:pPr>
        <w:pStyle w:val="LO-normal"/>
        <w:spacing w:before="0" w:line="480" w:lineRule="auto"/>
        <w:ind w:firstLine="0"/>
        <w:jc w:val="both"/>
        <w:rPr>
          <w:b/>
          <w:bCs/>
          <w:sz w:val="24"/>
          <w:szCs w:val="24"/>
        </w:rPr>
      </w:pPr>
      <w:r w:rsidRPr="00D978B5">
        <w:rPr>
          <w:rFonts w:cs="Times New Roman"/>
          <w:b/>
          <w:bCs/>
          <w:sz w:val="24"/>
          <w:szCs w:val="24"/>
        </w:rPr>
        <w:t>Data Preparation and Exploratory Data Analysis</w:t>
      </w:r>
    </w:p>
    <w:p w14:paraId="1E75BBC6" w14:textId="451287F5" w:rsidR="00D978B5" w:rsidRPr="00D978B5" w:rsidRDefault="00D978B5" w:rsidP="00D978B5">
      <w:pPr>
        <w:pStyle w:val="LO-normal"/>
        <w:spacing w:line="480" w:lineRule="auto"/>
        <w:rPr>
          <w:sz w:val="24"/>
          <w:szCs w:val="24"/>
        </w:rPr>
      </w:pPr>
      <w:r w:rsidRPr="00D978B5">
        <w:rPr>
          <w:sz w:val="24"/>
          <w:szCs w:val="24"/>
        </w:rPr>
        <w:t>The data preparation phase integrated column schema normalization alongside the deduplication protocols to ensure cross-feature structural parity. Initial exploratory data analysis focused on executing keyword-level and temporal continuity checks to verify data density across the active observation windows. To mitigate data gaps during live ingestion, missing or blocked search stream requests were programmatically managed using an automated retry and backoff mechanism paired with an aggressive fallback fill strategy to guarantee non-null interest fields across all observations.</w:t>
      </w:r>
    </w:p>
    <w:p w14:paraId="6585EDFB" w14:textId="19B9EDE3" w:rsidR="00D978B5" w:rsidRDefault="00D978B5" w:rsidP="00D978B5">
      <w:pPr>
        <w:pStyle w:val="Heading3"/>
        <w:ind w:firstLine="0"/>
        <w:rPr>
          <w:rFonts w:cs="Times New Roman"/>
          <w:sz w:val="24"/>
          <w:szCs w:val="24"/>
        </w:rPr>
      </w:pPr>
      <w:r w:rsidRPr="00D978B5">
        <w:rPr>
          <w:rFonts w:cs="Times New Roman"/>
          <w:sz w:val="24"/>
          <w:szCs w:val="24"/>
        </w:rPr>
        <w:lastRenderedPageBreak/>
        <w:t>Feature Engineering (Phase 4)</w:t>
      </w:r>
    </w:p>
    <w:p w14:paraId="59A9CF00" w14:textId="77777777" w:rsidR="00D978B5" w:rsidRPr="00D978B5" w:rsidRDefault="00D978B5" w:rsidP="00D978B5">
      <w:pPr>
        <w:suppressAutoHyphens w:val="0"/>
        <w:spacing w:before="0" w:line="480" w:lineRule="auto"/>
        <w:rPr>
          <w:rFonts w:eastAsia="Times New Roman" w:cs="Times New Roman"/>
          <w:sz w:val="24"/>
          <w:szCs w:val="24"/>
          <w:lang w:val="en-CA" w:eastAsia="en-US" w:bidi="ar-SA"/>
        </w:rPr>
      </w:pPr>
      <w:r w:rsidRPr="00D978B5">
        <w:rPr>
          <w:rFonts w:eastAsia="Times New Roman" w:cs="Times New Roman"/>
          <w:sz w:val="24"/>
          <w:szCs w:val="24"/>
          <w:lang w:val="en-CA" w:eastAsia="en-US" w:bidi="ar-SA"/>
        </w:rPr>
        <w:t>To optimize multivariate model training, seven distinct predictors were mathematically derived from the raw volume, engagement, and temporal signals. The primary baseline baseline predictor is the raw daily Reddit post count. The second feature captures user engagement per post, computed as the sum of the view count and comment count, divided by the post count incremented by one to prevent division by zero errors. The third feature tracks discussion acceleration through post velocity, defined as the localized difference in daily post volume.</w:t>
      </w:r>
    </w:p>
    <w:p w14:paraId="0E2E4F05" w14:textId="0596D21B" w:rsidR="00D978B5" w:rsidRPr="00D978B5" w:rsidRDefault="00D978B5" w:rsidP="00D978B5">
      <w:pPr>
        <w:suppressAutoHyphens w:val="0"/>
        <w:spacing w:before="0" w:line="240" w:lineRule="auto"/>
        <w:ind w:firstLine="0"/>
        <w:rPr>
          <w:rFonts w:ascii="Arial" w:eastAsia="Times New Roman" w:hAnsi="Arial" w:cs="Arial"/>
          <w:sz w:val="21"/>
          <w:szCs w:val="21"/>
          <w:lang w:val="en-CA" w:eastAsia="en-US" w:bidi="ar-SA"/>
        </w:rPr>
      </w:pPr>
      <w:r w:rsidRPr="00D978B5">
        <w:rPr>
          <w:rFonts w:ascii="Arial" w:eastAsia="Times New Roman" w:hAnsi="Arial" w:cs="Arial"/>
          <w:sz w:val="24"/>
          <w:szCs w:val="24"/>
          <w:lang w:val="en-CA" w:eastAsia="en-US" w:bidi="ar-SA"/>
        </w:rPr>
        <w:t>        </w:t>
      </w:r>
    </w:p>
    <w:bookmarkEnd w:id="4"/>
    <w:p w14:paraId="3BA394EF" w14:textId="10303471"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1. reddit_post_count</w:t>
      </w:r>
    </w:p>
    <w:p w14:paraId="0D9569DF" w14:textId="20893BE9"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2. engagement_per_post = (view_count + comment_count) / (reddit_post_count + 1)</w:t>
      </w:r>
    </w:p>
    <w:p w14:paraId="380B49B5" w14:textId="4BCC11EA"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3. post_velocity = Δ(reddit_post_count)</w:t>
      </w:r>
    </w:p>
    <w:p w14:paraId="2417795A" w14:textId="6ED827A7"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4. engagement_volatility = rolling_std(engagement_per_post, window=3)</w:t>
      </w:r>
    </w:p>
    <w:p w14:paraId="339727F2" w14:textId="75763637"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5. comment_view_ratio = comment_count / (view_count + 1)</w:t>
      </w:r>
    </w:p>
    <w:p w14:paraId="48E435DF" w14:textId="530AC242"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6. reddit_post_count_lag1</w:t>
      </w:r>
    </w:p>
    <w:p w14:paraId="75F3865F" w14:textId="624F8F9E" w:rsidR="00D978B5" w:rsidRPr="00D978B5" w:rsidRDefault="00D978B5" w:rsidP="00D978B5">
      <w:pPr>
        <w:pStyle w:val="LO-normal"/>
        <w:spacing w:line="480" w:lineRule="auto"/>
        <w:jc w:val="both"/>
        <w:rPr>
          <w:rFonts w:eastAsiaTheme="minorEastAsia" w:cs="Times New Roman"/>
          <w:sz w:val="24"/>
          <w:szCs w:val="24"/>
          <w:lang w:val="en-CA" w:bidi="ar-SA"/>
        </w:rPr>
      </w:pPr>
      <w:r w:rsidRPr="00D978B5">
        <w:rPr>
          <w:rFonts w:eastAsiaTheme="minorEastAsia" w:cs="Times New Roman"/>
          <w:sz w:val="24"/>
          <w:szCs w:val="24"/>
          <w:lang w:val="en-CA" w:bidi="ar-SA"/>
        </w:rPr>
        <w:t>7. reddit_post_count_lag2</w:t>
      </w:r>
    </w:p>
    <w:p w14:paraId="77FA650C" w14:textId="77777777" w:rsidR="00D978B5" w:rsidRDefault="00D978B5" w:rsidP="00D978B5">
      <w:pPr>
        <w:pStyle w:val="LO-normal"/>
        <w:spacing w:before="0" w:line="480" w:lineRule="auto"/>
        <w:ind w:firstLine="0"/>
        <w:jc w:val="both"/>
        <w:rPr>
          <w:rFonts w:eastAsia="Times New Roman"/>
          <w:b/>
          <w:bCs/>
          <w:sz w:val="24"/>
          <w:szCs w:val="24"/>
        </w:rPr>
      </w:pPr>
      <w:bookmarkStart w:id="5" w:name="_heading=h.sfe42l8ilr0h5"/>
      <w:bookmarkEnd w:id="5"/>
      <w:r w:rsidRPr="00D978B5">
        <w:rPr>
          <w:rFonts w:eastAsia="Times New Roman"/>
          <w:b/>
          <w:bCs/>
          <w:sz w:val="24"/>
          <w:szCs w:val="24"/>
        </w:rPr>
        <w:t>Research Hypothesis</w:t>
      </w:r>
      <w:bookmarkStart w:id="6" w:name="_heading=h.u2f6b1silfwd"/>
      <w:bookmarkEnd w:id="6"/>
    </w:p>
    <w:p w14:paraId="5D8521A1" w14:textId="77777777" w:rsidR="00D978B5" w:rsidRPr="00D978B5" w:rsidRDefault="00D978B5" w:rsidP="00D978B5">
      <w:pPr>
        <w:pStyle w:val="LO-normal"/>
        <w:spacing w:before="0" w:line="480" w:lineRule="auto"/>
        <w:ind w:firstLine="0"/>
        <w:jc w:val="both"/>
        <w:rPr>
          <w:rStyle w:val="Strong"/>
          <w:rFonts w:cs="Times New Roman"/>
          <w:b w:val="0"/>
          <w:bCs w:val="0"/>
          <w:color w:val="1F2328"/>
          <w:sz w:val="24"/>
          <w:szCs w:val="24"/>
        </w:rPr>
      </w:pPr>
      <w:r w:rsidRPr="00D978B5">
        <w:rPr>
          <w:rStyle w:val="Strong"/>
          <w:rFonts w:cs="Times New Roman"/>
          <w:b w:val="0"/>
          <w:bCs w:val="0"/>
          <w:color w:val="1F2328"/>
          <w:sz w:val="24"/>
          <w:szCs w:val="24"/>
        </w:rPr>
        <w:t>RQ1 (Predictive performance)</w:t>
      </w:r>
    </w:p>
    <w:p w14:paraId="70D9DF16" w14:textId="77777777" w:rsidR="00D978B5" w:rsidRDefault="00D978B5" w:rsidP="00D978B5">
      <w:pPr>
        <w:pStyle w:val="LO-normal"/>
        <w:spacing w:before="0" w:line="480" w:lineRule="auto"/>
        <w:jc w:val="both"/>
        <w:rPr>
          <w:rFonts w:cs="Times New Roman"/>
          <w:color w:val="1F2328"/>
          <w:sz w:val="24"/>
          <w:szCs w:val="24"/>
        </w:rPr>
      </w:pPr>
      <w:r w:rsidRPr="00D978B5">
        <w:rPr>
          <w:rStyle w:val="Strong"/>
          <w:rFonts w:cs="Times New Roman"/>
          <w:b w:val="0"/>
          <w:bCs w:val="0"/>
          <w:color w:val="1F2328"/>
          <w:sz w:val="24"/>
          <w:szCs w:val="24"/>
        </w:rPr>
        <w:t>$H_0$:</w:t>
      </w:r>
      <w:r w:rsidRPr="00D978B5">
        <w:rPr>
          <w:rFonts w:cs="Times New Roman"/>
          <w:color w:val="1F2328"/>
          <w:sz w:val="24"/>
          <w:szCs w:val="24"/>
        </w:rPr>
        <w:t> Mean predictive performance does not exceed baseline threshold ($\mu_{R^2} \le 0.30$).</w:t>
      </w:r>
    </w:p>
    <w:p w14:paraId="46E2897B" w14:textId="31D91A7C" w:rsidR="00D978B5" w:rsidRPr="00D978B5" w:rsidRDefault="00D978B5" w:rsidP="00D978B5">
      <w:pPr>
        <w:pStyle w:val="LO-normal"/>
        <w:spacing w:before="0" w:line="480" w:lineRule="auto"/>
        <w:jc w:val="both"/>
        <w:rPr>
          <w:b/>
          <w:bCs/>
        </w:rPr>
      </w:pPr>
      <w:r w:rsidRPr="00D978B5">
        <w:rPr>
          <w:rStyle w:val="Strong"/>
          <w:rFonts w:cs="Times New Roman"/>
          <w:b w:val="0"/>
          <w:bCs w:val="0"/>
          <w:color w:val="1F2328"/>
          <w:sz w:val="24"/>
          <w:szCs w:val="24"/>
        </w:rPr>
        <w:t>$H_a$:</w:t>
      </w:r>
      <w:r w:rsidRPr="00D978B5">
        <w:rPr>
          <w:rFonts w:cs="Times New Roman"/>
          <w:color w:val="1F2328"/>
          <w:sz w:val="24"/>
          <w:szCs w:val="24"/>
        </w:rPr>
        <w:t> Mean predictive performance exceeds baseline threshold ($\mu_{R^2} &gt; 0.30$).</w:t>
      </w:r>
    </w:p>
    <w:p w14:paraId="7BC1195C" w14:textId="77777777" w:rsidR="00D978B5" w:rsidRPr="00D978B5" w:rsidRDefault="00D978B5" w:rsidP="00D978B5">
      <w:pPr>
        <w:suppressAutoHyphens w:val="0"/>
        <w:spacing w:before="60" w:after="100" w:afterAutospacing="1" w:line="240" w:lineRule="auto"/>
        <w:ind w:firstLine="0"/>
        <w:rPr>
          <w:rFonts w:cs="Times New Roman"/>
          <w:b/>
          <w:bCs/>
          <w:color w:val="1F2328"/>
          <w:sz w:val="24"/>
          <w:szCs w:val="24"/>
        </w:rPr>
      </w:pPr>
      <w:r w:rsidRPr="00D978B5">
        <w:rPr>
          <w:rStyle w:val="Strong"/>
          <w:rFonts w:cs="Times New Roman"/>
          <w:b w:val="0"/>
          <w:bCs w:val="0"/>
          <w:color w:val="1F2328"/>
          <w:sz w:val="24"/>
          <w:szCs w:val="24"/>
        </w:rPr>
        <w:t>RQ2 (Lead-time advantage)</w:t>
      </w:r>
    </w:p>
    <w:p w14:paraId="39F6CAEB" w14:textId="77777777" w:rsidR="00D978B5" w:rsidRPr="00D978B5" w:rsidRDefault="00D978B5" w:rsidP="00D978B5">
      <w:pPr>
        <w:suppressAutoHyphens w:val="0"/>
        <w:spacing w:before="100" w:beforeAutospacing="1" w:after="100" w:afterAutospacing="1" w:line="240" w:lineRule="auto"/>
        <w:rPr>
          <w:rFonts w:cs="Times New Roman"/>
          <w:color w:val="1F2328"/>
          <w:sz w:val="24"/>
          <w:szCs w:val="24"/>
        </w:rPr>
      </w:pPr>
      <w:r w:rsidRPr="00D978B5">
        <w:rPr>
          <w:rStyle w:val="Strong"/>
          <w:rFonts w:cs="Times New Roman"/>
          <w:b w:val="0"/>
          <w:bCs w:val="0"/>
          <w:color w:val="1F2328"/>
          <w:sz w:val="24"/>
          <w:szCs w:val="24"/>
        </w:rPr>
        <w:lastRenderedPageBreak/>
        <w:t>$H_0$:</w:t>
      </w:r>
      <w:r w:rsidRPr="00D978B5">
        <w:rPr>
          <w:rFonts w:cs="Times New Roman"/>
          <w:color w:val="1F2328"/>
          <w:sz w:val="24"/>
          <w:szCs w:val="24"/>
        </w:rPr>
        <w:t> Social signals do not lead Google Trends on average ($\mu_{lag} \ge 0$).</w:t>
      </w:r>
    </w:p>
    <w:p w14:paraId="4BD373CF" w14:textId="77777777" w:rsidR="00D978B5" w:rsidRPr="00D978B5" w:rsidRDefault="00D978B5" w:rsidP="00D978B5">
      <w:pPr>
        <w:suppressAutoHyphens w:val="0"/>
        <w:spacing w:before="60" w:after="100" w:afterAutospacing="1" w:line="240" w:lineRule="auto"/>
        <w:rPr>
          <w:rFonts w:cs="Times New Roman"/>
          <w:color w:val="1F2328"/>
          <w:sz w:val="24"/>
          <w:szCs w:val="24"/>
        </w:rPr>
      </w:pPr>
      <w:r w:rsidRPr="00D978B5">
        <w:rPr>
          <w:rStyle w:val="Strong"/>
          <w:rFonts w:cs="Times New Roman"/>
          <w:b w:val="0"/>
          <w:bCs w:val="0"/>
          <w:color w:val="1F2328"/>
          <w:sz w:val="24"/>
          <w:szCs w:val="24"/>
        </w:rPr>
        <w:t>$H_a$:</w:t>
      </w:r>
      <w:r w:rsidRPr="00D978B5">
        <w:rPr>
          <w:rFonts w:cs="Times New Roman"/>
          <w:color w:val="1F2328"/>
          <w:sz w:val="24"/>
          <w:szCs w:val="24"/>
        </w:rPr>
        <w:t> Social signals lead Google Trends on average ($\mu_{lag} &lt; 0$).</w:t>
      </w:r>
    </w:p>
    <w:p w14:paraId="0A0EAF42" w14:textId="77777777" w:rsidR="00D978B5" w:rsidRPr="00D978B5" w:rsidRDefault="00D978B5" w:rsidP="00D978B5">
      <w:pPr>
        <w:suppressAutoHyphens w:val="0"/>
        <w:spacing w:before="60" w:after="100" w:afterAutospacing="1" w:line="240" w:lineRule="auto"/>
        <w:ind w:firstLine="0"/>
        <w:rPr>
          <w:rFonts w:cs="Times New Roman"/>
          <w:b/>
          <w:bCs/>
          <w:color w:val="1F2328"/>
          <w:sz w:val="24"/>
          <w:szCs w:val="24"/>
        </w:rPr>
      </w:pPr>
      <w:r w:rsidRPr="00D978B5">
        <w:rPr>
          <w:rStyle w:val="Strong"/>
          <w:rFonts w:cs="Times New Roman"/>
          <w:b w:val="0"/>
          <w:bCs w:val="0"/>
          <w:color w:val="1F2328"/>
          <w:sz w:val="24"/>
          <w:szCs w:val="24"/>
        </w:rPr>
        <w:t>RQ3 (Feature influence heterogeneity)</w:t>
      </w:r>
    </w:p>
    <w:p w14:paraId="70662F65" w14:textId="77777777" w:rsidR="00D978B5" w:rsidRPr="00D978B5" w:rsidRDefault="00D978B5" w:rsidP="00D978B5">
      <w:pPr>
        <w:suppressAutoHyphens w:val="0"/>
        <w:spacing w:before="100" w:beforeAutospacing="1" w:after="100" w:afterAutospacing="1" w:line="240" w:lineRule="auto"/>
        <w:rPr>
          <w:rFonts w:cs="Times New Roman"/>
          <w:color w:val="1F2328"/>
          <w:sz w:val="24"/>
          <w:szCs w:val="24"/>
        </w:rPr>
      </w:pPr>
      <w:r w:rsidRPr="00D978B5">
        <w:rPr>
          <w:rStyle w:val="Strong"/>
          <w:rFonts w:cs="Times New Roman"/>
          <w:b w:val="0"/>
          <w:bCs w:val="0"/>
          <w:color w:val="1F2328"/>
          <w:sz w:val="24"/>
          <w:szCs w:val="24"/>
        </w:rPr>
        <w:t>$H_0$:</w:t>
      </w:r>
      <w:r w:rsidRPr="00D978B5">
        <w:rPr>
          <w:rFonts w:cs="Times New Roman"/>
          <w:color w:val="1F2328"/>
          <w:sz w:val="24"/>
          <w:szCs w:val="24"/>
        </w:rPr>
        <w:t> Feature contributions are homogeneous (importance variance $\le 0.02$).</w:t>
      </w:r>
    </w:p>
    <w:p w14:paraId="1B352D48" w14:textId="77777777" w:rsidR="00D978B5" w:rsidRPr="00D978B5" w:rsidRDefault="00D978B5" w:rsidP="00D978B5">
      <w:pPr>
        <w:suppressAutoHyphens w:val="0"/>
        <w:spacing w:before="60" w:after="100" w:afterAutospacing="1" w:line="240" w:lineRule="auto"/>
        <w:rPr>
          <w:rFonts w:cs="Times New Roman"/>
          <w:color w:val="1F2328"/>
          <w:sz w:val="24"/>
          <w:szCs w:val="24"/>
        </w:rPr>
      </w:pPr>
      <w:r w:rsidRPr="00D978B5">
        <w:rPr>
          <w:rStyle w:val="Strong"/>
          <w:rFonts w:cs="Times New Roman"/>
          <w:b w:val="0"/>
          <w:bCs w:val="0"/>
          <w:color w:val="1F2328"/>
          <w:sz w:val="24"/>
          <w:szCs w:val="24"/>
        </w:rPr>
        <w:t>$H_a$:</w:t>
      </w:r>
      <w:r w:rsidRPr="00D978B5">
        <w:rPr>
          <w:rFonts w:cs="Times New Roman"/>
          <w:b/>
          <w:bCs/>
          <w:color w:val="1F2328"/>
          <w:sz w:val="24"/>
          <w:szCs w:val="24"/>
        </w:rPr>
        <w:t> </w:t>
      </w:r>
      <w:r w:rsidRPr="00D978B5">
        <w:rPr>
          <w:rFonts w:cs="Times New Roman"/>
          <w:color w:val="1F2328"/>
          <w:sz w:val="24"/>
          <w:szCs w:val="24"/>
        </w:rPr>
        <w:t>Feature contributions are heterogeneous (importance variance $&gt; 0.02$).</w:t>
      </w:r>
    </w:p>
    <w:p w14:paraId="6216D2BC" w14:textId="77777777" w:rsidR="00D978B5" w:rsidRPr="00D978B5" w:rsidRDefault="00D978B5" w:rsidP="00D978B5">
      <w:pPr>
        <w:suppressAutoHyphens w:val="0"/>
        <w:spacing w:before="60" w:after="100" w:afterAutospacing="1" w:line="240" w:lineRule="auto"/>
        <w:ind w:firstLine="0"/>
        <w:rPr>
          <w:rFonts w:cs="Times New Roman"/>
          <w:b/>
          <w:bCs/>
          <w:color w:val="1F2328"/>
          <w:sz w:val="24"/>
          <w:szCs w:val="24"/>
        </w:rPr>
      </w:pPr>
      <w:r w:rsidRPr="00D978B5">
        <w:rPr>
          <w:rStyle w:val="Strong"/>
          <w:rFonts w:cs="Times New Roman"/>
          <w:b w:val="0"/>
          <w:bCs w:val="0"/>
          <w:color w:val="1F2328"/>
          <w:sz w:val="24"/>
          <w:szCs w:val="24"/>
        </w:rPr>
        <w:t>RQ4 (Keyword strategy effect)</w:t>
      </w:r>
    </w:p>
    <w:p w14:paraId="209F5D40" w14:textId="77777777" w:rsidR="00D978B5" w:rsidRPr="00D978B5" w:rsidRDefault="00D978B5" w:rsidP="00D978B5">
      <w:pPr>
        <w:suppressAutoHyphens w:val="0"/>
        <w:spacing w:before="100" w:beforeAutospacing="1" w:after="100" w:afterAutospacing="1" w:line="240" w:lineRule="auto"/>
        <w:rPr>
          <w:rFonts w:cs="Times New Roman"/>
          <w:color w:val="1F2328"/>
          <w:sz w:val="24"/>
          <w:szCs w:val="24"/>
        </w:rPr>
      </w:pPr>
      <w:r w:rsidRPr="00D978B5">
        <w:rPr>
          <w:rStyle w:val="Strong"/>
          <w:rFonts w:cs="Times New Roman"/>
          <w:b w:val="0"/>
          <w:bCs w:val="0"/>
          <w:color w:val="1F2328"/>
          <w:sz w:val="24"/>
          <w:szCs w:val="24"/>
        </w:rPr>
        <w:t>$H_0$:</w:t>
      </w:r>
      <w:r w:rsidRPr="00D978B5">
        <w:rPr>
          <w:rFonts w:cs="Times New Roman"/>
          <w:color w:val="1F2328"/>
          <w:sz w:val="24"/>
          <w:szCs w:val="24"/>
        </w:rPr>
        <w:t> Niche and broad keyword groups do not differ in performance effect size ($\Delta \le 0.15$).</w:t>
      </w:r>
    </w:p>
    <w:p w14:paraId="33E4B18F" w14:textId="77777777" w:rsidR="00D978B5" w:rsidRDefault="00D978B5" w:rsidP="00D978B5">
      <w:pPr>
        <w:suppressAutoHyphens w:val="0"/>
        <w:spacing w:before="60" w:after="100" w:afterAutospacing="1" w:line="240" w:lineRule="auto"/>
        <w:rPr>
          <w:rFonts w:cs="Times New Roman"/>
          <w:color w:val="1F2328"/>
          <w:sz w:val="24"/>
          <w:szCs w:val="24"/>
        </w:rPr>
      </w:pPr>
      <w:r w:rsidRPr="00D978B5">
        <w:rPr>
          <w:rStyle w:val="Strong"/>
          <w:rFonts w:cs="Times New Roman"/>
          <w:b w:val="0"/>
          <w:bCs w:val="0"/>
          <w:color w:val="1F2328"/>
          <w:sz w:val="24"/>
          <w:szCs w:val="24"/>
        </w:rPr>
        <w:t>$H_a$:</w:t>
      </w:r>
      <w:r w:rsidRPr="00D978B5">
        <w:rPr>
          <w:rFonts w:cs="Times New Roman"/>
          <w:color w:val="1F2328"/>
          <w:sz w:val="24"/>
          <w:szCs w:val="24"/>
        </w:rPr>
        <w:t> Niche and broad keyword groups differ meaningfully ($\Delta &gt; 0.15$).</w:t>
      </w:r>
    </w:p>
    <w:p w14:paraId="145A68BF" w14:textId="71D92EC8" w:rsidR="00D978B5" w:rsidRPr="00D978B5" w:rsidRDefault="00D978B5" w:rsidP="00D978B5">
      <w:pPr>
        <w:suppressAutoHyphens w:val="0"/>
        <w:spacing w:before="60" w:after="100" w:afterAutospacing="1" w:line="240" w:lineRule="auto"/>
        <w:ind w:firstLine="0"/>
        <w:rPr>
          <w:rFonts w:cs="Times New Roman"/>
          <w:b/>
          <w:bCs/>
          <w:color w:val="1F2328"/>
          <w:sz w:val="24"/>
          <w:szCs w:val="24"/>
        </w:rPr>
      </w:pPr>
      <w:r w:rsidRPr="00D978B5">
        <w:rPr>
          <w:rFonts w:cs="Times New Roman"/>
          <w:b/>
          <w:bCs/>
          <w:color w:val="1F2328"/>
          <w:sz w:val="24"/>
          <w:szCs w:val="24"/>
        </w:rPr>
        <w:t>Statistical Methods and Significance</w:t>
      </w:r>
    </w:p>
    <w:p w14:paraId="4F10F647" w14:textId="14A104CB" w:rsidR="00D978B5" w:rsidRDefault="00D978B5" w:rsidP="00D978B5">
      <w:pPr>
        <w:spacing w:before="0" w:line="480" w:lineRule="auto"/>
        <w:ind w:firstLine="0"/>
        <w:rPr>
          <w:rFonts w:cs="Times New Roman"/>
          <w:sz w:val="24"/>
          <w:szCs w:val="24"/>
        </w:rPr>
      </w:pPr>
      <w:r>
        <w:t> </w:t>
      </w:r>
      <w:r w:rsidRPr="00D978B5">
        <w:rPr>
          <w:rFonts w:cs="Times New Roman"/>
          <w:sz w:val="24"/>
          <w:szCs w:val="24"/>
        </w:rPr>
        <w:t>To evaluate temporal associations, time-lagged cross-correlation (TLCC) was calculated using Pearson correlations scanned from –8 to +8 weeks. The optimal lag interval was selected based on the maximum absolute correlation value. For the model comparison framework, a univariate ARIMA(1,1,1) baseline model was evaluated against a multivariate gradient boosting model constructed with seven engineered features.</w:t>
      </w:r>
      <w:r w:rsidRPr="00D978B5">
        <w:rPr>
          <w:rFonts w:cs="Times New Roman"/>
          <w:sz w:val="24"/>
          <w:szCs w:val="24"/>
        </w:rPr>
        <w:br/>
        <w:t xml:space="preserve">        Hypothesis-test mapping was applied systematically across the core objectives. For RQ1, a threshold-based performance decision rule was established using mean out-of-sample </w:t>
      </w:r>
      <w:r w:rsidRPr="00D978B5">
        <w:rPr>
          <w:rStyle w:val="Emphasis"/>
          <w:rFonts w:cs="Times New Roman"/>
          <w:sz w:val="24"/>
          <w:szCs w:val="24"/>
        </w:rPr>
        <w:t>R</w:t>
      </w:r>
      <w:r w:rsidRPr="00D978B5">
        <w:rPr>
          <w:rFonts w:cs="Times New Roman"/>
          <w:sz w:val="24"/>
          <w:szCs w:val="24"/>
        </w:rPr>
        <w:t xml:space="preserve">² values. For RQ2, a one-sample </w:t>
      </w:r>
      <w:r w:rsidRPr="00D978B5">
        <w:rPr>
          <w:rStyle w:val="Emphasis"/>
          <w:rFonts w:cs="Times New Roman"/>
          <w:sz w:val="24"/>
          <w:szCs w:val="24"/>
        </w:rPr>
        <w:t>t</w:t>
      </w:r>
      <w:r w:rsidRPr="00D978B5">
        <w:rPr>
          <w:rFonts w:cs="Times New Roman"/>
          <w:sz w:val="24"/>
          <w:szCs w:val="24"/>
        </w:rPr>
        <w:t xml:space="preserve">-test logic was executed on the mean lag estimate versus zero to report specific </w:t>
      </w:r>
      <w:r w:rsidRPr="00D978B5">
        <w:rPr>
          <w:rStyle w:val="Emphasis"/>
          <w:rFonts w:cs="Times New Roman"/>
          <w:sz w:val="24"/>
          <w:szCs w:val="24"/>
        </w:rPr>
        <w:t>p</w:t>
      </w:r>
      <w:r w:rsidRPr="00D978B5">
        <w:rPr>
          <w:rFonts w:cs="Times New Roman"/>
          <w:sz w:val="24"/>
          <w:szCs w:val="24"/>
        </w:rPr>
        <w:t xml:space="preserve">-values. For RQ3, a variance criterion test evaluated feature-importance dispersion, and for RQ4, a group-difference test assessed the niche versus broad keyword effect via a paired comparison. All inferential decisions were evaluated against a significance level of \(\alpha \) = .05. The primary decision rule dictates the rejection of \(H_{0}\) when </w:t>
      </w:r>
      <w:r w:rsidRPr="00D978B5">
        <w:rPr>
          <w:rStyle w:val="Emphasis"/>
          <w:rFonts w:cs="Times New Roman"/>
          <w:sz w:val="24"/>
          <w:szCs w:val="24"/>
        </w:rPr>
        <w:t>p</w:t>
      </w:r>
      <w:r w:rsidRPr="00D978B5">
        <w:rPr>
          <w:rFonts w:cs="Times New Roman"/>
          <w:sz w:val="24"/>
          <w:szCs w:val="24"/>
        </w:rPr>
        <w:t xml:space="preserve"> &lt; .05 for all inferential tests. For threshold criteria associated with RQ1 and </w:t>
      </w:r>
      <w:r w:rsidRPr="00D978B5">
        <w:rPr>
          <w:rFonts w:cs="Times New Roman"/>
          <w:sz w:val="24"/>
          <w:szCs w:val="24"/>
        </w:rPr>
        <w:lastRenderedPageBreak/>
        <w:t>RQ3, \(H_{0}\) was rejected only when the observed metric exceeded the predefined benchmark.</w:t>
      </w:r>
    </w:p>
    <w:p w14:paraId="019C30B8" w14:textId="77777777" w:rsidR="00D978B5" w:rsidRDefault="00000000" w:rsidP="00D978B5">
      <w:pPr>
        <w:pStyle w:val="LO-normal"/>
        <w:spacing w:before="0" w:line="480" w:lineRule="auto"/>
        <w:ind w:firstLine="0"/>
        <w:jc w:val="both"/>
        <w:rPr>
          <w:rFonts w:eastAsia="Times New Roman"/>
          <w:b/>
          <w:sz w:val="24"/>
          <w:szCs w:val="24"/>
        </w:rPr>
      </w:pPr>
      <w:bookmarkStart w:id="7" w:name="_heading=h.gjdgxs"/>
      <w:bookmarkStart w:id="8" w:name="_heading=h.sfe42l8ilr0h6"/>
      <w:bookmarkStart w:id="9" w:name="_heading=h.yoo4ko2lmwzr"/>
      <w:bookmarkEnd w:id="7"/>
      <w:bookmarkEnd w:id="8"/>
      <w:bookmarkEnd w:id="9"/>
      <w:r>
        <w:rPr>
          <w:rFonts w:eastAsia="Times New Roman"/>
          <w:b/>
          <w:sz w:val="24"/>
          <w:szCs w:val="24"/>
        </w:rPr>
        <w:t xml:space="preserve">Architecture Workflow: </w:t>
      </w:r>
    </w:p>
    <w:p w14:paraId="40C888FB" w14:textId="77777777" w:rsidR="00D978B5" w:rsidRDefault="00D978B5" w:rsidP="00D978B5">
      <w:pPr>
        <w:pStyle w:val="LO-normal"/>
        <w:spacing w:before="0" w:line="480" w:lineRule="auto"/>
        <w:ind w:firstLine="0"/>
        <w:jc w:val="both"/>
        <w:rPr>
          <w:rFonts w:cs="Times New Roman"/>
          <w:b/>
          <w:bCs/>
          <w:color w:val="1F2328"/>
          <w:sz w:val="24"/>
          <w:szCs w:val="24"/>
        </w:rPr>
      </w:pPr>
      <w:r w:rsidRPr="00D978B5">
        <w:rPr>
          <w:rFonts w:cs="Times New Roman"/>
          <w:b/>
          <w:bCs/>
          <w:color w:val="1F2328"/>
          <w:sz w:val="24"/>
          <w:szCs w:val="24"/>
        </w:rPr>
        <w:t>System Overview</w:t>
      </w:r>
    </w:p>
    <w:p w14:paraId="6C90CCF2" w14:textId="26AC731B" w:rsidR="00D978B5" w:rsidRPr="00D978B5" w:rsidRDefault="00D978B5" w:rsidP="00D978B5">
      <w:pPr>
        <w:pStyle w:val="LO-normal"/>
        <w:spacing w:before="0" w:line="480" w:lineRule="auto"/>
        <w:jc w:val="both"/>
        <w:rPr>
          <w:rFonts w:eastAsia="Times New Roman" w:cs="Times New Roman"/>
          <w:b/>
          <w:bCs/>
          <w:sz w:val="24"/>
          <w:szCs w:val="24"/>
        </w:rPr>
      </w:pPr>
      <w:r w:rsidRPr="00D978B5">
        <w:rPr>
          <w:rFonts w:cs="Times New Roman"/>
          <w:color w:val="1F2328"/>
          <w:sz w:val="24"/>
          <w:szCs w:val="24"/>
        </w:rPr>
        <w:t>The workflow ingests social data, standardizes and deduplicates records, enriches with Google Trends interest trajectories, estimates lead-lag behavior through TLCC, and benchmarks predictive models for interpretability and operational use.</w:t>
      </w:r>
    </w:p>
    <w:p w14:paraId="457EF54F" w14:textId="44E0FE06" w:rsidR="00D978B5" w:rsidRDefault="00D978B5" w:rsidP="00D978B5">
      <w:pPr>
        <w:pStyle w:val="LO-normal"/>
        <w:spacing w:before="0" w:line="480" w:lineRule="auto"/>
        <w:jc w:val="both"/>
        <w:rPr>
          <w:rFonts w:eastAsia="Times New Roman"/>
          <w:b/>
          <w:sz w:val="24"/>
          <w:szCs w:val="24"/>
        </w:rPr>
      </w:pPr>
      <w:r>
        <w:rPr>
          <w:rFonts w:eastAsia="Times New Roman"/>
          <w:b/>
          <w:sz w:val="24"/>
          <w:szCs w:val="24"/>
        </w:rPr>
        <w:t>Figure 1</w:t>
      </w:r>
    </w:p>
    <w:p w14:paraId="62472AA2" w14:textId="548EF56B" w:rsidR="00D978B5" w:rsidRPr="00D978B5" w:rsidRDefault="00D978B5">
      <w:pPr>
        <w:pStyle w:val="LO-normal"/>
        <w:spacing w:before="0" w:line="480" w:lineRule="auto"/>
        <w:ind w:firstLine="0"/>
        <w:jc w:val="both"/>
        <w:rPr>
          <w:rFonts w:eastAsia="Times New Roman"/>
          <w:bCs/>
          <w:i/>
          <w:iCs/>
          <w:sz w:val="24"/>
          <w:szCs w:val="24"/>
        </w:rPr>
      </w:pPr>
      <w:r w:rsidRPr="00D978B5">
        <w:rPr>
          <w:rFonts w:eastAsia="Times New Roman"/>
          <w:bCs/>
          <w:i/>
          <w:iCs/>
          <w:sz w:val="24"/>
          <w:szCs w:val="24"/>
        </w:rPr>
        <w:t>Reddit Data Extraction Architecture</w:t>
      </w:r>
    </w:p>
    <w:p w14:paraId="31C9E130" w14:textId="36465F07" w:rsidR="00D978B5" w:rsidRDefault="00D978B5">
      <w:pPr>
        <w:pStyle w:val="LO-normal"/>
        <w:spacing w:before="0" w:line="480" w:lineRule="auto"/>
        <w:ind w:firstLine="0"/>
        <w:jc w:val="both"/>
      </w:pPr>
      <w:r w:rsidRPr="00D978B5">
        <w:drawing>
          <wp:inline distT="0" distB="0" distL="0" distR="0" wp14:anchorId="44B84D6F" wp14:editId="18B08A87">
            <wp:extent cx="5731510" cy="2124075"/>
            <wp:effectExtent l="12700" t="12700" r="8890" b="9525"/>
            <wp:docPr id="168744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513" name="Picture 1" descr="A screenshot of a computer&#10;&#10;AI-generated content may be incorrect."/>
                    <pic:cNvPicPr/>
                  </pic:nvPicPr>
                  <pic:blipFill>
                    <a:blip r:embed="rId9"/>
                    <a:stretch>
                      <a:fillRect/>
                    </a:stretch>
                  </pic:blipFill>
                  <pic:spPr>
                    <a:xfrm>
                      <a:off x="0" y="0"/>
                      <a:ext cx="5731510" cy="2124075"/>
                    </a:xfrm>
                    <a:prstGeom prst="rect">
                      <a:avLst/>
                    </a:prstGeom>
                    <a:ln>
                      <a:solidFill>
                        <a:schemeClr val="bg2"/>
                      </a:solidFill>
                    </a:ln>
                  </pic:spPr>
                </pic:pic>
              </a:graphicData>
            </a:graphic>
          </wp:inline>
        </w:drawing>
      </w:r>
    </w:p>
    <w:p w14:paraId="75BF5C46" w14:textId="466A3867" w:rsidR="00D978B5" w:rsidRDefault="00D978B5" w:rsidP="00D978B5">
      <w:pPr>
        <w:pStyle w:val="LO-normal"/>
        <w:spacing w:before="0" w:line="480" w:lineRule="auto"/>
        <w:ind w:firstLine="0"/>
        <w:jc w:val="both"/>
        <w:rPr>
          <w:rFonts w:eastAsia="Times New Roman"/>
          <w:sz w:val="24"/>
          <w:szCs w:val="24"/>
        </w:rPr>
      </w:pPr>
      <w:r>
        <w:rPr>
          <w:rFonts w:eastAsia="Times New Roman"/>
          <w:sz w:val="24"/>
          <w:szCs w:val="24"/>
        </w:rPr>
        <w:t>Note:</w:t>
      </w:r>
      <w:r w:rsidRPr="00D978B5">
        <w:t xml:space="preserve"> </w:t>
      </w:r>
      <w:r w:rsidRPr="00D978B5">
        <w:rPr>
          <w:rFonts w:eastAsia="Times New Roman"/>
          <w:sz w:val="24"/>
          <w:szCs w:val="24"/>
        </w:rPr>
        <w:t xml:space="preserve">This schematic illustrates the five-stage pipeline used to collect, normalize, and process online </w:t>
      </w:r>
      <w:r w:rsidRPr="00D978B5">
        <w:rPr>
          <w:rFonts w:eastAsia="Times New Roman"/>
          <w:sz w:val="24"/>
          <w:szCs w:val="24"/>
        </w:rPr>
        <w:t>behavioural</w:t>
      </w:r>
      <w:r w:rsidRPr="00D978B5">
        <w:rPr>
          <w:rFonts w:eastAsia="Times New Roman"/>
          <w:sz w:val="24"/>
          <w:szCs w:val="24"/>
        </w:rPr>
        <w:t xml:space="preserve"> indicators from the Reddit platform. The operational flow moves sequentially from keyword synthesis through API data extraction to support downstream trend forecasting and predictive </w:t>
      </w:r>
      <w:r w:rsidRPr="00D978B5">
        <w:rPr>
          <w:rFonts w:eastAsia="Times New Roman"/>
          <w:sz w:val="24"/>
          <w:szCs w:val="24"/>
        </w:rPr>
        <w:t>modelling</w:t>
      </w:r>
    </w:p>
    <w:p w14:paraId="1FA20E3E" w14:textId="0E5224A5" w:rsidR="00D978B5" w:rsidRDefault="00D978B5" w:rsidP="00D978B5">
      <w:pPr>
        <w:pStyle w:val="LO-normal"/>
        <w:spacing w:line="480" w:lineRule="auto"/>
        <w:ind w:firstLine="0"/>
        <w:jc w:val="both"/>
        <w:rPr>
          <w:b/>
          <w:bCs/>
          <w:sz w:val="24"/>
          <w:szCs w:val="24"/>
        </w:rPr>
      </w:pPr>
      <w:r w:rsidRPr="00D978B5">
        <w:rPr>
          <w:b/>
          <w:bCs/>
          <w:sz w:val="24"/>
          <w:szCs w:val="24"/>
        </w:rPr>
        <w:t>Reddit Data Source and Collection Methodology</w:t>
      </w:r>
    </w:p>
    <w:p w14:paraId="27092DA0" w14:textId="77777777" w:rsidR="00D978B5" w:rsidRDefault="00D978B5" w:rsidP="00D978B5">
      <w:pPr>
        <w:pStyle w:val="LO-normal"/>
        <w:spacing w:line="480" w:lineRule="auto"/>
        <w:jc w:val="both"/>
        <w:rPr>
          <w:sz w:val="24"/>
          <w:szCs w:val="24"/>
        </w:rPr>
      </w:pPr>
      <w:r w:rsidRPr="00D978B5">
        <w:rPr>
          <w:sz w:val="24"/>
          <w:szCs w:val="24"/>
        </w:rPr>
        <w:t xml:space="preserve">The Reddit data source contributed substantially to achieving adequate sample size. Data collection followed a defined API pipeline: (1) formal API access was obtained through </w:t>
      </w:r>
      <w:r w:rsidRPr="00D978B5">
        <w:rPr>
          <w:sz w:val="24"/>
          <w:szCs w:val="24"/>
        </w:rPr>
        <w:lastRenderedPageBreak/>
        <w:t>Reddit's developer portal, (2) all Reddit posts and comments matching the study's target keywords were extracted over the project timeframe, (3) records were consolidated into a unified repository, and (4) time-series aggregation was performed to align with weekly Google Trends observations. This systematic extraction strategy ensured consistent, reproducible coverage of social conversation across the 49 keywords. The resulting Reddit feature set—including post count, engagement metrics (upvotes, comments), post velocity, engagement volatility, and lagged indicators—contributed directly to the 768 multivariate observations used in hypothesis testing and modeling. By leveraging the scalability of Reddit's API, the study achieved sufficient statistical power to test lead-lag relationships and feature-importance patterns without manual sampling constraints.</w:t>
      </w:r>
    </w:p>
    <w:p w14:paraId="4390A8A1" w14:textId="77777777" w:rsidR="00D978B5" w:rsidRDefault="00D978B5" w:rsidP="00D978B5">
      <w:pPr>
        <w:pStyle w:val="LO-normal"/>
        <w:spacing w:before="0" w:line="480" w:lineRule="auto"/>
        <w:ind w:firstLine="0"/>
        <w:jc w:val="both"/>
        <w:rPr>
          <w:rFonts w:eastAsia="Times New Roman"/>
          <w:sz w:val="24"/>
          <w:szCs w:val="24"/>
        </w:rPr>
      </w:pPr>
    </w:p>
    <w:p w14:paraId="12E794BD" w14:textId="2D23EF32" w:rsidR="00D978B5" w:rsidRPr="00D978B5" w:rsidRDefault="00D978B5" w:rsidP="00D978B5">
      <w:pPr>
        <w:pStyle w:val="LO-normal"/>
        <w:spacing w:before="0" w:line="480" w:lineRule="auto"/>
        <w:jc w:val="both"/>
        <w:rPr>
          <w:rFonts w:eastAsia="Times New Roman"/>
          <w:b/>
          <w:bCs/>
          <w:sz w:val="24"/>
          <w:szCs w:val="24"/>
        </w:rPr>
      </w:pPr>
      <w:r w:rsidRPr="00D978B5">
        <w:rPr>
          <w:rFonts w:eastAsia="Times New Roman"/>
          <w:b/>
          <w:bCs/>
          <w:sz w:val="24"/>
          <w:szCs w:val="24"/>
        </w:rPr>
        <w:t xml:space="preserve">Figure </w:t>
      </w:r>
      <w:r>
        <w:rPr>
          <w:rFonts w:eastAsia="Times New Roman"/>
          <w:b/>
          <w:bCs/>
          <w:sz w:val="24"/>
          <w:szCs w:val="24"/>
        </w:rPr>
        <w:t>2</w:t>
      </w:r>
    </w:p>
    <w:p w14:paraId="0A99F2A8" w14:textId="19684971" w:rsidR="00D978B5" w:rsidRPr="00D978B5" w:rsidRDefault="00D978B5" w:rsidP="00D978B5">
      <w:pPr>
        <w:pStyle w:val="LO-normal"/>
        <w:spacing w:before="0" w:line="480" w:lineRule="auto"/>
        <w:ind w:firstLine="0"/>
        <w:jc w:val="both"/>
        <w:rPr>
          <w:rFonts w:eastAsia="Times New Roman"/>
          <w:i/>
          <w:iCs/>
          <w:sz w:val="24"/>
          <w:szCs w:val="24"/>
        </w:rPr>
      </w:pPr>
      <w:r w:rsidRPr="00D978B5">
        <w:rPr>
          <w:rFonts w:eastAsia="Times New Roman"/>
          <w:i/>
          <w:iCs/>
          <w:sz w:val="24"/>
          <w:szCs w:val="24"/>
        </w:rPr>
        <w:t>Architecture Diagram to retrieve Google Trends data and Analysis</w:t>
      </w:r>
    </w:p>
    <w:p w14:paraId="106680EC" w14:textId="16678447" w:rsidR="00D978B5" w:rsidRDefault="00D978B5" w:rsidP="00D978B5">
      <w:pPr>
        <w:pStyle w:val="LO-normal"/>
        <w:spacing w:before="0" w:line="480" w:lineRule="auto"/>
        <w:ind w:firstLine="0"/>
        <w:jc w:val="both"/>
        <w:rPr>
          <w:rFonts w:eastAsia="Times New Roman"/>
          <w:sz w:val="24"/>
          <w:szCs w:val="24"/>
        </w:rPr>
      </w:pPr>
      <w:r w:rsidRPr="00D978B5">
        <w:rPr>
          <w:rFonts w:eastAsia="Times New Roman"/>
          <w:sz w:val="24"/>
          <w:szCs w:val="24"/>
        </w:rPr>
        <w:drawing>
          <wp:inline distT="0" distB="0" distL="0" distR="0" wp14:anchorId="1C4A687E" wp14:editId="542FAAE1">
            <wp:extent cx="5731510" cy="2773045"/>
            <wp:effectExtent l="12700" t="12700" r="8890" b="8255"/>
            <wp:docPr id="2082361692" name="Picture 1" descr="A diagram of a data prepara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1692" name="Picture 1" descr="A diagram of a data preparation process&#10;&#10;AI-generated content may be incorrect."/>
                    <pic:cNvPicPr/>
                  </pic:nvPicPr>
                  <pic:blipFill>
                    <a:blip r:embed="rId10"/>
                    <a:stretch>
                      <a:fillRect/>
                    </a:stretch>
                  </pic:blipFill>
                  <pic:spPr>
                    <a:xfrm>
                      <a:off x="0" y="0"/>
                      <a:ext cx="5731510" cy="2773045"/>
                    </a:xfrm>
                    <a:prstGeom prst="rect">
                      <a:avLst/>
                    </a:prstGeom>
                    <a:ln>
                      <a:solidFill>
                        <a:schemeClr val="bg2"/>
                      </a:solidFill>
                    </a:ln>
                  </pic:spPr>
                </pic:pic>
              </a:graphicData>
            </a:graphic>
          </wp:inline>
        </w:drawing>
      </w:r>
    </w:p>
    <w:p w14:paraId="0D2F4EC5" w14:textId="77777777" w:rsidR="00D978B5" w:rsidRDefault="00D978B5" w:rsidP="00D978B5">
      <w:pPr>
        <w:pStyle w:val="LO-normal"/>
        <w:spacing w:before="0" w:line="480" w:lineRule="auto"/>
        <w:ind w:firstLine="0"/>
        <w:jc w:val="both"/>
        <w:rPr>
          <w:rFonts w:eastAsia="Times New Roman"/>
          <w:sz w:val="24"/>
          <w:szCs w:val="24"/>
        </w:rPr>
      </w:pPr>
    </w:p>
    <w:p w14:paraId="46F38C82" w14:textId="77777777" w:rsidR="00D978B5" w:rsidRDefault="00D978B5" w:rsidP="00D978B5">
      <w:pPr>
        <w:pStyle w:val="Heading3"/>
        <w:ind w:firstLine="0"/>
        <w:rPr>
          <w:rFonts w:cs="Times New Roman"/>
          <w:color w:val="1F2328"/>
          <w:sz w:val="24"/>
          <w:szCs w:val="24"/>
        </w:rPr>
      </w:pPr>
      <w:r w:rsidRPr="00D978B5">
        <w:rPr>
          <w:rFonts w:cs="Times New Roman"/>
          <w:color w:val="1F2328"/>
          <w:sz w:val="24"/>
          <w:szCs w:val="24"/>
        </w:rPr>
        <w:lastRenderedPageBreak/>
        <w:t>Workflow Components</w:t>
      </w:r>
    </w:p>
    <w:p w14:paraId="6551338D" w14:textId="77777777" w:rsidR="00D978B5" w:rsidRPr="00D978B5" w:rsidRDefault="00D978B5" w:rsidP="00D978B5">
      <w:pPr>
        <w:pStyle w:val="LO-normal"/>
      </w:pPr>
    </w:p>
    <w:p w14:paraId="086243BA"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Data Ingestion</w:t>
      </w:r>
    </w:p>
    <w:p w14:paraId="3CCCEAA5"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Data ingestion consolidates multi-file Reddit extractions into a unified processed table, preserving identifiers, timestamps, subreddit context, and engagement-related attributes so downstream transformations begin from a consistent and auditable structure.</w:t>
      </w:r>
    </w:p>
    <w:p w14:paraId="1C529F00"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Data Preprocessing</w:t>
      </w:r>
    </w:p>
    <w:p w14:paraId="28AA7B6C"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Data preprocessing applies deduplication, schema normalization, and field standardization for keyword and date variables. This stage also performs continuity and overlap checks so each keyword series is suitable for time-series alignment and subsequent inferential analysis.</w:t>
      </w:r>
    </w:p>
    <w:p w14:paraId="2F4DAF75"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Google Trends Extraction</w:t>
      </w:r>
    </w:p>
    <w:p w14:paraId="5250F172"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Google Trends extraction enriches each keyword with search-interest trajectories using the </w:t>
      </w:r>
      <w:r w:rsidRPr="00D978B5">
        <w:rPr>
          <w:rStyle w:val="HTMLCode"/>
          <w:rFonts w:ascii="Times New Roman" w:eastAsia="Noto Serif CJK SC" w:hAnsi="Times New Roman" w:cs="Times New Roman"/>
          <w:color w:val="1F2328"/>
          <w:sz w:val="24"/>
          <w:szCs w:val="24"/>
        </w:rPr>
        <w:t>pytrends</w:t>
      </w:r>
      <w:r w:rsidRPr="00D978B5">
        <w:rPr>
          <w:rFonts w:cs="Times New Roman"/>
          <w:color w:val="1F2328"/>
        </w:rPr>
        <w:t> interface. Controlled retry/backoff behavior is used to handle transient request failures and rate-limit events, improving extraction completeness and reproducibility.</w:t>
      </w:r>
    </w:p>
    <w:p w14:paraId="064B895F"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Weekly Alignment</w:t>
      </w:r>
    </w:p>
    <w:p w14:paraId="1AE1A4A8"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Weekly alignment maps Reddit activity and Google Trends values to a shared week-level time index, producing synchronized keyword-week observations. This harmonization step enables valid lead-lag estimation, comparable model inputs, and stable temporal partitioning.</w:t>
      </w:r>
    </w:p>
    <w:p w14:paraId="5D767BC6"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TLCC Analysis</w:t>
      </w:r>
    </w:p>
    <w:p w14:paraId="2577445B"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 xml:space="preserve">TLCC analysis scans lag windows from -8 to +8 weeks using Pearson correlation to estimate whether Reddit signals lead, lag, or move synchronously with Google Trends for </w:t>
      </w:r>
      <w:r w:rsidRPr="00D978B5">
        <w:rPr>
          <w:rFonts w:cs="Times New Roman"/>
          <w:color w:val="1F2328"/>
        </w:rPr>
        <w:lastRenderedPageBreak/>
        <w:t>each keyword. The optimal lag and corresponding correlation are retained for interpretation and hypothesis evaluation.</w:t>
      </w:r>
    </w:p>
    <w:p w14:paraId="6B862056"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Exploratory Data Analysis (EDA)</w:t>
      </w:r>
    </w:p>
    <w:p w14:paraId="139375D0"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Exploratory data analysis evaluates keyword distribution, temporal coverage, and overlap sufficiency across aligned series to identify sparse or unstable segments before modeling. These checks reduce the risk of overstating inference quality for thin time windows.</w:t>
      </w:r>
    </w:p>
    <w:p w14:paraId="1B1B55B3"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Feature Engineering</w:t>
      </w:r>
    </w:p>
    <w:p w14:paraId="02B38328"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Feature engineering derives seven predictors from volume, engagement, dynamics, and lagged social signals (</w:t>
      </w:r>
      <w:r w:rsidRPr="00D978B5">
        <w:rPr>
          <w:rStyle w:val="HTMLCode"/>
          <w:rFonts w:ascii="Times New Roman" w:eastAsia="Noto Serif CJK SC" w:hAnsi="Times New Roman" w:cs="Times New Roman"/>
          <w:color w:val="1F2328"/>
          <w:sz w:val="24"/>
          <w:szCs w:val="24"/>
        </w:rPr>
        <w:t>reddit_post_count</w:t>
      </w:r>
      <w:r w:rsidRPr="00D978B5">
        <w:rPr>
          <w:rFonts w:cs="Times New Roman"/>
          <w:color w:val="1F2328"/>
        </w:rPr>
        <w:t>, </w:t>
      </w:r>
      <w:r w:rsidRPr="00D978B5">
        <w:rPr>
          <w:rStyle w:val="HTMLCode"/>
          <w:rFonts w:ascii="Times New Roman" w:eastAsia="Noto Serif CJK SC" w:hAnsi="Times New Roman" w:cs="Times New Roman"/>
          <w:color w:val="1F2328"/>
          <w:sz w:val="24"/>
          <w:szCs w:val="24"/>
        </w:rPr>
        <w:t>engagement_per_post</w:t>
      </w:r>
      <w:r w:rsidRPr="00D978B5">
        <w:rPr>
          <w:rFonts w:cs="Times New Roman"/>
          <w:color w:val="1F2328"/>
        </w:rPr>
        <w:t>, </w:t>
      </w:r>
      <w:r w:rsidRPr="00D978B5">
        <w:rPr>
          <w:rStyle w:val="HTMLCode"/>
          <w:rFonts w:ascii="Times New Roman" w:eastAsia="Noto Serif CJK SC" w:hAnsi="Times New Roman" w:cs="Times New Roman"/>
          <w:color w:val="1F2328"/>
          <w:sz w:val="24"/>
          <w:szCs w:val="24"/>
        </w:rPr>
        <w:t>post_velocity</w:t>
      </w:r>
      <w:r w:rsidRPr="00D978B5">
        <w:rPr>
          <w:rFonts w:cs="Times New Roman"/>
          <w:color w:val="1F2328"/>
        </w:rPr>
        <w:t>, </w:t>
      </w:r>
      <w:r w:rsidRPr="00D978B5">
        <w:rPr>
          <w:rStyle w:val="HTMLCode"/>
          <w:rFonts w:ascii="Times New Roman" w:eastAsia="Noto Serif CJK SC" w:hAnsi="Times New Roman" w:cs="Times New Roman"/>
          <w:color w:val="1F2328"/>
          <w:sz w:val="24"/>
          <w:szCs w:val="24"/>
        </w:rPr>
        <w:t>engagement_volatility</w:t>
      </w:r>
      <w:r w:rsidRPr="00D978B5">
        <w:rPr>
          <w:rFonts w:cs="Times New Roman"/>
          <w:color w:val="1F2328"/>
        </w:rPr>
        <w:t>, </w:t>
      </w:r>
      <w:r w:rsidRPr="00D978B5">
        <w:rPr>
          <w:rStyle w:val="HTMLCode"/>
          <w:rFonts w:ascii="Times New Roman" w:eastAsia="Noto Serif CJK SC" w:hAnsi="Times New Roman" w:cs="Times New Roman"/>
          <w:color w:val="1F2328"/>
          <w:sz w:val="24"/>
          <w:szCs w:val="24"/>
        </w:rPr>
        <w:t>comment_view_ratio</w:t>
      </w:r>
      <w:r w:rsidRPr="00D978B5">
        <w:rPr>
          <w:rFonts w:cs="Times New Roman"/>
          <w:color w:val="1F2328"/>
        </w:rPr>
        <w:t>, </w:t>
      </w:r>
      <w:r w:rsidRPr="00D978B5">
        <w:rPr>
          <w:rStyle w:val="HTMLCode"/>
          <w:rFonts w:ascii="Times New Roman" w:eastAsia="Noto Serif CJK SC" w:hAnsi="Times New Roman" w:cs="Times New Roman"/>
          <w:color w:val="1F2328"/>
          <w:sz w:val="24"/>
          <w:szCs w:val="24"/>
        </w:rPr>
        <w:t>reddit_post_count_lag1</w:t>
      </w:r>
      <w:r w:rsidRPr="00D978B5">
        <w:rPr>
          <w:rFonts w:cs="Times New Roman"/>
          <w:color w:val="1F2328"/>
        </w:rPr>
        <w:t>, </w:t>
      </w:r>
      <w:r w:rsidRPr="00D978B5">
        <w:rPr>
          <w:rStyle w:val="HTMLCode"/>
          <w:rFonts w:ascii="Times New Roman" w:eastAsia="Noto Serif CJK SC" w:hAnsi="Times New Roman" w:cs="Times New Roman"/>
          <w:color w:val="1F2328"/>
          <w:sz w:val="24"/>
          <w:szCs w:val="24"/>
        </w:rPr>
        <w:t>reddit_post_count_lag2</w:t>
      </w:r>
      <w:r w:rsidRPr="00D978B5">
        <w:rPr>
          <w:rFonts w:cs="Times New Roman"/>
          <w:color w:val="1F2328"/>
        </w:rPr>
        <w:t>) to support multivariate forecasting and interpretability analysis.</w:t>
      </w:r>
    </w:p>
    <w:p w14:paraId="3BBB41D1"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Model Development</w:t>
      </w:r>
    </w:p>
    <w:p w14:paraId="19D8AFD2"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Model development applies a temporally ordered train-test split ($70/30$) at the keyword level and benchmarks a transparent univariate ARIMA baseline against a multivariate Gradient Boosting model to test incremental value from engineered social features.</w:t>
      </w:r>
    </w:p>
    <w:p w14:paraId="28DDBAF2"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Model Evaluation</w:t>
      </w:r>
    </w:p>
    <w:p w14:paraId="5D599D78" w14:textId="77777777"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Model evaluation reports held-out MAE, RMSE, and $R^2$ (with directional behavior checks where applicable) and integrates these results with TLCC evidence and formal hypothesis decisions to provide both predictive and inferential interpretation.</w:t>
      </w:r>
    </w:p>
    <w:p w14:paraId="51FAF057"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lastRenderedPageBreak/>
        <w:t>Hypothesis Testing</w:t>
      </w:r>
    </w:p>
    <w:p w14:paraId="22E31B17" w14:textId="4C125A7B" w:rsidR="00D978B5" w:rsidRP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 xml:space="preserve">Hypothesis testing formalizes decisions for RQ1-RQ4 at $\alpha = 0.05$ using a mix of threshold-based criteria and inferential logic, covering predictive performance, lead-time </w:t>
      </w:r>
      <w:r w:rsidRPr="00D978B5">
        <w:rPr>
          <w:rFonts w:cs="Times New Roman"/>
          <w:color w:val="1F2328"/>
        </w:rPr>
        <w:t>behaviour</w:t>
      </w:r>
      <w:r w:rsidRPr="00D978B5">
        <w:rPr>
          <w:rFonts w:cs="Times New Roman"/>
          <w:color w:val="1F2328"/>
        </w:rPr>
        <w:t>, feature-importance heterogeneity, and niche-versus-broad keyword effects.</w:t>
      </w:r>
    </w:p>
    <w:p w14:paraId="7D9300E4" w14:textId="77777777"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Reporting Outputs</w:t>
      </w:r>
    </w:p>
    <w:p w14:paraId="37221323" w14:textId="77777777" w:rsidR="00D978B5" w:rsidRDefault="00D978B5" w:rsidP="00D978B5">
      <w:pPr>
        <w:pStyle w:val="Heading4"/>
        <w:spacing w:before="0" w:after="0" w:line="480" w:lineRule="auto"/>
        <w:rPr>
          <w:rFonts w:cs="Times New Roman"/>
          <w:b w:val="0"/>
          <w:color w:val="1F2328"/>
        </w:rPr>
      </w:pPr>
      <w:r w:rsidRPr="00D978B5">
        <w:rPr>
          <w:rFonts w:cs="Times New Roman"/>
          <w:b w:val="0"/>
          <w:color w:val="1F2328"/>
        </w:rPr>
        <w:t>Reporting outputs include `data/processed/google_trends_raw.csv`, `data/processed/model_results.csv`, `data/processed/modeling_results.csv`, and `data/processed/hypothesis_tests.csv` as reproducible artifacts supporting capstone documentation and result traceability.</w:t>
      </w:r>
    </w:p>
    <w:p w14:paraId="5C5DBFE4" w14:textId="3B2936A4" w:rsidR="00D978B5" w:rsidRPr="00D978B5" w:rsidRDefault="00D978B5" w:rsidP="00D978B5">
      <w:pPr>
        <w:pStyle w:val="Heading4"/>
        <w:spacing w:before="0" w:after="0" w:line="480" w:lineRule="auto"/>
        <w:ind w:firstLine="0"/>
        <w:rPr>
          <w:rFonts w:cs="Times New Roman"/>
          <w:color w:val="1F2328"/>
        </w:rPr>
      </w:pPr>
      <w:r w:rsidRPr="00D978B5">
        <w:rPr>
          <w:rFonts w:cs="Times New Roman"/>
          <w:color w:val="1F2328"/>
        </w:rPr>
        <w:t>Tools and Technologies</w:t>
      </w:r>
    </w:p>
    <w:p w14:paraId="3532E171" w14:textId="77777777" w:rsidR="00D978B5" w:rsidRDefault="00D978B5" w:rsidP="00D978B5">
      <w:pPr>
        <w:pStyle w:val="NormalWeb"/>
        <w:spacing w:before="0" w:beforeAutospacing="0" w:afterAutospacing="0" w:line="480" w:lineRule="auto"/>
        <w:ind w:firstLine="720"/>
        <w:rPr>
          <w:rFonts w:cs="Times New Roman"/>
          <w:color w:val="1F2328"/>
        </w:rPr>
      </w:pPr>
      <w:r w:rsidRPr="00D978B5">
        <w:rPr>
          <w:rFonts w:cs="Times New Roman"/>
          <w:color w:val="1F2328"/>
        </w:rPr>
        <w:t>The implementation stack uses Python with Pandas, NumPy, SciPy, Statsmodels, and Scikit-learn for data engineering, time-series diagnostics, feature construction, statistical testing, and predictive modeling.</w:t>
      </w:r>
    </w:p>
    <w:p w14:paraId="3154197C" w14:textId="77777777" w:rsidR="00D978B5" w:rsidRDefault="00000000" w:rsidP="00D978B5">
      <w:pPr>
        <w:pStyle w:val="LO-normal"/>
        <w:spacing w:before="0" w:line="480" w:lineRule="auto"/>
        <w:ind w:firstLine="0"/>
        <w:jc w:val="both"/>
        <w:rPr>
          <w:rFonts w:eastAsia="Times New Roman"/>
          <w:b/>
          <w:color w:val="000000"/>
          <w:sz w:val="24"/>
          <w:szCs w:val="24"/>
        </w:rPr>
      </w:pPr>
      <w:r>
        <w:rPr>
          <w:rFonts w:eastAsia="Times New Roman"/>
          <w:b/>
          <w:color w:val="000000"/>
          <w:sz w:val="24"/>
          <w:szCs w:val="24"/>
        </w:rPr>
        <w:t xml:space="preserve">Results: </w:t>
      </w:r>
    </w:p>
    <w:p w14:paraId="0C32D020" w14:textId="4A9144FB" w:rsidR="00D978B5" w:rsidRPr="00D978B5" w:rsidRDefault="00D978B5" w:rsidP="00D978B5">
      <w:pPr>
        <w:pStyle w:val="LO-normal"/>
        <w:spacing w:before="0" w:line="480" w:lineRule="auto"/>
        <w:jc w:val="both"/>
      </w:pPr>
      <w:r w:rsidRPr="00D978B5">
        <w:rPr>
          <w:rFonts w:eastAsia="Times New Roman"/>
          <w:color w:val="000000"/>
          <w:sz w:val="24"/>
          <w:szCs w:val="24"/>
        </w:rPr>
        <w:t xml:space="preserve">The results indicate that the pipeline is methodologically sound and produces interpretable keyword-level outputs, but predictive performance remains mixed across models and keywords. Overall, the analysis shows clearer evidence of social-media lead-lag </w:t>
      </w:r>
      <w:r w:rsidRPr="00D978B5">
        <w:rPr>
          <w:rFonts w:eastAsia="Times New Roman"/>
          <w:color w:val="000000"/>
          <w:sz w:val="24"/>
          <w:szCs w:val="24"/>
        </w:rPr>
        <w:t>behaviour</w:t>
      </w:r>
      <w:r w:rsidRPr="00D978B5">
        <w:rPr>
          <w:rFonts w:eastAsia="Times New Roman"/>
          <w:color w:val="000000"/>
          <w:sz w:val="24"/>
          <w:szCs w:val="24"/>
        </w:rPr>
        <w:t xml:space="preserve"> and feature-importance heterogeneity than of strong aggregate forecasting accuracy, which underscores both the value and the limitations of the current feature set and time horizon.</w:t>
      </w:r>
    </w:p>
    <w:p w14:paraId="4ED5905E" w14:textId="4587F79B" w:rsidR="00934C50" w:rsidRDefault="00000000">
      <w:pPr>
        <w:pStyle w:val="Heading2"/>
        <w:spacing w:line="480" w:lineRule="auto"/>
        <w:ind w:firstLine="0"/>
      </w:pPr>
      <w:r>
        <w:rPr>
          <w:rStyle w:val="StrongEmphasis"/>
          <w:rFonts w:eastAsia="Times New Roman"/>
          <w:b/>
          <w:sz w:val="24"/>
          <w:szCs w:val="24"/>
        </w:rPr>
        <w:t>Model Performance</w:t>
      </w:r>
    </w:p>
    <w:p w14:paraId="7210344C" w14:textId="0DD4AD87" w:rsidR="00934C50" w:rsidRPr="00D978B5" w:rsidRDefault="00000000" w:rsidP="00D978B5">
      <w:pPr>
        <w:pStyle w:val="BodyText"/>
        <w:spacing w:line="480" w:lineRule="auto"/>
        <w:rPr>
          <w:rStyle w:val="Emphasis"/>
          <w:rFonts w:eastAsia="Times New Roman"/>
          <w:b/>
          <w:bCs/>
          <w:i w:val="0"/>
          <w:iCs w:val="0"/>
          <w:sz w:val="24"/>
          <w:szCs w:val="24"/>
        </w:rPr>
      </w:pPr>
      <w:r>
        <w:rPr>
          <w:rStyle w:val="StrongEmphasis"/>
          <w:rFonts w:eastAsia="Times New Roman"/>
          <w:sz w:val="24"/>
          <w:szCs w:val="24"/>
        </w:rPr>
        <w:t>Table</w:t>
      </w:r>
      <w:r w:rsidR="00D978B5">
        <w:rPr>
          <w:rStyle w:val="StrongEmphasis"/>
          <w:rFonts w:eastAsia="Times New Roman"/>
          <w:sz w:val="24"/>
          <w:szCs w:val="24"/>
        </w:rPr>
        <w:t xml:space="preserve"> 2</w:t>
      </w:r>
      <w:r>
        <w:rPr>
          <w:rStyle w:val="StrongEmphasis"/>
          <w:rFonts w:eastAsia="Times New Roman"/>
          <w:sz w:val="24"/>
          <w:szCs w:val="24"/>
        </w:rPr>
        <w:t xml:space="preserve">  </w:t>
      </w:r>
      <w:r>
        <w:rPr>
          <w:rStyle w:val="Emphasis"/>
          <w:rFonts w:eastAsia="Times New Roman"/>
          <w:sz w:val="24"/>
          <w:szCs w:val="24"/>
        </w:rPr>
        <w:t>Model Performance Comparison</w:t>
      </w:r>
    </w:p>
    <w:tbl>
      <w:tblPr>
        <w:tblStyle w:val="TableGrid"/>
        <w:tblW w:w="9053"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607"/>
        <w:gridCol w:w="1854"/>
        <w:gridCol w:w="1222"/>
        <w:gridCol w:w="1217"/>
        <w:gridCol w:w="1094"/>
        <w:gridCol w:w="1587"/>
        <w:gridCol w:w="236"/>
      </w:tblGrid>
      <w:tr w:rsidR="00D978B5" w:rsidRPr="00D978B5" w14:paraId="719202D8" w14:textId="77777777" w:rsidTr="00D978B5">
        <w:tc>
          <w:tcPr>
            <w:tcW w:w="236" w:type="dxa"/>
          </w:tcPr>
          <w:p w14:paraId="0F2E6A00" w14:textId="77777777" w:rsidR="00D978B5" w:rsidRPr="00D978B5" w:rsidRDefault="00D978B5" w:rsidP="00D978B5">
            <w:pPr>
              <w:pStyle w:val="BodyText"/>
              <w:spacing w:line="240" w:lineRule="auto"/>
              <w:ind w:firstLine="0"/>
              <w:rPr>
                <w:lang w:val="en-CA"/>
              </w:rPr>
            </w:pPr>
          </w:p>
        </w:tc>
        <w:tc>
          <w:tcPr>
            <w:tcW w:w="1607" w:type="dxa"/>
            <w:tcBorders>
              <w:top w:val="single" w:sz="4" w:space="0" w:color="auto"/>
              <w:bottom w:val="single" w:sz="4" w:space="0" w:color="auto"/>
            </w:tcBorders>
          </w:tcPr>
          <w:p w14:paraId="02A5316F" w14:textId="0EA9B896" w:rsidR="00D978B5" w:rsidRPr="00D978B5" w:rsidRDefault="00D978B5" w:rsidP="00D978B5">
            <w:pPr>
              <w:pStyle w:val="BodyText"/>
              <w:spacing w:line="240" w:lineRule="auto"/>
              <w:ind w:firstLine="0"/>
              <w:rPr>
                <w:lang w:val="en-CA"/>
              </w:rPr>
            </w:pPr>
            <w:r w:rsidRPr="00D978B5">
              <w:rPr>
                <w:lang w:val="en-CA"/>
              </w:rPr>
              <w:t>Model</w:t>
            </w:r>
          </w:p>
        </w:tc>
        <w:tc>
          <w:tcPr>
            <w:tcW w:w="1854" w:type="dxa"/>
            <w:tcBorders>
              <w:top w:val="single" w:sz="4" w:space="0" w:color="auto"/>
              <w:bottom w:val="single" w:sz="4" w:space="0" w:color="auto"/>
            </w:tcBorders>
          </w:tcPr>
          <w:p w14:paraId="166621FB" w14:textId="4B16865B" w:rsidR="00D978B5" w:rsidRPr="00D978B5" w:rsidRDefault="00D978B5" w:rsidP="00D978B5">
            <w:pPr>
              <w:pStyle w:val="BodyText"/>
              <w:spacing w:line="240" w:lineRule="auto"/>
              <w:ind w:firstLine="0"/>
              <w:rPr>
                <w:lang w:val="en-CA"/>
              </w:rPr>
            </w:pPr>
            <w:r w:rsidRPr="00D978B5">
              <w:rPr>
                <w:lang w:val="en-CA"/>
              </w:rPr>
              <w:t>Features Used</w:t>
            </w:r>
          </w:p>
        </w:tc>
        <w:tc>
          <w:tcPr>
            <w:tcW w:w="1222" w:type="dxa"/>
            <w:tcBorders>
              <w:top w:val="single" w:sz="4" w:space="0" w:color="auto"/>
              <w:bottom w:val="single" w:sz="4" w:space="0" w:color="auto"/>
            </w:tcBorders>
          </w:tcPr>
          <w:p w14:paraId="67324591" w14:textId="724F25AA" w:rsidR="00D978B5" w:rsidRPr="00D978B5" w:rsidRDefault="00D978B5" w:rsidP="00D978B5">
            <w:pPr>
              <w:pStyle w:val="BodyText"/>
              <w:spacing w:line="240" w:lineRule="auto"/>
              <w:ind w:firstLine="0"/>
              <w:rPr>
                <w:lang w:val="en-CA"/>
              </w:rPr>
            </w:pPr>
            <w:r w:rsidRPr="00D978B5">
              <w:rPr>
                <w:lang w:val="en-CA"/>
              </w:rPr>
              <w:t>Validation Method</w:t>
            </w:r>
          </w:p>
        </w:tc>
        <w:tc>
          <w:tcPr>
            <w:tcW w:w="1217" w:type="dxa"/>
            <w:tcBorders>
              <w:top w:val="single" w:sz="4" w:space="0" w:color="auto"/>
              <w:bottom w:val="single" w:sz="4" w:space="0" w:color="auto"/>
            </w:tcBorders>
          </w:tcPr>
          <w:p w14:paraId="0EA3C30A" w14:textId="73F63ACF" w:rsidR="00D978B5" w:rsidRPr="00D978B5" w:rsidRDefault="00D978B5" w:rsidP="00D978B5">
            <w:pPr>
              <w:pStyle w:val="BodyText"/>
              <w:spacing w:line="240" w:lineRule="auto"/>
              <w:ind w:firstLine="0"/>
              <w:rPr>
                <w:lang w:val="en-CA"/>
              </w:rPr>
            </w:pPr>
            <w:r w:rsidRPr="00D978B5">
              <w:rPr>
                <w:lang w:val="en-CA"/>
              </w:rPr>
              <w:t>Metric 1</w:t>
            </w:r>
          </w:p>
        </w:tc>
        <w:tc>
          <w:tcPr>
            <w:tcW w:w="1094" w:type="dxa"/>
            <w:tcBorders>
              <w:top w:val="single" w:sz="4" w:space="0" w:color="auto"/>
              <w:bottom w:val="single" w:sz="4" w:space="0" w:color="auto"/>
            </w:tcBorders>
          </w:tcPr>
          <w:p w14:paraId="3B7E17AC" w14:textId="1C2ED0EA" w:rsidR="00D978B5" w:rsidRPr="00D978B5" w:rsidRDefault="00D978B5" w:rsidP="00D978B5">
            <w:pPr>
              <w:pStyle w:val="BodyText"/>
              <w:spacing w:line="240" w:lineRule="auto"/>
              <w:ind w:firstLine="0"/>
              <w:rPr>
                <w:lang w:val="en-CA"/>
              </w:rPr>
            </w:pPr>
            <w:r w:rsidRPr="00D978B5">
              <w:rPr>
                <w:lang w:val="en-CA"/>
              </w:rPr>
              <w:t>Metric 2</w:t>
            </w:r>
          </w:p>
        </w:tc>
        <w:tc>
          <w:tcPr>
            <w:tcW w:w="1587" w:type="dxa"/>
            <w:tcBorders>
              <w:top w:val="single" w:sz="4" w:space="0" w:color="auto"/>
              <w:bottom w:val="single" w:sz="4" w:space="0" w:color="auto"/>
            </w:tcBorders>
          </w:tcPr>
          <w:p w14:paraId="6F5EEE6F" w14:textId="7483B7F7" w:rsidR="00D978B5" w:rsidRPr="00D978B5" w:rsidRDefault="00D978B5" w:rsidP="00D978B5">
            <w:pPr>
              <w:pStyle w:val="BodyText"/>
              <w:spacing w:line="240" w:lineRule="auto"/>
              <w:ind w:firstLine="0"/>
              <w:rPr>
                <w:lang w:val="en-CA"/>
              </w:rPr>
            </w:pPr>
            <w:r w:rsidRPr="00D978B5">
              <w:rPr>
                <w:lang w:val="en-CA"/>
              </w:rPr>
              <w:t>Key Observation</w:t>
            </w:r>
          </w:p>
        </w:tc>
        <w:tc>
          <w:tcPr>
            <w:tcW w:w="236" w:type="dxa"/>
          </w:tcPr>
          <w:p w14:paraId="27EE0712" w14:textId="77777777" w:rsidR="00D978B5" w:rsidRPr="00D978B5" w:rsidRDefault="00D978B5" w:rsidP="00D978B5">
            <w:pPr>
              <w:pStyle w:val="BodyText"/>
              <w:spacing w:line="240" w:lineRule="auto"/>
              <w:ind w:firstLine="0"/>
              <w:rPr>
                <w:lang w:val="en-CA"/>
              </w:rPr>
            </w:pPr>
          </w:p>
        </w:tc>
      </w:tr>
      <w:tr w:rsidR="00D978B5" w:rsidRPr="00D978B5" w14:paraId="28A05426" w14:textId="77777777" w:rsidTr="00D978B5">
        <w:tc>
          <w:tcPr>
            <w:tcW w:w="236" w:type="dxa"/>
          </w:tcPr>
          <w:p w14:paraId="09841959" w14:textId="77777777" w:rsidR="00D978B5" w:rsidRPr="00D978B5" w:rsidRDefault="00D978B5" w:rsidP="00D978B5">
            <w:pPr>
              <w:pStyle w:val="BodyText"/>
              <w:spacing w:line="240" w:lineRule="auto"/>
              <w:ind w:firstLine="0"/>
              <w:rPr>
                <w:lang w:val="en-CA"/>
              </w:rPr>
            </w:pPr>
          </w:p>
        </w:tc>
        <w:tc>
          <w:tcPr>
            <w:tcW w:w="1607" w:type="dxa"/>
            <w:tcBorders>
              <w:top w:val="single" w:sz="4" w:space="0" w:color="auto"/>
            </w:tcBorders>
          </w:tcPr>
          <w:p w14:paraId="2BCD2EFE" w14:textId="77777777" w:rsidR="00D978B5" w:rsidRPr="00D978B5" w:rsidRDefault="00D978B5" w:rsidP="00D978B5">
            <w:pPr>
              <w:pStyle w:val="BodyText"/>
              <w:spacing w:line="240" w:lineRule="auto"/>
              <w:ind w:firstLine="0"/>
              <w:rPr>
                <w:lang w:val="en-CA"/>
              </w:rPr>
            </w:pPr>
            <w:r w:rsidRPr="00D978B5">
              <w:rPr>
                <w:lang w:val="en-CA"/>
              </w:rPr>
              <w:t xml:space="preserve"> ARIMA(1,1,1) </w:t>
            </w:r>
          </w:p>
        </w:tc>
        <w:tc>
          <w:tcPr>
            <w:tcW w:w="1854" w:type="dxa"/>
            <w:tcBorders>
              <w:top w:val="single" w:sz="4" w:space="0" w:color="auto"/>
            </w:tcBorders>
          </w:tcPr>
          <w:p w14:paraId="7990A0EF" w14:textId="77777777" w:rsidR="00D978B5" w:rsidRPr="00D978B5" w:rsidRDefault="00D978B5" w:rsidP="00D978B5">
            <w:pPr>
              <w:pStyle w:val="BodyText"/>
              <w:spacing w:line="240" w:lineRule="auto"/>
              <w:ind w:firstLine="0"/>
              <w:rPr>
                <w:lang w:val="en-CA"/>
              </w:rPr>
            </w:pPr>
            <w:r w:rsidRPr="00D978B5">
              <w:rPr>
                <w:lang w:val="en-CA"/>
              </w:rPr>
              <w:t xml:space="preserve"> Univariate `google_interest` history </w:t>
            </w:r>
          </w:p>
        </w:tc>
        <w:tc>
          <w:tcPr>
            <w:tcW w:w="1222" w:type="dxa"/>
            <w:tcBorders>
              <w:top w:val="single" w:sz="4" w:space="0" w:color="auto"/>
            </w:tcBorders>
          </w:tcPr>
          <w:p w14:paraId="3C7AE8C9" w14:textId="77777777" w:rsidR="00D978B5" w:rsidRPr="00D978B5" w:rsidRDefault="00D978B5" w:rsidP="00D978B5">
            <w:pPr>
              <w:pStyle w:val="BodyText"/>
              <w:spacing w:line="240" w:lineRule="auto"/>
              <w:ind w:firstLine="0"/>
              <w:rPr>
                <w:lang w:val="en-CA"/>
              </w:rPr>
            </w:pPr>
            <w:r w:rsidRPr="00D978B5">
              <w:rPr>
                <w:lang w:val="en-CA"/>
              </w:rPr>
              <w:t xml:space="preserve"> Temporal split (70/30) </w:t>
            </w:r>
          </w:p>
        </w:tc>
        <w:tc>
          <w:tcPr>
            <w:tcW w:w="1217" w:type="dxa"/>
            <w:tcBorders>
              <w:top w:val="single" w:sz="4" w:space="0" w:color="auto"/>
            </w:tcBorders>
          </w:tcPr>
          <w:p w14:paraId="52413984" w14:textId="77777777" w:rsidR="00D978B5" w:rsidRPr="00D978B5" w:rsidRDefault="00D978B5" w:rsidP="00D978B5">
            <w:pPr>
              <w:pStyle w:val="BodyText"/>
              <w:spacing w:line="240" w:lineRule="auto"/>
              <w:ind w:firstLine="0"/>
              <w:rPr>
                <w:lang w:val="en-CA"/>
              </w:rPr>
            </w:pPr>
            <w:r w:rsidRPr="00D978B5">
              <w:rPr>
                <w:lang w:val="en-CA"/>
              </w:rPr>
              <w:t xml:space="preserve"> RMSE (keyword-level) </w:t>
            </w:r>
          </w:p>
        </w:tc>
        <w:tc>
          <w:tcPr>
            <w:tcW w:w="1094" w:type="dxa"/>
            <w:tcBorders>
              <w:top w:val="single" w:sz="4" w:space="0" w:color="auto"/>
            </w:tcBorders>
          </w:tcPr>
          <w:p w14:paraId="2B485645" w14:textId="77777777" w:rsidR="00D978B5" w:rsidRPr="00D978B5" w:rsidRDefault="00D978B5" w:rsidP="00D978B5">
            <w:pPr>
              <w:pStyle w:val="BodyText"/>
              <w:spacing w:line="240" w:lineRule="auto"/>
              <w:ind w:firstLine="0"/>
              <w:rPr>
                <w:lang w:val="en-CA"/>
              </w:rPr>
            </w:pPr>
            <w:r w:rsidRPr="00D978B5">
              <w:rPr>
                <w:lang w:val="en-CA"/>
              </w:rPr>
              <w:t xml:space="preserve"> $R^2$ </w:t>
            </w:r>
          </w:p>
        </w:tc>
        <w:tc>
          <w:tcPr>
            <w:tcW w:w="1587" w:type="dxa"/>
            <w:tcBorders>
              <w:top w:val="single" w:sz="4" w:space="0" w:color="auto"/>
            </w:tcBorders>
          </w:tcPr>
          <w:p w14:paraId="11225C54" w14:textId="77777777" w:rsidR="00D978B5" w:rsidRPr="00D978B5" w:rsidRDefault="00D978B5" w:rsidP="00D978B5">
            <w:pPr>
              <w:pStyle w:val="BodyText"/>
              <w:spacing w:line="240" w:lineRule="auto"/>
              <w:ind w:firstLine="0"/>
              <w:rPr>
                <w:lang w:val="en-CA"/>
              </w:rPr>
            </w:pPr>
            <w:r w:rsidRPr="00D978B5">
              <w:rPr>
                <w:lang w:val="en-CA"/>
              </w:rPr>
              <w:t xml:space="preserve"> Stable baseline, generally low or negative $R^2$ on short/noisy series </w:t>
            </w:r>
          </w:p>
        </w:tc>
        <w:tc>
          <w:tcPr>
            <w:tcW w:w="236" w:type="dxa"/>
          </w:tcPr>
          <w:p w14:paraId="6E3CAC06" w14:textId="77777777" w:rsidR="00D978B5" w:rsidRPr="00D978B5" w:rsidRDefault="00D978B5" w:rsidP="00D978B5">
            <w:pPr>
              <w:pStyle w:val="BodyText"/>
              <w:spacing w:line="240" w:lineRule="auto"/>
              <w:ind w:firstLine="0"/>
              <w:rPr>
                <w:lang w:val="en-CA"/>
              </w:rPr>
            </w:pPr>
          </w:p>
        </w:tc>
      </w:tr>
      <w:tr w:rsidR="00D978B5" w:rsidRPr="00D978B5" w14:paraId="0FC9B200" w14:textId="77777777" w:rsidTr="00D978B5">
        <w:tc>
          <w:tcPr>
            <w:tcW w:w="236" w:type="dxa"/>
          </w:tcPr>
          <w:p w14:paraId="29C8F3EC" w14:textId="77777777" w:rsidR="00D978B5" w:rsidRPr="00D978B5" w:rsidRDefault="00D978B5" w:rsidP="00D978B5">
            <w:pPr>
              <w:pStyle w:val="BodyText"/>
              <w:spacing w:line="240" w:lineRule="auto"/>
              <w:ind w:firstLine="0"/>
              <w:rPr>
                <w:lang w:val="en-CA"/>
              </w:rPr>
            </w:pPr>
          </w:p>
        </w:tc>
        <w:tc>
          <w:tcPr>
            <w:tcW w:w="1607" w:type="dxa"/>
          </w:tcPr>
          <w:p w14:paraId="1D426E77" w14:textId="77777777" w:rsidR="00D978B5" w:rsidRPr="00D978B5" w:rsidRDefault="00D978B5" w:rsidP="00D978B5">
            <w:pPr>
              <w:pStyle w:val="BodyText"/>
              <w:spacing w:line="240" w:lineRule="auto"/>
              <w:ind w:firstLine="0"/>
              <w:rPr>
                <w:lang w:val="en-CA"/>
              </w:rPr>
            </w:pPr>
            <w:r w:rsidRPr="00D978B5">
              <w:rPr>
                <w:lang w:val="en-CA"/>
              </w:rPr>
              <w:t xml:space="preserve"> Gradient Boosting Regressor </w:t>
            </w:r>
          </w:p>
        </w:tc>
        <w:tc>
          <w:tcPr>
            <w:tcW w:w="1854" w:type="dxa"/>
          </w:tcPr>
          <w:p w14:paraId="18949AE2" w14:textId="77777777" w:rsidR="00D978B5" w:rsidRPr="00D978B5" w:rsidRDefault="00D978B5" w:rsidP="00D978B5">
            <w:pPr>
              <w:pStyle w:val="BodyText"/>
              <w:spacing w:line="240" w:lineRule="auto"/>
              <w:ind w:firstLine="0"/>
              <w:rPr>
                <w:lang w:val="en-CA"/>
              </w:rPr>
            </w:pPr>
            <w:r w:rsidRPr="00D978B5">
              <w:rPr>
                <w:lang w:val="en-CA"/>
              </w:rPr>
              <w:t xml:space="preserve"> 7 Reddit engineered features </w:t>
            </w:r>
          </w:p>
        </w:tc>
        <w:tc>
          <w:tcPr>
            <w:tcW w:w="1222" w:type="dxa"/>
          </w:tcPr>
          <w:p w14:paraId="180686CD" w14:textId="77777777" w:rsidR="00D978B5" w:rsidRPr="00D978B5" w:rsidRDefault="00D978B5" w:rsidP="00D978B5">
            <w:pPr>
              <w:pStyle w:val="BodyText"/>
              <w:spacing w:line="240" w:lineRule="auto"/>
              <w:ind w:firstLine="0"/>
              <w:rPr>
                <w:lang w:val="en-CA"/>
              </w:rPr>
            </w:pPr>
            <w:r w:rsidRPr="00D978B5">
              <w:rPr>
                <w:lang w:val="en-CA"/>
              </w:rPr>
              <w:t xml:space="preserve"> Temporal split (70/30) </w:t>
            </w:r>
          </w:p>
        </w:tc>
        <w:tc>
          <w:tcPr>
            <w:tcW w:w="1217" w:type="dxa"/>
          </w:tcPr>
          <w:p w14:paraId="4D6E30E0" w14:textId="77777777" w:rsidR="00D978B5" w:rsidRPr="00D978B5" w:rsidRDefault="00D978B5" w:rsidP="00D978B5">
            <w:pPr>
              <w:pStyle w:val="BodyText"/>
              <w:spacing w:line="240" w:lineRule="auto"/>
              <w:ind w:firstLine="0"/>
              <w:rPr>
                <w:lang w:val="en-CA"/>
              </w:rPr>
            </w:pPr>
            <w:r w:rsidRPr="00D978B5">
              <w:rPr>
                <w:lang w:val="en-CA"/>
              </w:rPr>
              <w:t xml:space="preserve"> RMSE (keyword-level) </w:t>
            </w:r>
          </w:p>
        </w:tc>
        <w:tc>
          <w:tcPr>
            <w:tcW w:w="1094" w:type="dxa"/>
          </w:tcPr>
          <w:p w14:paraId="1755E961" w14:textId="77777777" w:rsidR="00D978B5" w:rsidRPr="00D978B5" w:rsidRDefault="00D978B5" w:rsidP="00D978B5">
            <w:pPr>
              <w:pStyle w:val="BodyText"/>
              <w:spacing w:line="240" w:lineRule="auto"/>
              <w:ind w:firstLine="0"/>
              <w:rPr>
                <w:lang w:val="en-CA"/>
              </w:rPr>
            </w:pPr>
            <w:r w:rsidRPr="00D978B5">
              <w:rPr>
                <w:lang w:val="en-CA"/>
              </w:rPr>
              <w:t xml:space="preserve"> $R^2$ </w:t>
            </w:r>
          </w:p>
        </w:tc>
        <w:tc>
          <w:tcPr>
            <w:tcW w:w="1587" w:type="dxa"/>
          </w:tcPr>
          <w:p w14:paraId="55E6E635" w14:textId="77777777" w:rsidR="00D978B5" w:rsidRPr="00D978B5" w:rsidRDefault="00D978B5" w:rsidP="00D978B5">
            <w:pPr>
              <w:pStyle w:val="BodyText"/>
              <w:spacing w:line="240" w:lineRule="auto"/>
              <w:ind w:firstLine="0"/>
              <w:rPr>
                <w:lang w:val="en-CA"/>
              </w:rPr>
            </w:pPr>
            <w:r w:rsidRPr="00D978B5">
              <w:rPr>
                <w:lang w:val="en-CA"/>
              </w:rPr>
              <w:t xml:space="preserve"> Captures nonlinear effects; mixed performance with substantial keyword heterogeneity </w:t>
            </w:r>
          </w:p>
        </w:tc>
        <w:tc>
          <w:tcPr>
            <w:tcW w:w="236" w:type="dxa"/>
          </w:tcPr>
          <w:p w14:paraId="161A7365" w14:textId="77777777" w:rsidR="00D978B5" w:rsidRPr="00D978B5" w:rsidRDefault="00D978B5" w:rsidP="00D978B5">
            <w:pPr>
              <w:pStyle w:val="BodyText"/>
              <w:spacing w:line="240" w:lineRule="auto"/>
              <w:ind w:firstLine="0"/>
              <w:rPr>
                <w:lang w:val="en-CA"/>
              </w:rPr>
            </w:pPr>
          </w:p>
        </w:tc>
      </w:tr>
    </w:tbl>
    <w:p w14:paraId="4EA3D861" w14:textId="77777777" w:rsidR="00D978B5" w:rsidRPr="00D978B5" w:rsidRDefault="00D978B5">
      <w:pPr>
        <w:pStyle w:val="BodyText"/>
        <w:spacing w:line="480" w:lineRule="auto"/>
        <w:rPr>
          <w:lang w:val="en-CA"/>
        </w:rPr>
      </w:pPr>
    </w:p>
    <w:p w14:paraId="24AB2555" w14:textId="77777777" w:rsidR="00D978B5" w:rsidRDefault="00000000" w:rsidP="00D978B5">
      <w:pPr>
        <w:pStyle w:val="Heading2"/>
        <w:spacing w:line="480" w:lineRule="auto"/>
        <w:ind w:firstLine="0"/>
      </w:pPr>
      <w:r>
        <w:rPr>
          <w:rStyle w:val="StrongEmphasis"/>
          <w:rFonts w:eastAsia="Times New Roman"/>
          <w:b/>
          <w:sz w:val="24"/>
          <w:szCs w:val="24"/>
        </w:rPr>
        <w:t>Visual Evidence</w:t>
      </w:r>
    </w:p>
    <w:p w14:paraId="1B3DC75E" w14:textId="085320E8" w:rsidR="00D978B5" w:rsidRPr="00D978B5" w:rsidRDefault="00D978B5" w:rsidP="00D978B5">
      <w:pPr>
        <w:pStyle w:val="Heading2"/>
        <w:spacing w:line="480" w:lineRule="auto"/>
      </w:pPr>
      <w:r w:rsidRPr="00D978B5">
        <w:rPr>
          <w:rFonts w:eastAsia="Times New Roman"/>
          <w:b w:val="0"/>
          <w:sz w:val="24"/>
          <w:szCs w:val="24"/>
        </w:rPr>
        <w:t xml:space="preserve">The visual evidence below provides a concise diagnostic view of the study’s temporal relationships, model performance, and feature-level behavior across keywords. </w:t>
      </w:r>
    </w:p>
    <w:p w14:paraId="4CF9384E" w14:textId="2DFFE272" w:rsidR="00D978B5" w:rsidRDefault="00D978B5" w:rsidP="00D978B5">
      <w:pPr>
        <w:pStyle w:val="LO-normal"/>
        <w:ind w:firstLine="0"/>
        <w:rPr>
          <w:b/>
          <w:bCs/>
          <w:sz w:val="24"/>
          <w:szCs w:val="24"/>
        </w:rPr>
      </w:pPr>
      <w:r w:rsidRPr="00D978B5">
        <w:rPr>
          <w:b/>
          <w:bCs/>
          <w:sz w:val="24"/>
          <w:szCs w:val="24"/>
        </w:rPr>
        <w:t xml:space="preserve">Figure 3 </w:t>
      </w:r>
    </w:p>
    <w:p w14:paraId="4F3E1BEA" w14:textId="6DC07321" w:rsidR="00D978B5" w:rsidRPr="00D978B5" w:rsidRDefault="00D978B5" w:rsidP="00D978B5">
      <w:pPr>
        <w:pStyle w:val="LO-normal"/>
        <w:ind w:firstLine="0"/>
        <w:rPr>
          <w:i/>
          <w:iCs/>
          <w:sz w:val="24"/>
          <w:szCs w:val="24"/>
        </w:rPr>
      </w:pPr>
      <w:r>
        <w:rPr>
          <w:i/>
          <w:iCs/>
          <w:sz w:val="24"/>
          <w:szCs w:val="24"/>
        </w:rPr>
        <w:t>T</w:t>
      </w:r>
      <w:r w:rsidRPr="00D978B5">
        <w:rPr>
          <w:i/>
          <w:iCs/>
          <w:sz w:val="24"/>
          <w:szCs w:val="24"/>
        </w:rPr>
        <w:t>lcc_lag_distribution</w:t>
      </w:r>
    </w:p>
    <w:p w14:paraId="567B60E9" w14:textId="61B32B13" w:rsidR="00D978B5" w:rsidRPr="00D978B5" w:rsidRDefault="00D978B5" w:rsidP="00D978B5">
      <w:pPr>
        <w:pStyle w:val="LO-normal"/>
        <w:ind w:firstLine="0"/>
        <w:rPr>
          <w:b/>
          <w:bCs/>
          <w:sz w:val="24"/>
          <w:szCs w:val="24"/>
        </w:rPr>
      </w:pPr>
      <w:r w:rsidRPr="00D978B5">
        <w:rPr>
          <w:b/>
          <w:bCs/>
          <w:sz w:val="24"/>
          <w:szCs w:val="24"/>
        </w:rPr>
        <w:drawing>
          <wp:inline distT="0" distB="0" distL="0" distR="0" wp14:anchorId="785F0ECD" wp14:editId="195033C1">
            <wp:extent cx="4521978" cy="1969410"/>
            <wp:effectExtent l="0" t="0" r="0" b="0"/>
            <wp:docPr id="56090081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0815" name="Picture 1" descr="A graph of a bar graph&#10;&#10;AI-generated content may be incorrect."/>
                    <pic:cNvPicPr/>
                  </pic:nvPicPr>
                  <pic:blipFill>
                    <a:blip r:embed="rId11"/>
                    <a:stretch>
                      <a:fillRect/>
                    </a:stretch>
                  </pic:blipFill>
                  <pic:spPr>
                    <a:xfrm>
                      <a:off x="0" y="0"/>
                      <a:ext cx="4526996" cy="1971595"/>
                    </a:xfrm>
                    <a:prstGeom prst="rect">
                      <a:avLst/>
                    </a:prstGeom>
                    <a:ln>
                      <a:noFill/>
                    </a:ln>
                  </pic:spPr>
                </pic:pic>
              </a:graphicData>
            </a:graphic>
          </wp:inline>
        </w:drawing>
      </w:r>
    </w:p>
    <w:p w14:paraId="56C42D8D" w14:textId="77777777" w:rsidR="00D978B5" w:rsidRDefault="00D978B5" w:rsidP="00D978B5">
      <w:pPr>
        <w:pStyle w:val="Heading2"/>
        <w:spacing w:before="0"/>
        <w:ind w:firstLine="0"/>
        <w:rPr>
          <w:rStyle w:val="StrongEmphasis"/>
          <w:rFonts w:eastAsia="Times New Roman"/>
          <w:b/>
          <w:sz w:val="24"/>
          <w:szCs w:val="24"/>
        </w:rPr>
      </w:pPr>
      <w:r>
        <w:rPr>
          <w:rStyle w:val="StrongEmphasis"/>
          <w:rFonts w:eastAsia="Times New Roman"/>
          <w:b/>
          <w:sz w:val="24"/>
          <w:szCs w:val="24"/>
        </w:rPr>
        <w:lastRenderedPageBreak/>
        <w:t xml:space="preserve">Figure 4 </w:t>
      </w:r>
    </w:p>
    <w:p w14:paraId="23C9493E" w14:textId="7CF4CF5D" w:rsidR="00D978B5" w:rsidRPr="00D978B5" w:rsidRDefault="00D978B5" w:rsidP="00D978B5">
      <w:pPr>
        <w:pStyle w:val="Heading2"/>
        <w:spacing w:before="0"/>
        <w:ind w:firstLine="0"/>
        <w:rPr>
          <w:rStyle w:val="StrongEmphasis"/>
          <w:rFonts w:eastAsia="Times New Roman"/>
          <w:b/>
          <w:sz w:val="24"/>
          <w:szCs w:val="24"/>
        </w:rPr>
      </w:pPr>
      <w:r w:rsidRPr="00D978B5">
        <w:rPr>
          <w:rStyle w:val="StrongEmphasis"/>
          <w:rFonts w:eastAsia="Times New Roman"/>
          <w:bCs w:val="0"/>
          <w:i/>
          <w:iCs/>
          <w:sz w:val="24"/>
          <w:szCs w:val="24"/>
        </w:rPr>
        <w:t>Arima vs Gradient Boosting R^2 by Keyword</w:t>
      </w:r>
    </w:p>
    <w:p w14:paraId="5C93C09D" w14:textId="1925D4B6" w:rsidR="00D978B5" w:rsidRDefault="00D978B5" w:rsidP="00D978B5">
      <w:pPr>
        <w:pStyle w:val="LO-normal"/>
      </w:pPr>
      <w:r w:rsidRPr="00D978B5">
        <w:drawing>
          <wp:inline distT="0" distB="0" distL="0" distR="0" wp14:anchorId="5B5E0AEE" wp14:editId="5B3FE11A">
            <wp:extent cx="5210231" cy="2901820"/>
            <wp:effectExtent l="0" t="0" r="0" b="0"/>
            <wp:docPr id="125054120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1205" name="Picture 1" descr="A graph of a graph&#10;&#10;AI-generated content may be incorrect."/>
                    <pic:cNvPicPr/>
                  </pic:nvPicPr>
                  <pic:blipFill>
                    <a:blip r:embed="rId12"/>
                    <a:stretch>
                      <a:fillRect/>
                    </a:stretch>
                  </pic:blipFill>
                  <pic:spPr>
                    <a:xfrm>
                      <a:off x="0" y="0"/>
                      <a:ext cx="5293284" cy="2948076"/>
                    </a:xfrm>
                    <a:prstGeom prst="rect">
                      <a:avLst/>
                    </a:prstGeom>
                    <a:ln>
                      <a:noFill/>
                    </a:ln>
                  </pic:spPr>
                </pic:pic>
              </a:graphicData>
            </a:graphic>
          </wp:inline>
        </w:drawing>
      </w:r>
    </w:p>
    <w:p w14:paraId="2DB2C73E" w14:textId="77777777" w:rsidR="00D978B5" w:rsidRDefault="00D978B5" w:rsidP="00D978B5">
      <w:pPr>
        <w:pStyle w:val="LO-normal"/>
        <w:ind w:firstLine="0"/>
        <w:rPr>
          <w:b/>
          <w:bCs/>
        </w:rPr>
      </w:pPr>
    </w:p>
    <w:p w14:paraId="09245E5E" w14:textId="77777777" w:rsidR="00D978B5" w:rsidRDefault="00D978B5" w:rsidP="00D978B5">
      <w:pPr>
        <w:pStyle w:val="LO-normal"/>
        <w:ind w:firstLine="0"/>
        <w:rPr>
          <w:b/>
          <w:bCs/>
        </w:rPr>
      </w:pPr>
    </w:p>
    <w:p w14:paraId="11405A29" w14:textId="77777777" w:rsidR="00D978B5" w:rsidRDefault="00D978B5" w:rsidP="00D978B5">
      <w:pPr>
        <w:pStyle w:val="LO-normal"/>
        <w:ind w:firstLine="0"/>
      </w:pPr>
      <w:r w:rsidRPr="00D978B5">
        <w:rPr>
          <w:b/>
          <w:bCs/>
        </w:rPr>
        <w:t>Figure 5</w:t>
      </w:r>
      <w:r>
        <w:t xml:space="preserve"> </w:t>
      </w:r>
    </w:p>
    <w:p w14:paraId="09BF1AFA" w14:textId="19A605FC" w:rsidR="00D978B5" w:rsidRDefault="00D978B5" w:rsidP="00D978B5">
      <w:pPr>
        <w:pStyle w:val="LO-normal"/>
        <w:ind w:firstLine="0"/>
        <w:rPr>
          <w:i/>
          <w:iCs/>
        </w:rPr>
      </w:pPr>
      <w:r w:rsidRPr="00D978B5">
        <w:rPr>
          <w:i/>
          <w:iCs/>
        </w:rPr>
        <w:t>Feature Importance Profile Gradient Boosting</w:t>
      </w:r>
    </w:p>
    <w:p w14:paraId="16B7FE27" w14:textId="77777777" w:rsidR="00D978B5" w:rsidRDefault="00D978B5" w:rsidP="00D978B5">
      <w:pPr>
        <w:pStyle w:val="LO-normal"/>
        <w:ind w:firstLine="0"/>
        <w:rPr>
          <w:i/>
          <w:iCs/>
        </w:rPr>
      </w:pPr>
    </w:p>
    <w:p w14:paraId="47131C34" w14:textId="063E5924" w:rsidR="00D978B5" w:rsidRPr="00D978B5" w:rsidRDefault="00D978B5" w:rsidP="00D978B5">
      <w:pPr>
        <w:pStyle w:val="LO-normal"/>
        <w:ind w:firstLine="0"/>
      </w:pPr>
      <w:r w:rsidRPr="00D978B5">
        <w:drawing>
          <wp:inline distT="0" distB="0" distL="0" distR="0" wp14:anchorId="20EE5F9F" wp14:editId="50D22B24">
            <wp:extent cx="5731510" cy="2064385"/>
            <wp:effectExtent l="0" t="0" r="0" b="5715"/>
            <wp:docPr id="633313892"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13892" name="Picture 1" descr="A graph of a bar graph&#10;&#10;AI-generated content may be incorrect."/>
                    <pic:cNvPicPr/>
                  </pic:nvPicPr>
                  <pic:blipFill>
                    <a:blip r:embed="rId13"/>
                    <a:stretch>
                      <a:fillRect/>
                    </a:stretch>
                  </pic:blipFill>
                  <pic:spPr>
                    <a:xfrm>
                      <a:off x="0" y="0"/>
                      <a:ext cx="5731510" cy="2064385"/>
                    </a:xfrm>
                    <a:prstGeom prst="rect">
                      <a:avLst/>
                    </a:prstGeom>
                    <a:ln>
                      <a:noFill/>
                    </a:ln>
                  </pic:spPr>
                </pic:pic>
              </a:graphicData>
            </a:graphic>
          </wp:inline>
        </w:drawing>
      </w:r>
    </w:p>
    <w:p w14:paraId="6A97FCD6" w14:textId="77777777" w:rsidR="00D978B5" w:rsidRDefault="00D978B5" w:rsidP="00D978B5">
      <w:pPr>
        <w:pStyle w:val="Heading2"/>
        <w:spacing w:before="0"/>
        <w:ind w:firstLine="0"/>
        <w:rPr>
          <w:rStyle w:val="StrongEmphasis"/>
          <w:rFonts w:eastAsia="Times New Roman"/>
          <w:b/>
          <w:sz w:val="24"/>
          <w:szCs w:val="24"/>
        </w:rPr>
      </w:pPr>
      <w:r>
        <w:rPr>
          <w:rStyle w:val="StrongEmphasis"/>
          <w:rFonts w:eastAsia="Times New Roman"/>
          <w:b/>
          <w:sz w:val="24"/>
          <w:szCs w:val="24"/>
        </w:rPr>
        <w:lastRenderedPageBreak/>
        <w:t>Figure 6</w:t>
      </w:r>
    </w:p>
    <w:p w14:paraId="4EFB94D4" w14:textId="63CB93AD" w:rsidR="00D978B5" w:rsidRDefault="00D978B5" w:rsidP="00D978B5">
      <w:pPr>
        <w:pStyle w:val="Heading2"/>
        <w:spacing w:before="0"/>
        <w:ind w:firstLine="0"/>
        <w:rPr>
          <w:rStyle w:val="StrongEmphasis"/>
          <w:rFonts w:eastAsia="Times New Roman"/>
          <w:b/>
          <w:sz w:val="24"/>
          <w:szCs w:val="24"/>
        </w:rPr>
      </w:pPr>
      <w:r w:rsidRPr="00D978B5">
        <w:rPr>
          <w:rStyle w:val="StrongEmphasis"/>
          <w:rFonts w:eastAsia="Times New Roman"/>
          <w:bCs w:val="0"/>
          <w:i/>
          <w:iCs/>
          <w:sz w:val="24"/>
          <w:szCs w:val="24"/>
        </w:rPr>
        <w:t>Predicted vs Actual Google interest</w:t>
      </w:r>
    </w:p>
    <w:p w14:paraId="45B93C32" w14:textId="09A51C90" w:rsidR="00D978B5" w:rsidRDefault="00D978B5">
      <w:pPr>
        <w:pStyle w:val="Heading2"/>
        <w:spacing w:line="480" w:lineRule="auto"/>
        <w:ind w:firstLine="0"/>
        <w:rPr>
          <w:rStyle w:val="StrongEmphasis"/>
          <w:rFonts w:eastAsia="Times New Roman"/>
          <w:b/>
          <w:sz w:val="24"/>
          <w:szCs w:val="24"/>
        </w:rPr>
      </w:pPr>
      <w:r>
        <w:rPr>
          <w:rFonts w:eastAsia="Times New Roman"/>
          <w:bCs/>
          <w:noProof/>
          <w:sz w:val="24"/>
          <w:szCs w:val="24"/>
        </w:rPr>
        <w:drawing>
          <wp:inline distT="0" distB="0" distL="0" distR="0" wp14:anchorId="1E4571D8" wp14:editId="54775198">
            <wp:extent cx="5731510" cy="3392805"/>
            <wp:effectExtent l="12700" t="12700" r="8890" b="10795"/>
            <wp:docPr id="1498657329" name="Picture 2"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7329" name="Picture 2" descr="A graph of a line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92805"/>
                    </a:xfrm>
                    <a:prstGeom prst="rect">
                      <a:avLst/>
                    </a:prstGeom>
                    <a:ln>
                      <a:solidFill>
                        <a:schemeClr val="bg2"/>
                      </a:solidFill>
                    </a:ln>
                  </pic:spPr>
                </pic:pic>
              </a:graphicData>
            </a:graphic>
          </wp:inline>
        </w:drawing>
      </w:r>
    </w:p>
    <w:p w14:paraId="1548E6A7" w14:textId="24896375" w:rsidR="00934C50" w:rsidRDefault="00000000">
      <w:pPr>
        <w:pStyle w:val="Heading2"/>
        <w:spacing w:line="480" w:lineRule="auto"/>
        <w:ind w:firstLine="0"/>
      </w:pPr>
      <w:r>
        <w:rPr>
          <w:rStyle w:val="StrongEmphasis"/>
          <w:rFonts w:eastAsia="Times New Roman"/>
          <w:b/>
          <w:sz w:val="24"/>
          <w:szCs w:val="24"/>
        </w:rPr>
        <w:t>Results by Research Question</w:t>
      </w:r>
    </w:p>
    <w:p w14:paraId="15F141CF" w14:textId="77777777" w:rsidR="00D978B5" w:rsidRDefault="00000000" w:rsidP="00D978B5">
      <w:pPr>
        <w:pStyle w:val="BodyText"/>
        <w:spacing w:line="480" w:lineRule="auto"/>
        <w:ind w:firstLine="0"/>
        <w:rPr>
          <w:rStyle w:val="StrongEmphasis"/>
          <w:rFonts w:eastAsia="Times New Roman"/>
          <w:sz w:val="24"/>
          <w:szCs w:val="24"/>
        </w:rPr>
      </w:pPr>
      <w:r>
        <w:rPr>
          <w:rStyle w:val="StrongEmphasis"/>
          <w:rFonts w:eastAsia="Times New Roman"/>
          <w:sz w:val="24"/>
          <w:szCs w:val="24"/>
        </w:rPr>
        <w:t xml:space="preserve">RQ1 </w:t>
      </w:r>
    </w:p>
    <w:p w14:paraId="28C543E0" w14:textId="2F9C302F" w:rsidR="00934C50" w:rsidRPr="00D978B5" w:rsidRDefault="00D978B5" w:rsidP="00D978B5">
      <w:pPr>
        <w:pStyle w:val="BodyText"/>
        <w:spacing w:line="480" w:lineRule="auto"/>
        <w:rPr>
          <w:b/>
          <w:bCs/>
          <w:lang w:val="en-CA"/>
        </w:rPr>
      </w:pPr>
      <w:r w:rsidRPr="00D978B5">
        <w:rPr>
          <w:rStyle w:val="StrongEmphasis"/>
          <w:rFonts w:eastAsia="Times New Roman"/>
          <w:b w:val="0"/>
          <w:bCs w:val="0"/>
          <w:sz w:val="24"/>
          <w:szCs w:val="24"/>
        </w:rPr>
        <w:t>Predictive performance was mixed. ARIMA and Gradient Boosting both produced mostly non-positive $R^2$ across many keywords due short horizon, noisy dynamics, and keyword-level sparsity variation.</w:t>
      </w:r>
    </w:p>
    <w:p w14:paraId="32C9AC7C" w14:textId="77777777" w:rsidR="00934C50" w:rsidRDefault="00000000" w:rsidP="00D978B5">
      <w:pPr>
        <w:pStyle w:val="BodyText"/>
        <w:spacing w:line="480" w:lineRule="auto"/>
        <w:ind w:firstLine="0"/>
        <w:rPr>
          <w:rStyle w:val="StrongEmphasis"/>
          <w:rFonts w:eastAsia="Times New Roman"/>
          <w:sz w:val="24"/>
          <w:szCs w:val="24"/>
        </w:rPr>
      </w:pPr>
      <w:r>
        <w:rPr>
          <w:rStyle w:val="StrongEmphasis"/>
          <w:rFonts w:eastAsia="Times New Roman"/>
          <w:sz w:val="24"/>
          <w:szCs w:val="24"/>
        </w:rPr>
        <w:t>RQ2</w:t>
      </w:r>
    </w:p>
    <w:p w14:paraId="64A3B16C" w14:textId="1104E6AF" w:rsidR="00D978B5" w:rsidRPr="00D978B5" w:rsidRDefault="00D978B5" w:rsidP="00D978B5">
      <w:pPr>
        <w:pStyle w:val="BodyText"/>
        <w:spacing w:line="480" w:lineRule="auto"/>
        <w:ind w:firstLine="0"/>
        <w:rPr>
          <w:b/>
          <w:bCs/>
          <w:lang w:val="en-CA"/>
        </w:rPr>
      </w:pPr>
      <w:r>
        <w:rPr>
          <w:rStyle w:val="StrongEmphasis"/>
          <w:rFonts w:eastAsia="Times New Roman"/>
          <w:sz w:val="24"/>
          <w:szCs w:val="24"/>
        </w:rPr>
        <w:tab/>
      </w:r>
      <w:r w:rsidRPr="00D978B5">
        <w:rPr>
          <w:rStyle w:val="StrongEmphasis"/>
          <w:rFonts w:eastAsia="Times New Roman"/>
          <w:b w:val="0"/>
          <w:bCs w:val="0"/>
          <w:sz w:val="24"/>
          <w:szCs w:val="24"/>
        </w:rPr>
        <w:t>TLCC showed directional evidence of Reddit-leading behavior for selected keywords (e.g., `ultralight tent`, `hiking backpack`), but aggregate inference was not statistically significant in the final hypothesis test.</w:t>
      </w:r>
    </w:p>
    <w:p w14:paraId="7DEAEF27" w14:textId="77777777" w:rsidR="00934C50" w:rsidRDefault="00000000" w:rsidP="00D978B5">
      <w:pPr>
        <w:pStyle w:val="BodyText"/>
        <w:spacing w:line="480" w:lineRule="auto"/>
        <w:ind w:firstLine="0"/>
        <w:rPr>
          <w:rStyle w:val="StrongEmphasis"/>
          <w:rFonts w:eastAsia="Times New Roman"/>
          <w:sz w:val="24"/>
          <w:szCs w:val="24"/>
        </w:rPr>
      </w:pPr>
      <w:r>
        <w:rPr>
          <w:rStyle w:val="StrongEmphasis"/>
          <w:rFonts w:eastAsia="Times New Roman"/>
          <w:sz w:val="24"/>
          <w:szCs w:val="24"/>
        </w:rPr>
        <w:lastRenderedPageBreak/>
        <w:t>RQ3</w:t>
      </w:r>
    </w:p>
    <w:p w14:paraId="15EC1FF9" w14:textId="14D0F2AF" w:rsidR="00D978B5" w:rsidRPr="00D978B5" w:rsidRDefault="00D978B5" w:rsidP="00D978B5">
      <w:pPr>
        <w:pStyle w:val="BodyText"/>
        <w:spacing w:line="480" w:lineRule="auto"/>
        <w:rPr>
          <w:rFonts w:cs="Times New Roman"/>
          <w:sz w:val="24"/>
          <w:szCs w:val="24"/>
        </w:rPr>
      </w:pPr>
      <w:r w:rsidRPr="00D978B5">
        <w:rPr>
          <w:rFonts w:cs="Times New Roman"/>
          <w:color w:val="1F2328"/>
          <w:sz w:val="24"/>
          <w:szCs w:val="24"/>
          <w:shd w:val="clear" w:color="auto" w:fill="FFFFFF"/>
        </w:rPr>
        <w:t>Feature contribution heterogeneity was supported. Importance weights differed substantially across predictors and keywords, confirming non-uniform driver effects.</w:t>
      </w:r>
    </w:p>
    <w:p w14:paraId="38E5B0C4" w14:textId="1732470D" w:rsidR="00934C50" w:rsidRPr="00D978B5" w:rsidRDefault="00000000" w:rsidP="00D978B5">
      <w:pPr>
        <w:pStyle w:val="BodyText"/>
        <w:spacing w:line="480" w:lineRule="auto"/>
        <w:ind w:firstLine="0"/>
        <w:rPr>
          <w:lang w:val="en-CA"/>
        </w:rPr>
      </w:pPr>
      <w:r>
        <w:rPr>
          <w:rStyle w:val="StrongEmphasis"/>
          <w:rFonts w:eastAsia="Times New Roman"/>
          <w:sz w:val="24"/>
          <w:szCs w:val="24"/>
        </w:rPr>
        <w:t>RQ4</w:t>
      </w:r>
      <w:r>
        <w:rPr>
          <w:rFonts w:eastAsia="Times New Roman"/>
          <w:sz w:val="24"/>
          <w:szCs w:val="24"/>
        </w:rPr>
        <w:br/>
      </w:r>
      <w:r>
        <w:rPr>
          <w:rFonts w:eastAsia="Times New Roman"/>
          <w:sz w:val="24"/>
          <w:szCs w:val="24"/>
        </w:rPr>
        <w:tab/>
      </w:r>
      <w:r w:rsidR="00D978B5" w:rsidRPr="00D978B5">
        <w:rPr>
          <w:rFonts w:eastAsia="Times New Roman"/>
          <w:sz w:val="24"/>
          <w:szCs w:val="24"/>
        </w:rPr>
        <w:t xml:space="preserve">Niche-versus-broad grouping did not show statistically meaningful overall difference in correlation </w:t>
      </w:r>
      <w:r w:rsidR="00D978B5" w:rsidRPr="00D978B5">
        <w:rPr>
          <w:rFonts w:eastAsia="Times New Roman"/>
          <w:sz w:val="24"/>
          <w:szCs w:val="24"/>
        </w:rPr>
        <w:t>behaviour</w:t>
      </w:r>
      <w:r w:rsidR="00D978B5" w:rsidRPr="00D978B5">
        <w:rPr>
          <w:rFonts w:eastAsia="Times New Roman"/>
          <w:sz w:val="24"/>
          <w:szCs w:val="24"/>
        </w:rPr>
        <w:t xml:space="preserve"> under the current sample and grouping logic.</w:t>
      </w:r>
    </w:p>
    <w:p w14:paraId="5EBB23F2" w14:textId="77777777" w:rsidR="00934C50" w:rsidRDefault="00000000">
      <w:pPr>
        <w:pStyle w:val="Heading2"/>
        <w:spacing w:before="0" w:after="0" w:line="480" w:lineRule="auto"/>
        <w:ind w:firstLine="0"/>
        <w:jc w:val="both"/>
      </w:pPr>
      <w:r>
        <w:rPr>
          <w:rStyle w:val="StrongEmphasis"/>
          <w:rFonts w:eastAsia="Times New Roman"/>
          <w:b/>
          <w:sz w:val="24"/>
          <w:szCs w:val="24"/>
        </w:rPr>
        <w:lastRenderedPageBreak/>
        <w:t>Overall Interpretation</w:t>
      </w:r>
    </w:p>
    <w:p w14:paraId="50E7FBE0" w14:textId="77777777" w:rsidR="00D978B5" w:rsidRDefault="00D978B5" w:rsidP="00D978B5">
      <w:pPr>
        <w:pStyle w:val="Heading2"/>
        <w:spacing w:line="480" w:lineRule="auto"/>
        <w:rPr>
          <w:rFonts w:eastAsia="Times New Roman"/>
          <w:b w:val="0"/>
          <w:sz w:val="24"/>
          <w:szCs w:val="24"/>
        </w:rPr>
      </w:pPr>
      <w:r w:rsidRPr="00D978B5">
        <w:rPr>
          <w:rFonts w:eastAsia="Times New Roman"/>
          <w:b w:val="0"/>
          <w:sz w:val="24"/>
          <w:szCs w:val="24"/>
        </w:rPr>
        <w:t>The pipeline is analytically functional and reproducible, with clear evidence that some keywords exhibit social-leading behavior. However, aggregate predictive strength remains limited under current sample depth and horizon constraints. The project demonstrates methodological viability and identifies concrete paths for accuracy improvement.</w:t>
      </w:r>
    </w:p>
    <w:p w14:paraId="6F95C4F1" w14:textId="50FB39DF" w:rsidR="00934C50" w:rsidRDefault="00000000">
      <w:pPr>
        <w:pStyle w:val="Heading2"/>
        <w:spacing w:line="480" w:lineRule="auto"/>
        <w:ind w:firstLine="0"/>
      </w:pPr>
      <w:r>
        <w:rPr>
          <w:rStyle w:val="StrongEmphasis"/>
          <w:rFonts w:eastAsia="Times New Roman"/>
          <w:b/>
          <w:sz w:val="24"/>
          <w:szCs w:val="24"/>
        </w:rPr>
        <w:t>Practical Significance</w:t>
      </w:r>
    </w:p>
    <w:p w14:paraId="321464F5" w14:textId="1780619A" w:rsidR="00D978B5" w:rsidRDefault="00D978B5" w:rsidP="00D978B5">
      <w:pPr>
        <w:pStyle w:val="Heading1"/>
        <w:spacing w:before="0" w:line="480" w:lineRule="auto"/>
        <w:jc w:val="both"/>
        <w:rPr>
          <w:rFonts w:ascii="Times New Roman" w:eastAsia="Times New Roman" w:hAnsi="Times New Roman" w:cs="Lohit Devanagari"/>
          <w:color w:val="auto"/>
          <w:sz w:val="24"/>
          <w:szCs w:val="24"/>
        </w:rPr>
      </w:pPr>
      <w:r w:rsidRPr="00D978B5">
        <w:rPr>
          <w:rFonts w:ascii="Times New Roman" w:eastAsia="Times New Roman" w:hAnsi="Times New Roman" w:cs="Lohit Devanagari"/>
          <w:color w:val="auto"/>
          <w:sz w:val="24"/>
          <w:szCs w:val="24"/>
        </w:rPr>
        <w:t xml:space="preserve">Even with mixed predictive fit, the system provides operational value through keyword-level lead-lag diagnostics that identify which social signals lead search trends for specific categories, early-warning prioritization of high-signal categories that enables faster response times for inventory and marketing decisions, and transparent model benchmarking for planner trust by clearly comparing baseline and advanced </w:t>
      </w:r>
      <w:r w:rsidRPr="00D978B5">
        <w:rPr>
          <w:rFonts w:ascii="Times New Roman" w:eastAsia="Times New Roman" w:hAnsi="Times New Roman" w:cs="Lohit Devanagari"/>
          <w:color w:val="auto"/>
          <w:sz w:val="24"/>
          <w:szCs w:val="24"/>
        </w:rPr>
        <w:t>modelling</w:t>
      </w:r>
      <w:r w:rsidRPr="00D978B5">
        <w:rPr>
          <w:rFonts w:ascii="Times New Roman" w:eastAsia="Times New Roman" w:hAnsi="Times New Roman" w:cs="Lohit Devanagari"/>
          <w:color w:val="auto"/>
          <w:sz w:val="24"/>
          <w:szCs w:val="24"/>
        </w:rPr>
        <w:t xml:space="preserve"> approaches side-by-side.</w:t>
      </w:r>
    </w:p>
    <w:p w14:paraId="215727C8" w14:textId="77777777" w:rsidR="00D978B5" w:rsidRDefault="00D978B5" w:rsidP="00D978B5">
      <w:pPr>
        <w:pStyle w:val="Heading1"/>
        <w:spacing w:before="0" w:line="480" w:lineRule="auto"/>
        <w:ind w:firstLine="0"/>
        <w:jc w:val="both"/>
        <w:rPr>
          <w:rFonts w:ascii="Times New Roman" w:eastAsia="Times New Roman" w:hAnsi="Times New Roman" w:cs="Lohit Devanagari"/>
          <w:color w:val="auto"/>
          <w:sz w:val="24"/>
          <w:szCs w:val="24"/>
        </w:rPr>
      </w:pPr>
    </w:p>
    <w:p w14:paraId="30CB0896" w14:textId="49C87520" w:rsidR="00934C50" w:rsidRDefault="00000000" w:rsidP="00D978B5">
      <w:pPr>
        <w:pStyle w:val="Heading1"/>
        <w:spacing w:before="0" w:line="480" w:lineRule="auto"/>
        <w:ind w:firstLine="0"/>
        <w:rPr>
          <w:rStyle w:val="StrongEmphasis"/>
          <w:rFonts w:ascii="Times New Roman" w:eastAsia="Times New Roman" w:hAnsi="Times New Roman"/>
          <w:color w:val="000000"/>
          <w:sz w:val="24"/>
          <w:szCs w:val="24"/>
        </w:rPr>
      </w:pPr>
      <w:r>
        <w:rPr>
          <w:rStyle w:val="StrongEmphasis"/>
          <w:rFonts w:ascii="Times New Roman" w:eastAsia="Times New Roman" w:hAnsi="Times New Roman"/>
          <w:color w:val="000000"/>
          <w:sz w:val="24"/>
          <w:szCs w:val="24"/>
        </w:rPr>
        <w:t>Implementation and User Benefit</w:t>
      </w:r>
    </w:p>
    <w:p w14:paraId="1EB2F93E" w14:textId="4D77489D" w:rsidR="00D978B5" w:rsidRDefault="00D978B5" w:rsidP="00D978B5">
      <w:pPr>
        <w:pStyle w:val="LO-normal"/>
        <w:spacing w:line="480" w:lineRule="auto"/>
        <w:rPr>
          <w:sz w:val="24"/>
          <w:szCs w:val="24"/>
          <w:lang w:val="en-CA"/>
        </w:rPr>
      </w:pPr>
      <w:r w:rsidRPr="00D978B5">
        <w:rPr>
          <w:sz w:val="24"/>
          <w:szCs w:val="24"/>
          <w:lang w:val="en-CA"/>
        </w:rPr>
        <w:t>The implementation strategy for this trend detection system balances technical robustness with operational practicality, ensuring that analytical outputs translate directly into actionable business insights. By embedding social-signal diagnostics into standard planning workflows, stakeholders can leverage early-warning capabilities without requiring fundamental shifts to existing processes or systems. The following sections detail deployment mechanisms, integration pathways, user workflows, and concrete value propositions that make this framework operationally viable and strategically valuable.</w:t>
      </w:r>
    </w:p>
    <w:p w14:paraId="20EBB2EB" w14:textId="77777777" w:rsidR="00D978B5" w:rsidRDefault="00D978B5" w:rsidP="00D978B5">
      <w:pPr>
        <w:pStyle w:val="LO-normal"/>
        <w:spacing w:line="480" w:lineRule="auto"/>
        <w:rPr>
          <w:sz w:val="24"/>
          <w:szCs w:val="24"/>
          <w:lang w:val="en-CA"/>
        </w:rPr>
      </w:pPr>
    </w:p>
    <w:p w14:paraId="6EF4FD6F" w14:textId="77777777" w:rsidR="00D978B5" w:rsidRPr="00D978B5" w:rsidRDefault="00D978B5" w:rsidP="00D978B5">
      <w:pPr>
        <w:pStyle w:val="LO-normal"/>
        <w:spacing w:line="480" w:lineRule="auto"/>
        <w:ind w:firstLine="0"/>
        <w:rPr>
          <w:b/>
          <w:bCs/>
          <w:sz w:val="24"/>
          <w:szCs w:val="24"/>
          <w:lang w:val="en-CA"/>
        </w:rPr>
      </w:pPr>
      <w:r w:rsidRPr="00D978B5">
        <w:rPr>
          <w:b/>
          <w:bCs/>
          <w:sz w:val="24"/>
          <w:szCs w:val="24"/>
          <w:lang w:val="en-CA"/>
        </w:rPr>
        <w:lastRenderedPageBreak/>
        <w:t>Deployment Approach</w:t>
      </w:r>
    </w:p>
    <w:p w14:paraId="78EB2344" w14:textId="616DBF56" w:rsidR="00D978B5" w:rsidRDefault="00D978B5" w:rsidP="00D978B5">
      <w:pPr>
        <w:pStyle w:val="LO-normal"/>
        <w:spacing w:line="480" w:lineRule="auto"/>
        <w:rPr>
          <w:rFonts w:eastAsia="Times New Roman"/>
          <w:sz w:val="24"/>
          <w:szCs w:val="24"/>
        </w:rPr>
      </w:pPr>
      <w:r w:rsidRPr="00D978B5">
        <w:rPr>
          <w:rFonts w:eastAsia="Times New Roman"/>
          <w:sz w:val="24"/>
          <w:szCs w:val="24"/>
        </w:rPr>
        <w:t>The outputs produced by this analysis—google_trends_raw.csv, model_results.csv, modeling_results.csv, and hypothesis_tests.csv—are designed for direct consumption by BI dashboards or lightweight API layers, making integration into existing business intelligence infrastructure straightforward. The workflow can be integrated into existing planning cadence as a weekly trend-monitoring job with exception alerts for high-correlation, negative-lag keywords, allowing category managers and demand planners to incorporate social signals into their standard decision cycles without major process restructuring.</w:t>
      </w:r>
    </w:p>
    <w:p w14:paraId="447E5B3B" w14:textId="77777777" w:rsidR="00D978B5" w:rsidRDefault="00D978B5" w:rsidP="00D978B5">
      <w:pPr>
        <w:pStyle w:val="LO-normal"/>
        <w:spacing w:line="480" w:lineRule="auto"/>
        <w:ind w:firstLine="0"/>
        <w:rPr>
          <w:rFonts w:eastAsia="Times New Roman"/>
          <w:sz w:val="24"/>
          <w:szCs w:val="24"/>
        </w:rPr>
      </w:pPr>
    </w:p>
    <w:p w14:paraId="1EEB1761" w14:textId="26F90394" w:rsidR="00D978B5" w:rsidRDefault="00D978B5" w:rsidP="00D978B5">
      <w:pPr>
        <w:pStyle w:val="LO-normal"/>
        <w:spacing w:line="480" w:lineRule="auto"/>
        <w:ind w:firstLine="0"/>
        <w:rPr>
          <w:b/>
          <w:bCs/>
          <w:sz w:val="24"/>
          <w:szCs w:val="24"/>
          <w:lang w:val="en-CA"/>
        </w:rPr>
      </w:pPr>
      <w:r w:rsidRPr="00D978B5">
        <w:rPr>
          <w:b/>
          <w:bCs/>
          <w:sz w:val="24"/>
          <w:szCs w:val="24"/>
          <w:lang w:val="en-CA"/>
        </w:rPr>
        <w:t>System Integration</w:t>
      </w:r>
    </w:p>
    <w:p w14:paraId="52C26A1B" w14:textId="59C4F1E3" w:rsidR="00D978B5" w:rsidRDefault="00D978B5" w:rsidP="00D978B5">
      <w:pPr>
        <w:pStyle w:val="LO-normal"/>
        <w:spacing w:line="480" w:lineRule="auto"/>
        <w:rPr>
          <w:sz w:val="24"/>
          <w:szCs w:val="24"/>
          <w:lang w:val="en-CA"/>
        </w:rPr>
      </w:pPr>
      <w:r w:rsidRPr="00D978B5">
        <w:rPr>
          <w:sz w:val="24"/>
          <w:szCs w:val="24"/>
          <w:lang w:val="en-CA"/>
        </w:rPr>
        <w:t>The workflow can be integrated into existing planning cadence as a weekly trend-monitoring job with exception alerts for high-correlation, negative-lag keywords, allowing category managers and demand planners to incorporate social signals into their standard decision cycles without major process restructuring. Automation of the trend-monitoring job reduces manual overhead and ensures consistent signal detection across the keyword portfolio. By flagging only high-confidence lead-lag relationships for analyst review, the system minimizes alert fatigue while preserving responsiveness to emerging opportunities, making adoption more sustainable across planning teams.</w:t>
      </w:r>
    </w:p>
    <w:p w14:paraId="4E8225B2" w14:textId="77777777" w:rsidR="00D978B5" w:rsidRDefault="00D978B5" w:rsidP="00D978B5">
      <w:pPr>
        <w:pStyle w:val="LO-normal"/>
        <w:spacing w:line="480" w:lineRule="auto"/>
        <w:ind w:firstLine="0"/>
        <w:rPr>
          <w:sz w:val="24"/>
          <w:szCs w:val="24"/>
          <w:lang w:val="en-CA"/>
        </w:rPr>
      </w:pPr>
    </w:p>
    <w:p w14:paraId="2C80AEC9" w14:textId="7A560FF8" w:rsidR="00D978B5" w:rsidRDefault="00D978B5" w:rsidP="00D978B5">
      <w:pPr>
        <w:pStyle w:val="LO-normal"/>
        <w:spacing w:line="480" w:lineRule="auto"/>
        <w:ind w:firstLine="0"/>
        <w:rPr>
          <w:b/>
          <w:bCs/>
          <w:sz w:val="24"/>
          <w:szCs w:val="24"/>
          <w:lang w:val="en-CA"/>
        </w:rPr>
      </w:pPr>
      <w:r w:rsidRPr="00D978B5">
        <w:rPr>
          <w:b/>
          <w:bCs/>
          <w:sz w:val="24"/>
          <w:szCs w:val="24"/>
          <w:lang w:val="en-CA"/>
        </w:rPr>
        <w:t>User Interaction</w:t>
      </w:r>
    </w:p>
    <w:p w14:paraId="37D30B88" w14:textId="641EF099" w:rsidR="00D978B5" w:rsidRDefault="00D978B5" w:rsidP="00D978B5">
      <w:pPr>
        <w:pStyle w:val="LO-normal"/>
        <w:spacing w:line="480" w:lineRule="auto"/>
        <w:rPr>
          <w:sz w:val="24"/>
          <w:szCs w:val="24"/>
          <w:lang w:val="en-CA"/>
        </w:rPr>
      </w:pPr>
      <w:r w:rsidRPr="00D978B5">
        <w:rPr>
          <w:sz w:val="24"/>
          <w:szCs w:val="24"/>
          <w:lang w:val="en-CA"/>
        </w:rPr>
        <w:t xml:space="preserve">User interaction follows a simple cycle: users provide or approve keyword universes relevant to their product category, review ranked lag diagnostics to understand which social </w:t>
      </w:r>
      <w:r w:rsidRPr="00D978B5">
        <w:rPr>
          <w:sz w:val="24"/>
          <w:szCs w:val="24"/>
          <w:lang w:val="en-CA"/>
        </w:rPr>
        <w:lastRenderedPageBreak/>
        <w:t>indicators lead search behavior, and monitor model metrics by category to track emerging patterns and signal quality over time. This iterative feedback loop enables continuous refinement of keyword selections and feature tuning based on observed performance. Over time, users develop domain-specific intuition about which keyword clusters exhibit strong social leads and which require alternative early-warning mechanisms, building organizational capability in social-signal interpretation.</w:t>
      </w:r>
    </w:p>
    <w:p w14:paraId="4E3FAC71" w14:textId="77777777" w:rsidR="00D978B5" w:rsidRDefault="00D978B5" w:rsidP="00D978B5">
      <w:pPr>
        <w:pStyle w:val="LO-normal"/>
        <w:spacing w:line="480" w:lineRule="auto"/>
        <w:ind w:firstLine="0"/>
        <w:rPr>
          <w:sz w:val="24"/>
          <w:szCs w:val="24"/>
          <w:lang w:val="en-CA"/>
        </w:rPr>
      </w:pPr>
    </w:p>
    <w:p w14:paraId="29E96B20" w14:textId="086CBCF9" w:rsidR="00D978B5" w:rsidRDefault="00D978B5" w:rsidP="00D978B5">
      <w:pPr>
        <w:pStyle w:val="LO-normal"/>
        <w:spacing w:line="480" w:lineRule="auto"/>
        <w:ind w:firstLine="0"/>
        <w:rPr>
          <w:b/>
          <w:bCs/>
          <w:sz w:val="24"/>
          <w:szCs w:val="24"/>
          <w:lang w:val="en-CA"/>
        </w:rPr>
      </w:pPr>
      <w:r w:rsidRPr="00D978B5">
        <w:rPr>
          <w:b/>
          <w:bCs/>
          <w:sz w:val="24"/>
          <w:szCs w:val="24"/>
          <w:lang w:val="en-CA"/>
        </w:rPr>
        <w:t>Benefits to Users</w:t>
      </w:r>
    </w:p>
    <w:p w14:paraId="128603A7" w14:textId="4570F016" w:rsidR="00D978B5" w:rsidRDefault="00D978B5" w:rsidP="00D978B5">
      <w:pPr>
        <w:pStyle w:val="LO-normal"/>
        <w:spacing w:line="480" w:lineRule="auto"/>
        <w:rPr>
          <w:sz w:val="24"/>
          <w:szCs w:val="24"/>
          <w:lang w:val="en-CA"/>
        </w:rPr>
      </w:pPr>
      <w:r w:rsidRPr="00D978B5">
        <w:rPr>
          <w:sz w:val="24"/>
          <w:szCs w:val="24"/>
          <w:lang w:val="en-CA"/>
        </w:rPr>
        <w:t>This approach delivers multiple benefits to end users: faster signal detection for assortment and replenishment decisions that reduce stockout and markdown risk, reduced dependence on lagging-only indicators by incorporating early-warning social signals, and better interpretability of which social signals matter most through feature-importance analysis and model comparison. Quantitatively, lead-time advantages of one to two planning cycles translate to inventory holding cost reductions, improved in-stock rates during peak demand windows, and more efficient marketing spend allocation. Qualitatively, transparent lag diagnostics and feature rankings build planner confidence in trend-based decisions, enabling faster cycle-time from signal detection to action authorization.</w:t>
      </w:r>
    </w:p>
    <w:p w14:paraId="4B95A75D" w14:textId="77777777" w:rsidR="00D978B5" w:rsidRDefault="00D978B5" w:rsidP="00D978B5">
      <w:pPr>
        <w:pStyle w:val="LO-normal"/>
        <w:spacing w:line="480" w:lineRule="auto"/>
        <w:ind w:firstLine="0"/>
        <w:rPr>
          <w:sz w:val="24"/>
          <w:szCs w:val="24"/>
          <w:lang w:val="en-CA"/>
        </w:rPr>
      </w:pPr>
    </w:p>
    <w:p w14:paraId="59E8C229" w14:textId="59AC28A5" w:rsidR="00D978B5" w:rsidRDefault="00D978B5" w:rsidP="00D978B5">
      <w:pPr>
        <w:pStyle w:val="LO-normal"/>
        <w:spacing w:line="480" w:lineRule="auto"/>
        <w:ind w:firstLine="0"/>
        <w:rPr>
          <w:b/>
          <w:bCs/>
          <w:sz w:val="24"/>
          <w:szCs w:val="24"/>
          <w:lang w:val="en-CA"/>
        </w:rPr>
      </w:pPr>
      <w:r w:rsidRPr="00D978B5">
        <w:rPr>
          <w:b/>
          <w:bCs/>
          <w:sz w:val="24"/>
          <w:szCs w:val="24"/>
          <w:lang w:val="en-CA"/>
        </w:rPr>
        <w:t>Example Use Case</w:t>
      </w:r>
    </w:p>
    <w:p w14:paraId="6FB4F2C4" w14:textId="6B7415CD" w:rsidR="00D978B5" w:rsidRDefault="00D978B5" w:rsidP="00D978B5">
      <w:pPr>
        <w:pStyle w:val="LO-normal"/>
        <w:spacing w:line="480" w:lineRule="auto"/>
        <w:rPr>
          <w:sz w:val="24"/>
          <w:szCs w:val="24"/>
          <w:lang w:val="en-CA"/>
        </w:rPr>
      </w:pPr>
      <w:r w:rsidRPr="00D978B5">
        <w:rPr>
          <w:sz w:val="24"/>
          <w:szCs w:val="24"/>
          <w:lang w:val="en-CA"/>
        </w:rPr>
        <w:t xml:space="preserve">To illustrate practical value, consider a concrete example: a category manager monitoring hiking equipment sees a keyword cluster (e.g., `ultralight tent`, `hiking backpack`) with strong negative lag and rising Reddit velocity in the current week. Using </w:t>
      </w:r>
      <w:r w:rsidRPr="00D978B5">
        <w:rPr>
          <w:sz w:val="24"/>
          <w:szCs w:val="24"/>
          <w:lang w:val="en-CA"/>
        </w:rPr>
        <w:lastRenderedPageBreak/>
        <w:t>these diagnostics, the manager can advance inventory replenishment and campaign launch actions by one to two planning cycles—accelerating from their normal response timeline to stay ahead of search-driven demand peaks. This lead-time advantage translates directly to improved stockout avoidance, better assortment alignment, and more efficient marketing spend by reaching customers earlier in their interest journey. By operationalizing this insight across multiple keyword clusters, the category can achieve sustained competitive positioning and revenue protection in dynamic outdoor and lifestyle markets.</w:t>
      </w:r>
    </w:p>
    <w:p w14:paraId="316EC803" w14:textId="77777777" w:rsidR="00D978B5" w:rsidRPr="00D978B5" w:rsidRDefault="00D978B5" w:rsidP="00D978B5">
      <w:pPr>
        <w:pStyle w:val="LO-normal"/>
        <w:spacing w:line="480" w:lineRule="auto"/>
        <w:ind w:firstLine="0"/>
        <w:rPr>
          <w:sz w:val="24"/>
          <w:szCs w:val="24"/>
          <w:lang w:val="en-CA"/>
        </w:rPr>
      </w:pPr>
    </w:p>
    <w:p w14:paraId="2B0D7472" w14:textId="77777777" w:rsidR="00934C50" w:rsidRDefault="00000000">
      <w:pPr>
        <w:pStyle w:val="Heading1"/>
        <w:spacing w:after="283" w:line="480" w:lineRule="auto"/>
        <w:ind w:firstLine="0"/>
      </w:pPr>
      <w:r>
        <w:rPr>
          <w:rStyle w:val="StrongEmphasis"/>
          <w:rFonts w:ascii="Times New Roman" w:eastAsia="Times New Roman" w:hAnsi="Times New Roman" w:cs="Lohit Devanagari"/>
          <w:color w:val="auto"/>
          <w:sz w:val="24"/>
          <w:szCs w:val="24"/>
        </w:rPr>
        <w:t>Limitations and Further Improvements</w:t>
      </w:r>
    </w:p>
    <w:p w14:paraId="3E390B76" w14:textId="02289F4E" w:rsidR="00934C50" w:rsidRDefault="00D978B5">
      <w:pPr>
        <w:pStyle w:val="BodyText"/>
        <w:spacing w:line="480" w:lineRule="auto"/>
      </w:pPr>
      <w:r>
        <w:rPr>
          <w:rFonts w:eastAsia="Times New Roman"/>
          <w:sz w:val="24"/>
          <w:szCs w:val="24"/>
        </w:rPr>
        <w:t xml:space="preserve">In this section we will briefly </w:t>
      </w:r>
      <w:r w:rsidRPr="00D978B5">
        <w:rPr>
          <w:rFonts w:eastAsia="Times New Roman"/>
          <w:sz w:val="24"/>
          <w:szCs w:val="24"/>
        </w:rPr>
        <w:t>discuss the limitations of the study and possible future enhancements to strengthen the analytical framework and expand its operational scope.</w:t>
      </w:r>
      <w:r w:rsidR="00000000">
        <w:rPr>
          <w:rFonts w:eastAsia="Times New Roman"/>
          <w:sz w:val="24"/>
          <w:szCs w:val="24"/>
        </w:rPr>
        <w:t xml:space="preserve"> </w:t>
      </w:r>
    </w:p>
    <w:p w14:paraId="2D7983BD" w14:textId="77777777" w:rsidR="00934C50" w:rsidRDefault="00000000">
      <w:pPr>
        <w:pStyle w:val="Heading2"/>
        <w:spacing w:line="480" w:lineRule="auto"/>
        <w:ind w:firstLine="0"/>
      </w:pPr>
      <w:r>
        <w:rPr>
          <w:rStyle w:val="StrongEmphasis"/>
          <w:rFonts w:eastAsia="Times New Roman"/>
          <w:b/>
          <w:sz w:val="24"/>
          <w:szCs w:val="24"/>
        </w:rPr>
        <w:t>Limitations</w:t>
      </w:r>
    </w:p>
    <w:p w14:paraId="29BFA348" w14:textId="7E61CD2D" w:rsidR="00934C50" w:rsidRDefault="00D978B5">
      <w:pPr>
        <w:pStyle w:val="BodyText"/>
        <w:spacing w:line="480" w:lineRule="auto"/>
      </w:pPr>
      <w:r>
        <w:t>T</w:t>
      </w:r>
      <w:r w:rsidRPr="00D978B5">
        <w:rPr>
          <w:rFonts w:eastAsia="Times New Roman"/>
          <w:sz w:val="24"/>
          <w:szCs w:val="24"/>
        </w:rPr>
        <w:t xml:space="preserve">his study faces several important limitations that constrain both predictive performance and the generalizability of findings. Short effective windows for some keywords—particularly those with sparse Reddit or Google Trends activity—reduce the statistical power available for lag estimation and model fitting. API extraction constraints and potential signal noise from Reddit's unmoderated discourse introduce measurement error that is difficult to fully characterize or correct. Additionally, keyword-level imbalance and sparse overlap in parts of the corpus create heterogeneous data quality across the 49-keyword universe, with some terms having rich temporal coverage while others suffer from episodic or </w:t>
      </w:r>
      <w:r w:rsidRPr="00D978B5">
        <w:rPr>
          <w:rFonts w:eastAsia="Times New Roman"/>
          <w:sz w:val="24"/>
          <w:szCs w:val="24"/>
        </w:rPr>
        <w:lastRenderedPageBreak/>
        <w:t>seasonal gaps. These data quality issues directly impact the reliability of lag estimates and feature importance rankings for keywords with insufficient temporal depth.</w:t>
      </w:r>
    </w:p>
    <w:p w14:paraId="37E7CEC8" w14:textId="77777777" w:rsidR="00934C50" w:rsidRDefault="00000000">
      <w:pPr>
        <w:pStyle w:val="Heading2"/>
        <w:spacing w:line="480" w:lineRule="auto"/>
        <w:ind w:firstLine="0"/>
      </w:pPr>
      <w:r>
        <w:rPr>
          <w:rStyle w:val="StrongEmphasis"/>
          <w:rFonts w:eastAsia="Times New Roman"/>
          <w:b/>
          <w:sz w:val="24"/>
          <w:szCs w:val="24"/>
        </w:rPr>
        <w:t>Impact of Limitations</w:t>
      </w:r>
    </w:p>
    <w:p w14:paraId="52F4AF63" w14:textId="397DD4B4" w:rsidR="00934C50" w:rsidRDefault="00D978B5">
      <w:pPr>
        <w:pStyle w:val="BodyText"/>
        <w:spacing w:line="480" w:lineRule="auto"/>
      </w:pPr>
      <w:r w:rsidRPr="00D978B5">
        <w:rPr>
          <w:rFonts w:eastAsia="Times New Roman"/>
          <w:sz w:val="24"/>
          <w:szCs w:val="24"/>
        </w:rPr>
        <w:t xml:space="preserve">These factors reduce model generalizability and suppress aggregate significance, especially for broad inferential hypotheses that pool across diverse keywords. Individual keyword-level diagnostics remain meaningful, but aggregate metrics (such as mean $R^2$ or average lag) may not represent stable population parameters under these conditions. The mixed predictive performance observed across models reflects not only feature-level constraints but also the inherent difficulty of forecasting in high-noise, short-horizon environments where keyword-specific dynamics dominate. Organizations deploying this system should interpret average model metrics with caution and prioritize keyword-level assessments where sufficient historical depth exists. Additionally, the current feature set captures volume and engagement signals but lacks semantic context, which limits the interpretability of why certain keywords exhibit lead-lag </w:t>
      </w:r>
      <w:r w:rsidRPr="00D978B5">
        <w:rPr>
          <w:rFonts w:eastAsia="Times New Roman"/>
          <w:sz w:val="24"/>
          <w:szCs w:val="24"/>
        </w:rPr>
        <w:t>behaviour</w:t>
      </w:r>
      <w:r w:rsidRPr="00D978B5">
        <w:rPr>
          <w:rFonts w:eastAsia="Times New Roman"/>
          <w:sz w:val="24"/>
          <w:szCs w:val="24"/>
        </w:rPr>
        <w:t>.</w:t>
      </w:r>
    </w:p>
    <w:p w14:paraId="0FF955EA" w14:textId="77777777" w:rsidR="00934C50" w:rsidRDefault="00000000">
      <w:pPr>
        <w:pStyle w:val="Heading2"/>
        <w:spacing w:line="480" w:lineRule="auto"/>
        <w:ind w:firstLine="0"/>
      </w:pPr>
      <w:r>
        <w:rPr>
          <w:rStyle w:val="StrongEmphasis"/>
          <w:rFonts w:eastAsia="Times New Roman"/>
          <w:b/>
          <w:sz w:val="24"/>
          <w:szCs w:val="24"/>
        </w:rPr>
        <w:t>Future Improvements</w:t>
      </w:r>
    </w:p>
    <w:p w14:paraId="7941AE61" w14:textId="62A2680C" w:rsidR="00D978B5" w:rsidRPr="00D978B5" w:rsidRDefault="00D978B5" w:rsidP="00D978B5">
      <w:pPr>
        <w:pStyle w:val="BodyText"/>
        <w:spacing w:line="480" w:lineRule="auto"/>
        <w:rPr>
          <w:rFonts w:eastAsia="Times New Roman"/>
          <w:sz w:val="24"/>
          <w:szCs w:val="24"/>
        </w:rPr>
      </w:pPr>
      <w:r w:rsidRPr="00D978B5">
        <w:rPr>
          <w:rFonts w:eastAsia="Times New Roman"/>
          <w:sz w:val="24"/>
          <w:szCs w:val="24"/>
        </w:rPr>
        <w:t xml:space="preserve">To build on this foundation, future work should address data scope, methodological robustness, and semantic enrichment. Extend historical coverage and stabilize weekly series length by incorporating longer baseline periods for Reddit and Google data, creating more consistent time windows for reliable lead-lag estimation and supporting more stable model training. Adding richer NLP features—including topic coherence to capture discussion focus, sentiment scores to gauge user tone, novelty indicators to detect emerging topics, and </w:t>
      </w:r>
      <w:r w:rsidRPr="00D978B5">
        <w:rPr>
          <w:rFonts w:eastAsia="Times New Roman"/>
          <w:sz w:val="24"/>
          <w:szCs w:val="24"/>
        </w:rPr>
        <w:lastRenderedPageBreak/>
        <w:t>semantic drift measures to track meaning shifts over time—could better represent the multidimensional nature of social discourse and improve feature-importance interpretability.</w:t>
      </w:r>
    </w:p>
    <w:p w14:paraId="67CBC522" w14:textId="77777777" w:rsidR="00D978B5" w:rsidRPr="00D978B5" w:rsidRDefault="00D978B5" w:rsidP="00D978B5">
      <w:pPr>
        <w:pStyle w:val="BodyText"/>
        <w:spacing w:line="480" w:lineRule="auto"/>
        <w:rPr>
          <w:rFonts w:eastAsia="Times New Roman"/>
          <w:sz w:val="24"/>
          <w:szCs w:val="24"/>
        </w:rPr>
      </w:pPr>
    </w:p>
    <w:p w14:paraId="0F5699F9" w14:textId="77777777" w:rsidR="00D978B5" w:rsidRPr="00D978B5" w:rsidRDefault="00D978B5" w:rsidP="00D978B5">
      <w:pPr>
        <w:pStyle w:val="BodyText"/>
        <w:spacing w:line="480" w:lineRule="auto"/>
        <w:rPr>
          <w:rFonts w:eastAsia="Times New Roman"/>
          <w:sz w:val="24"/>
          <w:szCs w:val="24"/>
        </w:rPr>
      </w:pPr>
      <w:r w:rsidRPr="00D978B5">
        <w:rPr>
          <w:rFonts w:eastAsia="Times New Roman"/>
          <w:sz w:val="24"/>
          <w:szCs w:val="24"/>
        </w:rPr>
        <w:t>Beyond NLP enrichment, a particularly promising enhancement involves implementing an LLM-powered theme extraction pipeline that analyzes individual Reddit posts and comments to extract structured semantic information. After extracting Reddit posts and comments, deploy large language models (such as GPT-4, Claude, or open-source alternatives like LLaMA) to extract recurring themes, including product attributes (materials, design features, functionality), brand mentions and competitive positioning, sentiment polarity and intensity, and specific use-case context (e.g., ultralight backpacking vs day hiking). These extracted themes can then be continuously monitored against Google Trends, enabling real-time tracking of which specific product types, brands, and features are gaining discussion intensity ahead of search volume spikes.</w:t>
      </w:r>
    </w:p>
    <w:p w14:paraId="085D9929" w14:textId="77777777" w:rsidR="00D978B5" w:rsidRPr="00D978B5" w:rsidRDefault="00D978B5" w:rsidP="00D978B5">
      <w:pPr>
        <w:pStyle w:val="BodyText"/>
        <w:spacing w:line="480" w:lineRule="auto"/>
        <w:rPr>
          <w:rFonts w:eastAsia="Times New Roman"/>
          <w:sz w:val="24"/>
          <w:szCs w:val="24"/>
        </w:rPr>
      </w:pPr>
    </w:p>
    <w:p w14:paraId="09C97A1D" w14:textId="77777777" w:rsidR="00D978B5" w:rsidRPr="00D978B5" w:rsidRDefault="00D978B5" w:rsidP="00D978B5">
      <w:pPr>
        <w:pStyle w:val="BodyText"/>
        <w:spacing w:line="480" w:lineRule="auto"/>
        <w:rPr>
          <w:rFonts w:eastAsia="Times New Roman"/>
          <w:sz w:val="24"/>
          <w:szCs w:val="24"/>
        </w:rPr>
      </w:pPr>
      <w:r w:rsidRPr="00D978B5">
        <w:rPr>
          <w:rFonts w:eastAsia="Times New Roman"/>
          <w:sz w:val="24"/>
          <w:szCs w:val="24"/>
        </w:rPr>
        <w:t xml:space="preserve">This LLM-synthesizer approach directly enables seller-centric operationalization: ecommerce sellers can access a real-time dashboard showing top emerging themes by category, ranked by velocity and sentiment, with associated inventory recommendations indicating which SKUs to stock based on 1-2 week forecasts. For example, rather than seeing only that "hiking backpack" is trending, a seller would learn that discussions are increasingly focused on "ultralight materials," specific brands like "Osprey," and new design features like "removable hip belts," enabling micro-inventory optimization weeks ahead of broad demand </w:t>
      </w:r>
      <w:r w:rsidRPr="00D978B5">
        <w:rPr>
          <w:rFonts w:eastAsia="Times New Roman"/>
          <w:sz w:val="24"/>
          <w:szCs w:val="24"/>
        </w:rPr>
        <w:lastRenderedPageBreak/>
        <w:t>peaks. This semantic enrichment transforms the current lag-detection system into a multi-dimensional early-warning and product-intelligence platform.</w:t>
      </w:r>
    </w:p>
    <w:p w14:paraId="115E5134" w14:textId="77777777" w:rsidR="00D978B5" w:rsidRPr="00D978B5" w:rsidRDefault="00D978B5" w:rsidP="00D978B5">
      <w:pPr>
        <w:pStyle w:val="BodyText"/>
        <w:spacing w:line="480" w:lineRule="auto"/>
        <w:rPr>
          <w:rFonts w:eastAsia="Times New Roman"/>
          <w:sz w:val="24"/>
          <w:szCs w:val="24"/>
        </w:rPr>
      </w:pPr>
    </w:p>
    <w:p w14:paraId="6B61A987" w14:textId="0F1F4C21" w:rsidR="00934C50" w:rsidRPr="00D978B5" w:rsidRDefault="00D978B5" w:rsidP="00D978B5">
      <w:pPr>
        <w:pStyle w:val="BodyText"/>
        <w:spacing w:line="480" w:lineRule="auto"/>
        <w:rPr>
          <w:lang w:val="en-CA"/>
        </w:rPr>
      </w:pPr>
      <w:r w:rsidRPr="00D978B5">
        <w:rPr>
          <w:rFonts w:eastAsia="Times New Roman"/>
          <w:sz w:val="24"/>
          <w:szCs w:val="24"/>
        </w:rPr>
        <w:t xml:space="preserve">Introducing robust cross-validation frameworks and hierarchical or mixed-effects models could account for keyword-level random effects and improve transferability across categories. Additionally, applying outlier-robust scoring methods and refining keyword taxonomy to group semantically similar terms could reduce noise and reveal cleaner aggregate patterns. Data privacy and model bias considerations are critical for LLM-based extraction at scale—transparent disclosure of data usage (in compliance with Reddit's terms of service), bias auditing to ensure the model doesn't </w:t>
      </w:r>
      <w:r w:rsidRPr="00D978B5">
        <w:rPr>
          <w:rFonts w:eastAsia="Times New Roman"/>
          <w:sz w:val="24"/>
          <w:szCs w:val="24"/>
        </w:rPr>
        <w:t>Favor</w:t>
      </w:r>
      <w:r w:rsidRPr="00D978B5">
        <w:rPr>
          <w:rFonts w:eastAsia="Times New Roman"/>
          <w:sz w:val="24"/>
          <w:szCs w:val="24"/>
        </w:rPr>
        <w:t xml:space="preserve"> certain brands or perspectives, and anonymization protocols should be implemented before production deployment.</w:t>
      </w:r>
    </w:p>
    <w:p w14:paraId="1CB190BD" w14:textId="77777777" w:rsidR="00934C50" w:rsidRDefault="00000000">
      <w:pPr>
        <w:pStyle w:val="Heading2"/>
        <w:spacing w:line="480" w:lineRule="auto"/>
        <w:ind w:firstLine="0"/>
      </w:pPr>
      <w:r>
        <w:rPr>
          <w:rStyle w:val="StrongEmphasis"/>
          <w:rFonts w:eastAsia="Times New Roman"/>
          <w:b/>
          <w:sz w:val="24"/>
          <w:szCs w:val="24"/>
        </w:rPr>
        <w:t>Future Scope</w:t>
      </w:r>
    </w:p>
    <w:p w14:paraId="630A5D54" w14:textId="48A9F478" w:rsidR="00934C50" w:rsidRDefault="00D978B5">
      <w:pPr>
        <w:pStyle w:val="BodyText"/>
        <w:spacing w:line="480" w:lineRule="auto"/>
      </w:pPr>
      <w:r w:rsidRPr="00D978B5">
        <w:rPr>
          <w:rFonts w:eastAsia="Times New Roman"/>
          <w:sz w:val="24"/>
          <w:szCs w:val="24"/>
        </w:rPr>
        <w:t xml:space="preserve">The framework can be extended into real-time trend intelligence across diverse verticals beyond hiking and outdoor equipment—including fashion, consumer electronics, wellness, home and garden, and other dynamic markets—with automated drift monitoring and adaptive retraining to maintain predictive relevance as social and search behaviors evolve. Building multi-vertical capability would require developing category-specific LLM prompt engineering and brand/product taxonomies, but the underlying architecture remains generalizable. Such an expansion would transform the current proof-of-concept into an operational early-warning system serving multiple business units, potentially enabling coordinated demand sensing across an entire enterprise. In the longest term, integrating this </w:t>
      </w:r>
      <w:r w:rsidRPr="00D978B5">
        <w:rPr>
          <w:rFonts w:eastAsia="Times New Roman"/>
          <w:sz w:val="24"/>
          <w:szCs w:val="24"/>
        </w:rPr>
        <w:lastRenderedPageBreak/>
        <w:t>system with transactional data (sales, inventory, returns) and external signals (weather, events, competitive actions) could create a holistic demand-intelligence ecosystem supporting proactive supply-chain, merchandising, and marketing decisions at scale.</w:t>
      </w:r>
    </w:p>
    <w:p w14:paraId="1FAB41F9" w14:textId="77777777" w:rsidR="00934C50" w:rsidRDefault="00000000">
      <w:pPr>
        <w:pStyle w:val="APA2"/>
        <w:spacing w:line="480" w:lineRule="auto"/>
      </w:pPr>
      <w:r>
        <w:rPr>
          <w:szCs w:val="24"/>
        </w:rPr>
        <w:t>Bibliography</w:t>
      </w:r>
    </w:p>
    <w:p w14:paraId="080EBADD" w14:textId="77777777" w:rsidR="00934C50" w:rsidRDefault="00000000">
      <w:pPr>
        <w:spacing w:line="480" w:lineRule="auto"/>
      </w:pPr>
      <w:r>
        <w:rPr>
          <w:sz w:val="24"/>
          <w:szCs w:val="24"/>
        </w:rPr>
        <w:t>Use the APA7 style. Include at least 10 relevant sources.</w:t>
      </w:r>
    </w:p>
    <w:p w14:paraId="382355C0" w14:textId="77777777" w:rsidR="00934C50" w:rsidRDefault="00000000">
      <w:pPr>
        <w:pStyle w:val="APA2"/>
        <w:spacing w:line="480" w:lineRule="auto"/>
      </w:pPr>
      <w:r>
        <w:rPr>
          <w:szCs w:val="24"/>
        </w:rPr>
        <w:t>Appendix (Optional)</w:t>
      </w:r>
    </w:p>
    <w:p w14:paraId="3E9D79B2" w14:textId="77777777" w:rsidR="00934C50" w:rsidRDefault="00000000">
      <w:pPr>
        <w:spacing w:line="480" w:lineRule="auto"/>
      </w:pPr>
      <w:r>
        <w:rPr>
          <w:sz w:val="24"/>
          <w:szCs w:val="24"/>
        </w:rPr>
        <w:t>If any code needs to be shared, add it in the appendix. Ensure the appendix is referenced in the report text (e.g., “see Appendix A for code used to generate Figure 3”).</w:t>
      </w:r>
    </w:p>
    <w:p w14:paraId="3A527E6D" w14:textId="77777777" w:rsidR="00934C50" w:rsidRDefault="00000000">
      <w:pPr>
        <w:pStyle w:val="APA2"/>
        <w:spacing w:line="480" w:lineRule="auto"/>
      </w:pPr>
      <w:r>
        <w:rPr>
          <w:rFonts w:eastAsia="Times New Roman"/>
          <w:szCs w:val="24"/>
        </w:rPr>
        <w:t>Appendix A: &lt;Title&gt;</w:t>
      </w:r>
      <w:r>
        <w:rPr>
          <w:rFonts w:eastAsia="Times New Roman"/>
          <w:szCs w:val="24"/>
        </w:rPr>
        <w:br/>
        <w:t>Appendix B: &lt;Title&gt;</w:t>
      </w:r>
    </w:p>
    <w:sectPr w:rsidR="00934C50">
      <w:headerReference w:type="even" r:id="rId15"/>
      <w:headerReference w:type="default" r:id="rId16"/>
      <w:footerReference w:type="default" r:id="rId17"/>
      <w:headerReference w:type="first" r:id="rId18"/>
      <w:pgSz w:w="11906" w:h="16838"/>
      <w:pgMar w:top="2172" w:right="1440" w:bottom="2172" w:left="1440" w:header="1440" w:footer="144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1CC8" w14:textId="77777777" w:rsidR="00671403" w:rsidRDefault="00671403">
      <w:pPr>
        <w:spacing w:before="0" w:line="240" w:lineRule="auto"/>
      </w:pPr>
      <w:r>
        <w:separator/>
      </w:r>
    </w:p>
  </w:endnote>
  <w:endnote w:type="continuationSeparator" w:id="0">
    <w:p w14:paraId="65D36E8D" w14:textId="77777777" w:rsidR="00671403" w:rsidRDefault="0067140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erif CJK SC">
    <w:altName w:val="Cambria"/>
    <w:panose1 w:val="020B0604020202020204"/>
    <w:charset w:val="00"/>
    <w:family w:val="roman"/>
    <w:pitch w:val="default"/>
  </w:font>
  <w:font w:name="Lohit Devanagari">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790E" w14:textId="77777777" w:rsidR="00934C50" w:rsidRDefault="00934C50">
    <w:pPr>
      <w:pStyle w:val="LO-normal"/>
      <w:tabs>
        <w:tab w:val="center" w:pos="4512"/>
        <w:tab w:val="right" w:pos="9025"/>
      </w:tabs>
      <w:spacing w:before="0" w:line="240" w:lineRule="auto"/>
      <w:ind w:firstLine="0"/>
      <w:jc w:val="right"/>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8376" w14:textId="77777777" w:rsidR="00671403" w:rsidRDefault="00671403">
      <w:pPr>
        <w:spacing w:before="0" w:line="240" w:lineRule="auto"/>
      </w:pPr>
      <w:r>
        <w:separator/>
      </w:r>
    </w:p>
  </w:footnote>
  <w:footnote w:type="continuationSeparator" w:id="0">
    <w:p w14:paraId="05118C98" w14:textId="77777777" w:rsidR="00671403" w:rsidRDefault="0067140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5598094"/>
      <w:docPartObj>
        <w:docPartGallery w:val="Page Numbers (Top of Page)"/>
        <w:docPartUnique/>
      </w:docPartObj>
    </w:sdtPr>
    <w:sdtContent>
      <w:p w14:paraId="5CABEB5A" w14:textId="6557E7BE" w:rsidR="00D978B5" w:rsidRDefault="00D978B5" w:rsidP="00D978B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516C57E" w14:textId="77777777" w:rsidR="00306438" w:rsidRDefault="00306438" w:rsidP="00D978B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8145018"/>
      <w:docPartObj>
        <w:docPartGallery w:val="Page Numbers (Top of Page)"/>
        <w:docPartUnique/>
      </w:docPartObj>
    </w:sdtPr>
    <w:sdtContent>
      <w:p w14:paraId="28B4C531" w14:textId="770808B9" w:rsidR="00D978B5" w:rsidRDefault="00D978B5" w:rsidP="00CD04A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111E7E7C" w14:textId="1C8DA6F3" w:rsidR="00934C50" w:rsidRDefault="00934C50" w:rsidP="00D978B5">
    <w:pPr>
      <w:pStyle w:val="LO-normal"/>
      <w:tabs>
        <w:tab w:val="center" w:pos="4512"/>
        <w:tab w:val="right" w:pos="9025"/>
      </w:tabs>
      <w:spacing w:before="0" w:line="240" w:lineRule="auto"/>
      <w:ind w:right="360"/>
      <w:jc w:val="right"/>
    </w:pPr>
  </w:p>
  <w:p w14:paraId="59E70288" w14:textId="77777777" w:rsidR="00934C50" w:rsidRDefault="00934C50">
    <w:pPr>
      <w:pStyle w:val="LO-normal"/>
      <w:tabs>
        <w:tab w:val="center" w:pos="4512"/>
        <w:tab w:val="right" w:pos="9025"/>
      </w:tabs>
      <w:spacing w:before="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3A9F" w14:textId="77777777" w:rsidR="00306438" w:rsidRDefault="00306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2486C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D4C118B"/>
    <w:multiLevelType w:val="multilevel"/>
    <w:tmpl w:val="452A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F6627"/>
    <w:multiLevelType w:val="multilevel"/>
    <w:tmpl w:val="71A0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850895">
    <w:abstractNumId w:val="0"/>
  </w:num>
  <w:num w:numId="2" w16cid:durableId="1588424423">
    <w:abstractNumId w:val="1"/>
  </w:num>
  <w:num w:numId="3" w16cid:durableId="1211843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C50"/>
    <w:rsid w:val="00306438"/>
    <w:rsid w:val="00412C08"/>
    <w:rsid w:val="00671403"/>
    <w:rsid w:val="00934C50"/>
    <w:rsid w:val="00D978B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C00D4"/>
  <w15:docId w15:val="{4B4CDDBA-9FA6-A24E-A017-57BF61B1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40" w:line="259" w:lineRule="auto"/>
      <w:ind w:firstLine="720"/>
    </w:pPr>
  </w:style>
  <w:style w:type="paragraph" w:styleId="Heading1">
    <w:name w:val="heading 1"/>
    <w:basedOn w:val="LO-normal"/>
    <w:next w:val="LO-normal"/>
    <w:uiPriority w:val="9"/>
    <w:qFormat/>
    <w:pPr>
      <w:keepNext/>
      <w:keepLines/>
      <w:spacing w:before="240" w:line="240" w:lineRule="auto"/>
      <w:outlineLvl w:val="0"/>
    </w:pPr>
    <w:rPr>
      <w:rFonts w:ascii="Calibri" w:eastAsia="Calibri" w:hAnsi="Calibri" w:cs="Calibri"/>
      <w:color w:val="2F5496"/>
      <w:sz w:val="32"/>
      <w:szCs w:val="32"/>
    </w:rPr>
  </w:style>
  <w:style w:type="paragraph" w:styleId="Heading2">
    <w:name w:val="heading 2"/>
    <w:basedOn w:val="LO-normal"/>
    <w:next w:val="LO-normal"/>
    <w:uiPriority w:val="9"/>
    <w:unhideWhenUsed/>
    <w:qFormat/>
    <w:pPr>
      <w:keepNext/>
      <w:keepLines/>
      <w:spacing w:before="360" w:after="80" w:line="240" w:lineRule="auto"/>
      <w:outlineLvl w:val="1"/>
    </w:pPr>
    <w:rPr>
      <w:b/>
      <w:sz w:val="36"/>
      <w:szCs w:val="36"/>
    </w:rPr>
  </w:style>
  <w:style w:type="paragraph" w:styleId="Heading3">
    <w:name w:val="heading 3"/>
    <w:basedOn w:val="LO-normal"/>
    <w:next w:val="LO-normal"/>
    <w:uiPriority w:val="9"/>
    <w:semiHidden/>
    <w:unhideWhenUsed/>
    <w:qFormat/>
    <w:pPr>
      <w:keepNext/>
      <w:keepLines/>
      <w:spacing w:before="280" w:after="80" w:line="240" w:lineRule="auto"/>
      <w:outlineLvl w:val="2"/>
    </w:pPr>
    <w:rPr>
      <w:b/>
      <w:sz w:val="28"/>
      <w:szCs w:val="28"/>
    </w:rPr>
  </w:style>
  <w:style w:type="paragraph" w:styleId="Heading4">
    <w:name w:val="heading 4"/>
    <w:basedOn w:val="LO-normal"/>
    <w:next w:val="LO-normal"/>
    <w:uiPriority w:val="9"/>
    <w:semiHidden/>
    <w:unhideWhenUsed/>
    <w:qFormat/>
    <w:pPr>
      <w:keepNext/>
      <w:keepLines/>
      <w:spacing w:before="240" w:after="40" w:line="240" w:lineRule="auto"/>
      <w:outlineLvl w:val="3"/>
    </w:pPr>
    <w:rPr>
      <w:b/>
      <w:sz w:val="24"/>
      <w:szCs w:val="24"/>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paragraph" w:styleId="Heading7">
    <w:name w:val="heading 7"/>
    <w:basedOn w:val="Normal"/>
    <w:next w:val="Normal"/>
    <w:link w:val="Heading7Char"/>
    <w:qFormat/>
    <w:pPr>
      <w:ind w:firstLine="0"/>
      <w:outlineLvl w:val="6"/>
    </w:pPr>
    <w:rPr>
      <w:rFonts w:ascii="Calibri Light" w:hAnsi="Calibri Light"/>
      <w:i/>
      <w:color w:val="1F3763"/>
    </w:rPr>
  </w:style>
  <w:style w:type="paragraph" w:styleId="Heading8">
    <w:name w:val="heading 8"/>
    <w:basedOn w:val="Normal"/>
    <w:next w:val="Normal"/>
    <w:link w:val="Heading8Char"/>
    <w:qFormat/>
    <w:pPr>
      <w:ind w:firstLine="0"/>
      <w:outlineLvl w:val="7"/>
    </w:pPr>
    <w:rPr>
      <w:rFonts w:ascii="Calibri Light" w:hAnsi="Calibri Light"/>
      <w:color w:val="333333"/>
      <w:sz w:val="21"/>
    </w:rPr>
  </w:style>
  <w:style w:type="paragraph" w:styleId="Heading9">
    <w:name w:val="heading 9"/>
    <w:basedOn w:val="Normal"/>
    <w:next w:val="Normal"/>
    <w:link w:val="Heading9Char"/>
    <w:qFormat/>
    <w:pPr>
      <w:ind w:firstLine="0"/>
      <w:outlineLvl w:val="8"/>
    </w:pPr>
    <w:rPr>
      <w:rFonts w:ascii="Calibri Light" w:hAnsi="Calibri Light"/>
      <w:i/>
      <w:color w:val="333333"/>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Theme="majorHAnsi" w:eastAsiaTheme="majorEastAsia" w:hAnsiTheme="majorHAnsi" w:cstheme="majorBidi"/>
      <w:color w:val="2F5496"/>
      <w:sz w:val="32"/>
      <w:szCs w:val="32"/>
    </w:rPr>
  </w:style>
  <w:style w:type="character" w:customStyle="1" w:styleId="TitleChar">
    <w:name w:val="Title Char"/>
    <w:basedOn w:val="DefaultParagraphFont"/>
    <w:qFormat/>
    <w:rPr>
      <w:rFonts w:asciiTheme="majorHAnsi" w:eastAsiaTheme="majorEastAsia" w:hAnsiTheme="majorHAnsi" w:cstheme="majorBidi"/>
      <w:color w:val="auto"/>
      <w:spacing w:val="-10"/>
      <w:sz w:val="56"/>
      <w:szCs w:val="56"/>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StrongEmphasis">
    <w:name w:val="Strong Emphasis"/>
    <w:basedOn w:val="DefaultParagraphFont"/>
    <w:qFormat/>
    <w:rPr>
      <w:b/>
      <w:bCs/>
    </w:rPr>
  </w:style>
  <w:style w:type="character" w:customStyle="1" w:styleId="Bullets">
    <w:name w:val="Bullets"/>
    <w:basedOn w:val="DefaultParagraphFont"/>
    <w:qFormat/>
    <w:rPr>
      <w:rFonts w:ascii="Arial Unicode MS" w:eastAsia="Arial Unicode MS" w:hAnsi="Arial Unicode MS" w:cs="Arial Unicode MS"/>
    </w:rPr>
  </w:style>
  <w:style w:type="character" w:styleId="Emphasis">
    <w:name w:val="Emphasis"/>
    <w:basedOn w:val="DefaultParagraphFont"/>
    <w:uiPriority w:val="20"/>
    <w:qFormat/>
    <w:rPr>
      <w:i/>
      <w:iCs/>
    </w:rPr>
  </w:style>
  <w:style w:type="character" w:customStyle="1" w:styleId="Heading7Char">
    <w:name w:val="Heading 7 Char"/>
    <w:basedOn w:val="DefaultParagraphFont"/>
    <w:link w:val="Heading7"/>
    <w:qFormat/>
    <w:rPr>
      <w:rFonts w:ascii="Calibri Light" w:hAnsi="Calibri Light"/>
      <w:i/>
      <w:color w:val="1F3763"/>
    </w:rPr>
  </w:style>
  <w:style w:type="character" w:customStyle="1" w:styleId="Heading8Char">
    <w:name w:val="Heading 8 Char"/>
    <w:basedOn w:val="DefaultParagraphFont"/>
    <w:link w:val="Heading8"/>
    <w:qFormat/>
    <w:rPr>
      <w:rFonts w:ascii="Calibri Light" w:hAnsi="Calibri Light"/>
      <w:color w:val="333333"/>
      <w:sz w:val="21"/>
    </w:rPr>
  </w:style>
  <w:style w:type="character" w:customStyle="1" w:styleId="Heading9Char">
    <w:name w:val="Heading 9 Char"/>
    <w:basedOn w:val="DefaultParagraphFont"/>
    <w:link w:val="Heading9"/>
    <w:qFormat/>
    <w:rPr>
      <w:rFonts w:ascii="Calibri Light" w:hAnsi="Calibri Light"/>
      <w:i/>
      <w:color w:val="333333"/>
      <w:sz w:val="21"/>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pacing w:before="120" w:after="120"/>
    </w:pPr>
    <w:rPr>
      <w:i/>
      <w:iCs/>
      <w:sz w:val="24"/>
      <w:szCs w:val="24"/>
    </w:rPr>
  </w:style>
  <w:style w:type="paragraph" w:customStyle="1" w:styleId="Index">
    <w:name w:val="Index"/>
    <w:basedOn w:val="Normal"/>
    <w:qFormat/>
  </w:style>
  <w:style w:type="paragraph" w:customStyle="1" w:styleId="LO-normal">
    <w:name w:val="LO-normal"/>
    <w:qFormat/>
    <w:pPr>
      <w:spacing w:before="40" w:line="259" w:lineRule="auto"/>
      <w:ind w:firstLine="720"/>
    </w:pPr>
  </w:style>
  <w:style w:type="paragraph" w:styleId="Title">
    <w:name w:val="Title"/>
    <w:basedOn w:val="LO-normal"/>
    <w:next w:val="LO-normal"/>
    <w:uiPriority w:val="10"/>
    <w:qFormat/>
    <w:pPr>
      <w:spacing w:before="0" w:line="240" w:lineRule="auto"/>
    </w:pPr>
    <w:rPr>
      <w:rFonts w:ascii="Calibri" w:eastAsia="Calibri" w:hAnsi="Calibri" w:cs="Calibri"/>
      <w:color w:val="000000"/>
      <w:sz w:val="56"/>
      <w:szCs w:val="56"/>
    </w:rPr>
  </w:style>
  <w:style w:type="paragraph" w:customStyle="1" w:styleId="HeaderandFooter">
    <w:name w:val="Header and Footer"/>
    <w:basedOn w:val="Normal"/>
    <w:qFormat/>
  </w:style>
  <w:style w:type="paragraph" w:styleId="Header">
    <w:name w:val="header"/>
    <w:basedOn w:val="LO-normal"/>
    <w:link w:val="HeaderChar"/>
    <w:pPr>
      <w:tabs>
        <w:tab w:val="center" w:pos="4512"/>
        <w:tab w:val="right" w:pos="9025"/>
      </w:tabs>
      <w:spacing w:before="0" w:line="240" w:lineRule="auto"/>
    </w:pPr>
  </w:style>
  <w:style w:type="paragraph" w:styleId="Footer">
    <w:name w:val="footer"/>
    <w:basedOn w:val="LO-normal"/>
    <w:link w:val="FooterChar"/>
    <w:pPr>
      <w:tabs>
        <w:tab w:val="center" w:pos="4512"/>
        <w:tab w:val="right" w:pos="9025"/>
      </w:tabs>
      <w:spacing w:before="0" w:line="240" w:lineRule="auto"/>
    </w:pPr>
  </w:style>
  <w:style w:type="paragraph" w:styleId="ListParagraph">
    <w:name w:val="List Paragraph"/>
    <w:basedOn w:val="LO-normal"/>
    <w:qFormat/>
    <w:pPr>
      <w:ind w:left="720"/>
      <w:contextualSpacing/>
    </w:pPr>
  </w:style>
  <w:style w:type="paragraph" w:styleId="NormalWeb">
    <w:name w:val="Normal (Web)"/>
    <w:basedOn w:val="LO-normal"/>
    <w:uiPriority w:val="99"/>
    <w:qFormat/>
    <w:pPr>
      <w:spacing w:beforeAutospacing="1" w:afterAutospacing="1" w:line="240" w:lineRule="auto"/>
      <w:ind w:firstLine="0"/>
    </w:pPr>
    <w:rPr>
      <w:sz w:val="24"/>
      <w:szCs w:val="24"/>
    </w:rPr>
  </w:style>
  <w:style w:type="paragraph" w:styleId="Subtitle">
    <w:name w:val="Subtitle"/>
    <w:basedOn w:val="LO-normal"/>
    <w:next w:val="LO-normal"/>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TableContents">
    <w:name w:val="Table Contents"/>
    <w:basedOn w:val="Normal"/>
    <w:qFormat/>
    <w:pPr>
      <w:widowControl w:val="0"/>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pBdr>
        <w:bottom w:val="double" w:sz="2" w:space="0" w:color="808080"/>
      </w:pBdr>
      <w:spacing w:before="0" w:after="283"/>
    </w:pPr>
    <w:rPr>
      <w:sz w:val="12"/>
      <w:szCs w:val="12"/>
    </w:rPr>
  </w:style>
  <w:style w:type="paragraph" w:customStyle="1" w:styleId="APA2">
    <w:name w:val="APA2"/>
    <w:qFormat/>
    <w:pPr>
      <w:spacing w:after="200" w:line="276" w:lineRule="auto"/>
    </w:pPr>
    <w:rPr>
      <w:rFonts w:eastAsia="Arial" w:cs="Arial"/>
      <w:b/>
      <w:sz w:val="24"/>
      <w:lang w:val="en-US" w:eastAsia="en-IN" w:bidi="bn-IN"/>
    </w:rPr>
  </w:style>
  <w:style w:type="paragraph" w:customStyle="1" w:styleId="APAHeading2">
    <w:name w:val="APA Heading 2"/>
    <w:qFormat/>
    <w:pPr>
      <w:spacing w:after="200" w:line="276" w:lineRule="auto"/>
    </w:pPr>
    <w:rPr>
      <w:rFonts w:eastAsia="Arial" w:cs="Arial"/>
      <w:b/>
      <w:sz w:val="24"/>
      <w:lang w:val="en-US"/>
    </w:rPr>
  </w:style>
  <w:style w:type="table" w:customStyle="1" w:styleId="TableNormal0">
    <w:name w:val="TableNormal"/>
    <w:tblPr>
      <w:tblCellMar>
        <w:top w:w="0" w:type="dxa"/>
        <w:left w:w="0" w:type="dxa"/>
        <w:bottom w:w="0" w:type="dxa"/>
        <w:right w:w="0" w:type="dxa"/>
      </w:tblCellMar>
    </w:tblPr>
  </w:style>
  <w:style w:type="character" w:styleId="Hyperlink">
    <w:name w:val="Hyperlink"/>
    <w:basedOn w:val="DefaultParagraphFont"/>
    <w:uiPriority w:val="99"/>
    <w:unhideWhenUsed/>
    <w:rsid w:val="00D978B5"/>
    <w:rPr>
      <w:color w:val="0563C1" w:themeColor="hyperlink"/>
      <w:u w:val="single"/>
    </w:rPr>
  </w:style>
  <w:style w:type="character" w:styleId="UnresolvedMention">
    <w:name w:val="Unresolved Mention"/>
    <w:basedOn w:val="DefaultParagraphFont"/>
    <w:uiPriority w:val="99"/>
    <w:semiHidden/>
    <w:unhideWhenUsed/>
    <w:rsid w:val="00D978B5"/>
    <w:rPr>
      <w:color w:val="605E5C"/>
      <w:shd w:val="clear" w:color="auto" w:fill="E1DFDD"/>
    </w:rPr>
  </w:style>
  <w:style w:type="table" w:styleId="TableGrid">
    <w:name w:val="Table Grid"/>
    <w:basedOn w:val="TableNormal"/>
    <w:uiPriority w:val="39"/>
    <w:rsid w:val="00D97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D978B5"/>
    <w:pPr>
      <w:suppressAutoHyphens w:val="0"/>
      <w:spacing w:before="180" w:after="180" w:line="240" w:lineRule="auto"/>
      <w:ind w:firstLine="0"/>
    </w:pPr>
    <w:rPr>
      <w:rFonts w:asciiTheme="minorHAnsi" w:eastAsiaTheme="minorEastAsia" w:hAnsiTheme="minorHAnsi" w:cstheme="minorBidi"/>
      <w:sz w:val="24"/>
      <w:szCs w:val="24"/>
      <w:lang w:val="en-US" w:bidi="ar-SA"/>
    </w:rPr>
  </w:style>
  <w:style w:type="paragraph" w:customStyle="1" w:styleId="Compact">
    <w:name w:val="Compact"/>
    <w:basedOn w:val="BodyText"/>
    <w:qFormat/>
    <w:rsid w:val="00D978B5"/>
    <w:pPr>
      <w:suppressAutoHyphens w:val="0"/>
      <w:spacing w:before="36" w:after="36" w:line="240" w:lineRule="auto"/>
      <w:ind w:firstLine="0"/>
    </w:pPr>
    <w:rPr>
      <w:rFonts w:asciiTheme="minorHAnsi" w:eastAsiaTheme="minorEastAsia" w:hAnsiTheme="minorHAnsi" w:cstheme="minorBidi"/>
      <w:sz w:val="24"/>
      <w:szCs w:val="24"/>
      <w:lang w:val="en-US" w:bidi="ar-SA"/>
    </w:rPr>
  </w:style>
  <w:style w:type="character" w:customStyle="1" w:styleId="VerbatimChar">
    <w:name w:val="Verbatim Char"/>
    <w:basedOn w:val="DefaultParagraphFont"/>
    <w:link w:val="SourceCode"/>
    <w:rsid w:val="00D978B5"/>
    <w:rPr>
      <w:rFonts w:ascii="Consolas" w:hAnsi="Consolas"/>
    </w:rPr>
  </w:style>
  <w:style w:type="paragraph" w:customStyle="1" w:styleId="SourceCode">
    <w:name w:val="Source Code"/>
    <w:basedOn w:val="Normal"/>
    <w:link w:val="VerbatimChar"/>
    <w:rsid w:val="00D978B5"/>
    <w:pPr>
      <w:suppressAutoHyphens w:val="0"/>
      <w:wordWrap w:val="0"/>
      <w:spacing w:before="0" w:after="200" w:line="240" w:lineRule="auto"/>
      <w:ind w:firstLine="0"/>
    </w:pPr>
    <w:rPr>
      <w:rFonts w:ascii="Consolas" w:hAnsi="Consolas"/>
    </w:rPr>
  </w:style>
  <w:style w:type="character" w:styleId="PageNumber">
    <w:name w:val="page number"/>
    <w:basedOn w:val="DefaultParagraphFont"/>
    <w:uiPriority w:val="99"/>
    <w:semiHidden/>
    <w:unhideWhenUsed/>
    <w:rsid w:val="00D978B5"/>
  </w:style>
  <w:style w:type="character" w:styleId="HTMLCode">
    <w:name w:val="HTML Code"/>
    <w:basedOn w:val="DefaultParagraphFont"/>
    <w:uiPriority w:val="99"/>
    <w:semiHidden/>
    <w:unhideWhenUsed/>
    <w:rsid w:val="00D978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n2434/Social-Listening"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7D4F7-503B-D44A-9FF8-2531F2A0F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29</Pages>
  <Words>5331</Words>
  <Characters>30391</Characters>
  <Application>Microsoft Office Word</Application>
  <DocSecurity>0</DocSecurity>
  <Lines>253</Lines>
  <Paragraphs>71</Paragraphs>
  <ScaleCrop>false</ScaleCrop>
  <Company/>
  <LinksUpToDate>false</LinksUpToDate>
  <CharactersWithSpaces>35651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 Anand</dc:creator>
  <dc:description/>
  <cp:lastModifiedBy>Santhosh Kumar Anand</cp:lastModifiedBy>
  <cp:revision>3</cp:revision>
  <dcterms:created xsi:type="dcterms:W3CDTF">2026-06-03T16:38:00Z</dcterms:created>
  <dcterms:modified xsi:type="dcterms:W3CDTF">2026-06-04T00:32:00Z</dcterms:modified>
  <dc:language>en-IN</dc:language>
</cp:coreProperties>
</file>