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Lab.xml" ContentType="application/vnd.openxmlformats-officedocument.wordprocessingml.header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jc w:val="center"/>
        <w:ind w:left="0" w:right="0" w:firstLine="0"/>
      </w:pPr>
      <w:r>
        <w:rPr>
          <w:color w:val="000000"/>
        </w:rPr>
        <w:t xml:space="preserve">Experiment 6 Deluge Workflows Testing and Debugging</w:t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CB23F35 Low Code Application Development using Zoho Creator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uses fictional coursework data. Observations below describe the actions and results verified during this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Aim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Reject invalid submissions and verify that valid application data can be saved.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Theory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Validate Loan Amount and Term workflow runs for Created or Edited records during Validations on form submission. This server-side check protects persisted data even when a user enters values that satisfy basic field types but violate business rules.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conditions are Loan_Amount greater than zero and Term_Months between 6 and 60 inclusive. An alert explains the failure, and cancel submit prevents insertion. Field link names, not display labels or guessed type names, must be used in Deluge.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Procedure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Create the workflow on Loan Applications for Created or Edited records.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Select Validations on form submission and add a Deluge script.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Use input.Loan_Amount and input.Term_Months in the conditions.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Test LAB-002 with zero amount, then with term 3.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Correct the amount to 300000 and term to 36, submit, and inspect the report row.</w:t>
      </w:r>
    </w:p>
    <w:p>
      <w:pPr>
        <w:sectPr>
          <w:headerReference w:type="default" r:id="rId6"/>
          <w:type w:val="continuous"/>
          <w:pgSz w:w="11910" w:h="16840"/>
          <w:pgMar w:top="1360" w:bottom="280" w:left="1417" w:right="1417" w:header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2"/>
        <w:keepNext/>
      </w:pPr>
      <w:r>
        <w:rPr>
          <w:color w:val="000000"/>
        </w:rPr>
        <w:t xml:space="preserve">Observations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Zero amount produced the actual message Loan amount must be greater than zero. Submission stayed in the form.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A three-month term produced the actual message Term must be between 6 and 60 months.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corrected LAB-002 record was saved as Under Review with INR 300000 and 36 months.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During debugging, guessed identifiers Currency and Number failed compilation. Inspecting the real field identifiers and replacing them resolved the error.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166360" cy="2267009"/>
            <wp:docPr id="1" name="lab-06-1.jpg" descr="Actual server-side amount validation alert."/>
            <a:graphic>
              <a:graphicData uri="http://schemas.openxmlformats.org/drawingml/2006/picture">
                <pic:pic>
                  <pic:nvPicPr>
                    <pic:cNvPr id="1" name="lab-06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26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1 Actual server-side amount validation alert.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166360" cy="2267009"/>
            <wp:docPr id="2" name="lab-06-2.jpg" descr="Actual server-side repayment-term validation alert."/>
            <a:graphic>
              <a:graphicData uri="http://schemas.openxmlformats.org/drawingml/2006/picture">
                <pic:pic>
                  <pic:nvPicPr>
                    <pic:cNvPr id="2" name="lab-06-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26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2 Actual server-side repayment-term validation alert.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Result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Both invalid-input tests were rejected and the corrected valid record was persisted. The workflow is enabled for create and edit events.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Sources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https://www.zoho.com/deluge/help/</w:t>
      </w:r>
    </w:p>
    <w:sectPr>
      <w:headerReference w:type="default" r:id="rId6"/>
      <w:pgSz w:w="11910" w:h="16840"/>
      <w:pgMar w:top="1360" w:bottom="280" w:left="1417" w:right="1417" w:header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Lab.xml><?xml version="1.0" encoding="utf-8"?>
<w:hdr xmlns:w="http://schemas.openxmlformats.org/wordprocessingml/2006/main">
  <w:p>
    <w:pPr>
      <w:jc w:val="right"/>
      <w:spacing w:after="0" w:line="220" w:lineRule="auto"/>
    </w:pPr>
    <w:r>
      <w:rPr>
        <w:rFonts w:ascii="Aptos" w:hAnsi="Aptos"/>
        <w:sz w:val="20"/>
        <w:color w:val="000000"/>
      </w:rPr>
      <w:t>Santhosh A</w:t>
      <w:br/>
      <w:t>Registration Number 241501185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50" w:hanging="3472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4" w:hanging="360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0" w:hanging="0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header" Target="headerLab.xml"/><Relationship Id="rId7" Type="http://schemas.openxmlformats.org/officeDocument/2006/relationships/image" Target="media/lab-06-1.jpg"/><Relationship Id="rId8" Type="http://schemas.openxmlformats.org/officeDocument/2006/relationships/image" Target="media/lab-06-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A</dc:creator>
  <dcterms:created xsi:type="dcterms:W3CDTF">2026-10-12T06:55:10Z</dcterms:created>
  <dcterms:modified xsi:type="dcterms:W3CDTF">2026-10-12T06:55:10Z</dcterms:modified>
  <cp:lastModifiedBy>Santhosh 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