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1341" w:rsidRDefault="007F00CF">
      <w:pPr>
        <w:rPr>
          <w:lang w:val="ru-RU"/>
        </w:rPr>
      </w:pPr>
      <w:r>
        <w:rPr>
          <w:lang w:val="ru-RU"/>
        </w:rPr>
        <w:t>Постоянный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Расписание 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Временный </w:t>
      </w:r>
    </w:p>
    <w:p w:rsidR="007F00CF" w:rsidRDefault="007F00CF">
      <w:pPr>
        <w:rPr>
          <w:lang w:val="ru-RU"/>
        </w:rPr>
      </w:pPr>
      <w:r>
        <w:rPr>
          <w:lang w:val="ru-RU"/>
        </w:rPr>
        <w:t>Выражать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Раздражение 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Раздражать </w:t>
      </w:r>
      <w:bookmarkStart w:id="0" w:name="_GoBack"/>
      <w:bookmarkEnd w:id="0"/>
    </w:p>
    <w:p w:rsidR="007F00CF" w:rsidRDefault="007F00CF">
      <w:pPr>
        <w:rPr>
          <w:lang w:val="ru-RU"/>
        </w:rPr>
      </w:pPr>
      <w:r>
        <w:rPr>
          <w:lang w:val="ru-RU"/>
        </w:rPr>
        <w:t xml:space="preserve">Появляться 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Редко </w:t>
      </w:r>
    </w:p>
    <w:p w:rsidR="007F00CF" w:rsidRDefault="007F00CF">
      <w:pPr>
        <w:rPr>
          <w:lang w:val="ru-RU"/>
        </w:rPr>
      </w:pPr>
      <w:r>
        <w:rPr>
          <w:lang w:val="ru-RU"/>
        </w:rPr>
        <w:t>Редкий</w:t>
      </w:r>
    </w:p>
    <w:p w:rsidR="007F00CF" w:rsidRDefault="007F00CF">
      <w:pPr>
        <w:rPr>
          <w:lang w:val="ru-RU"/>
        </w:rPr>
      </w:pPr>
      <w:r>
        <w:rPr>
          <w:lang w:val="ru-RU"/>
        </w:rPr>
        <w:t>Казаться</w:t>
      </w:r>
    </w:p>
    <w:p w:rsidR="007F00CF" w:rsidRDefault="007F00CF">
      <w:pPr>
        <w:rPr>
          <w:lang w:val="ru-RU"/>
        </w:rPr>
      </w:pPr>
      <w:r>
        <w:rPr>
          <w:lang w:val="ru-RU"/>
        </w:rPr>
        <w:t>Песочный замок</w:t>
      </w:r>
    </w:p>
    <w:p w:rsidR="007F00CF" w:rsidRDefault="007F00CF">
      <w:pPr>
        <w:rPr>
          <w:lang w:val="ru-RU"/>
        </w:rPr>
      </w:pPr>
      <w:r>
        <w:rPr>
          <w:lang w:val="ru-RU"/>
        </w:rPr>
        <w:t>Плавать под парусом</w:t>
      </w:r>
    </w:p>
    <w:p w:rsidR="007F00CF" w:rsidRDefault="007F00CF">
      <w:pPr>
        <w:rPr>
          <w:lang w:val="ru-RU"/>
        </w:rPr>
      </w:pPr>
      <w:r>
        <w:rPr>
          <w:lang w:val="ru-RU"/>
        </w:rPr>
        <w:t>Мимо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До пока до тех пор 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Грабитель </w:t>
      </w:r>
    </w:p>
    <w:p w:rsidR="007F00CF" w:rsidRDefault="007F00CF">
      <w:pPr>
        <w:rPr>
          <w:lang w:val="ru-RU"/>
        </w:rPr>
      </w:pPr>
      <w:r>
        <w:rPr>
          <w:lang w:val="ru-RU"/>
        </w:rPr>
        <w:t>Болтать по телефону</w:t>
      </w:r>
    </w:p>
    <w:p w:rsidR="007F00CF" w:rsidRDefault="007F00CF">
      <w:pPr>
        <w:rPr>
          <w:lang w:val="ru-RU"/>
        </w:rPr>
      </w:pPr>
      <w:r>
        <w:rPr>
          <w:lang w:val="ru-RU"/>
        </w:rPr>
        <w:t xml:space="preserve">Вздремнуть </w:t>
      </w:r>
    </w:p>
    <w:p w:rsidR="007F00CF" w:rsidRDefault="007F00CF">
      <w:pPr>
        <w:rPr>
          <w:lang w:val="ru-RU"/>
        </w:rPr>
      </w:pPr>
      <w:r>
        <w:rPr>
          <w:lang w:val="ru-RU"/>
        </w:rPr>
        <w:t>Еда на вынос</w:t>
      </w:r>
    </w:p>
    <w:p w:rsidR="007F00CF" w:rsidRDefault="007F00CF">
      <w:pPr>
        <w:rPr>
          <w:lang w:val="ru-RU"/>
        </w:rPr>
      </w:pPr>
      <w:r>
        <w:rPr>
          <w:lang w:val="ru-RU"/>
        </w:rPr>
        <w:t>Валяться в постели</w:t>
      </w:r>
    </w:p>
    <w:p w:rsidR="007F00CF" w:rsidRDefault="007F00CF">
      <w:pPr>
        <w:rPr>
          <w:lang w:val="ru-RU"/>
        </w:rPr>
      </w:pPr>
      <w:r>
        <w:rPr>
          <w:lang w:val="ru-RU"/>
        </w:rPr>
        <w:t>Есть еду на вынос</w:t>
      </w:r>
    </w:p>
    <w:p w:rsidR="007F00CF" w:rsidRDefault="005B1CAD">
      <w:pPr>
        <w:rPr>
          <w:lang w:val="ru-RU"/>
        </w:rPr>
      </w:pPr>
      <w:r>
        <w:rPr>
          <w:lang w:val="ru-RU"/>
        </w:rPr>
        <w:t>4 ответа на спасибо</w:t>
      </w:r>
    </w:p>
    <w:p w:rsidR="007F00CF" w:rsidRDefault="007F00CF">
      <w:pPr>
        <w:rPr>
          <w:lang w:val="ru-RU"/>
        </w:rPr>
      </w:pPr>
      <w:r>
        <w:rPr>
          <w:lang w:val="ru-RU"/>
        </w:rPr>
        <w:t>В плохом настроении</w:t>
      </w:r>
    </w:p>
    <w:p w:rsidR="007F00CF" w:rsidRDefault="007F00CF">
      <w:pPr>
        <w:rPr>
          <w:lang w:val="ru-RU"/>
        </w:rPr>
      </w:pPr>
      <w:r>
        <w:rPr>
          <w:lang w:val="ru-RU"/>
        </w:rPr>
        <w:t>Быть уверенным в себе</w:t>
      </w:r>
    </w:p>
    <w:p w:rsidR="007F00CF" w:rsidRDefault="007F00CF">
      <w:pPr>
        <w:rPr>
          <w:lang w:val="ru-RU"/>
        </w:rPr>
      </w:pPr>
      <w:r>
        <w:rPr>
          <w:lang w:val="ru-RU"/>
        </w:rPr>
        <w:t>Готовиться к чему-то</w:t>
      </w:r>
    </w:p>
    <w:p w:rsidR="007F00CF" w:rsidRDefault="007F00CF">
      <w:pPr>
        <w:rPr>
          <w:lang w:val="ru-RU"/>
        </w:rPr>
      </w:pPr>
      <w:r>
        <w:rPr>
          <w:lang w:val="ru-RU"/>
        </w:rPr>
        <w:t>Быть готовым</w:t>
      </w:r>
    </w:p>
    <w:p w:rsidR="007F00CF" w:rsidRDefault="005B1CAD">
      <w:pPr>
        <w:rPr>
          <w:lang w:val="ru-RU"/>
        </w:rPr>
      </w:pPr>
      <w:r>
        <w:rPr>
          <w:lang w:val="ru-RU"/>
        </w:rPr>
        <w:t xml:space="preserve">Уверенный в </w:t>
      </w:r>
    </w:p>
    <w:p w:rsidR="005B1CAD" w:rsidRDefault="005B1CAD">
      <w:pPr>
        <w:rPr>
          <w:lang w:val="ru-RU"/>
        </w:rPr>
      </w:pPr>
      <w:r>
        <w:rPr>
          <w:lang w:val="ru-RU"/>
        </w:rPr>
        <w:t>Продвигаться вперед, приводить в движение</w:t>
      </w:r>
    </w:p>
    <w:p w:rsidR="005B1CAD" w:rsidRDefault="005B1CAD">
      <w:pPr>
        <w:rPr>
          <w:lang w:val="ru-RU"/>
        </w:rPr>
      </w:pPr>
      <w:r>
        <w:rPr>
          <w:lang w:val="ru-RU"/>
        </w:rPr>
        <w:t>Подбивать других</w:t>
      </w:r>
    </w:p>
    <w:p w:rsidR="005B1CAD" w:rsidRDefault="005B1CAD">
      <w:pPr>
        <w:rPr>
          <w:lang w:val="ru-RU"/>
        </w:rPr>
      </w:pPr>
      <w:r>
        <w:rPr>
          <w:lang w:val="ru-RU"/>
        </w:rPr>
        <w:t>Упорно желать чего-то</w:t>
      </w:r>
    </w:p>
    <w:p w:rsidR="005B1CAD" w:rsidRDefault="005B1CAD">
      <w:pPr>
        <w:rPr>
          <w:lang w:val="ru-RU"/>
        </w:rPr>
      </w:pPr>
      <w:r>
        <w:rPr>
          <w:lang w:val="ru-RU"/>
        </w:rPr>
        <w:t>Презирать</w:t>
      </w:r>
    </w:p>
    <w:p w:rsidR="005B1CAD" w:rsidRDefault="005B1CAD">
      <w:pPr>
        <w:rPr>
          <w:lang w:val="ru-RU"/>
        </w:rPr>
      </w:pPr>
      <w:r>
        <w:rPr>
          <w:lang w:val="ru-RU"/>
        </w:rPr>
        <w:lastRenderedPageBreak/>
        <w:t xml:space="preserve">Установить себе цель </w:t>
      </w:r>
    </w:p>
    <w:p w:rsidR="005B1CAD" w:rsidRDefault="005B1CAD">
      <w:pPr>
        <w:rPr>
          <w:lang w:val="ru-RU"/>
        </w:rPr>
      </w:pPr>
      <w:r>
        <w:rPr>
          <w:lang w:val="ru-RU"/>
        </w:rPr>
        <w:t>Скупой</w:t>
      </w:r>
    </w:p>
    <w:p w:rsidR="005B1CAD" w:rsidRDefault="005B1CAD">
      <w:pPr>
        <w:rPr>
          <w:lang w:val="ru-RU"/>
        </w:rPr>
      </w:pPr>
      <w:r>
        <w:rPr>
          <w:lang w:val="ru-RU"/>
        </w:rPr>
        <w:t>Жадный</w:t>
      </w:r>
    </w:p>
    <w:p w:rsidR="005B1CAD" w:rsidRDefault="005B1CAD">
      <w:pPr>
        <w:rPr>
          <w:lang w:val="ru-RU"/>
        </w:rPr>
      </w:pPr>
      <w:r>
        <w:rPr>
          <w:lang w:val="ru-RU"/>
        </w:rPr>
        <w:t>Скряга</w:t>
      </w:r>
    </w:p>
    <w:p w:rsidR="005B1CAD" w:rsidRPr="007F00CF" w:rsidRDefault="005B1CAD">
      <w:pPr>
        <w:rPr>
          <w:lang w:val="ru-RU"/>
        </w:rPr>
      </w:pPr>
      <w:r>
        <w:rPr>
          <w:lang w:val="ru-RU"/>
        </w:rPr>
        <w:t>Незаконно</w:t>
      </w:r>
    </w:p>
    <w:sectPr w:rsidR="005B1CAD" w:rsidRPr="007F00CF" w:rsidSect="007F00CF">
      <w:pgSz w:w="12240" w:h="15840"/>
      <w:pgMar w:top="1134" w:right="850" w:bottom="1134" w:left="170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0CF"/>
    <w:rsid w:val="005B1CAD"/>
    <w:rsid w:val="007F00CF"/>
    <w:rsid w:val="0096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96184A-578C-4B42-850C-EED9D8AEF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B1C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CA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508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Milovanov</dc:creator>
  <cp:keywords/>
  <dc:description/>
  <cp:lastModifiedBy>Alexander Milovanov</cp:lastModifiedBy>
  <cp:revision>1</cp:revision>
  <cp:lastPrinted>2015-11-10T07:32:00Z</cp:lastPrinted>
  <dcterms:created xsi:type="dcterms:W3CDTF">2015-11-10T07:17:00Z</dcterms:created>
  <dcterms:modified xsi:type="dcterms:W3CDTF">2015-11-10T07:38:00Z</dcterms:modified>
</cp:coreProperties>
</file>