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3104E" w14:textId="49D1F3B9" w:rsidR="0063790B" w:rsidRDefault="009307E4" w:rsidP="009307E4">
      <w:pPr>
        <w:pStyle w:val="Title"/>
        <w:rPr>
          <w:lang w:val="es-ES_tradnl"/>
        </w:rPr>
      </w:pPr>
      <w:r>
        <w:rPr>
          <w:lang w:val="es-ES_tradnl"/>
        </w:rPr>
        <w:t>RUFUS BANK</w:t>
      </w:r>
    </w:p>
    <w:p w14:paraId="44C82E68" w14:textId="77777777" w:rsidR="009307E4" w:rsidRDefault="009307E4" w:rsidP="009307E4">
      <w:pPr>
        <w:rPr>
          <w:lang w:val="es-ES_tradnl"/>
        </w:rPr>
      </w:pPr>
    </w:p>
    <w:p w14:paraId="4A6B528E" w14:textId="3AFCF6B9" w:rsidR="009307E4" w:rsidRDefault="009307E4" w:rsidP="009307E4">
      <w:pPr>
        <w:pStyle w:val="Heading1"/>
        <w:rPr>
          <w:lang w:val="es-ES_tradnl"/>
        </w:rPr>
      </w:pPr>
      <w:r>
        <w:rPr>
          <w:lang w:val="es-ES_tradnl"/>
        </w:rPr>
        <w:t>Política de Seguridad Bancaria</w:t>
      </w:r>
    </w:p>
    <w:p w14:paraId="0296FAF4" w14:textId="1E96D83C" w:rsidR="009307E4" w:rsidRDefault="009307E4" w:rsidP="009307E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Todo está bajo gobierno SOC y estándares de </w:t>
      </w:r>
      <w:proofErr w:type="spellStart"/>
      <w:r>
        <w:rPr>
          <w:lang w:val="es-ES_tradnl"/>
        </w:rPr>
        <w:t>encripción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Ruffinators</w:t>
      </w:r>
      <w:proofErr w:type="spellEnd"/>
      <w:r>
        <w:rPr>
          <w:lang w:val="es-ES_tradnl"/>
        </w:rPr>
        <w:t>.</w:t>
      </w:r>
    </w:p>
    <w:p w14:paraId="349EEEAC" w14:textId="77777777" w:rsidR="009307E4" w:rsidRDefault="009307E4" w:rsidP="009307E4">
      <w:pPr>
        <w:rPr>
          <w:lang w:val="es-ES_tradnl"/>
        </w:rPr>
      </w:pPr>
    </w:p>
    <w:p w14:paraId="53F967B0" w14:textId="76F63857" w:rsidR="009307E4" w:rsidRDefault="009307E4" w:rsidP="009307E4">
      <w:pPr>
        <w:pStyle w:val="Heading1"/>
        <w:rPr>
          <w:lang w:val="es-ES_tradnl"/>
        </w:rPr>
      </w:pPr>
      <w:r>
        <w:rPr>
          <w:lang w:val="es-ES_tradnl"/>
        </w:rPr>
        <w:t>Derechos del Consumidor</w:t>
      </w:r>
    </w:p>
    <w:p w14:paraId="48254DFF" w14:textId="0393B10E" w:rsidR="009307E4" w:rsidRDefault="009307E4" w:rsidP="009307E4">
      <w:pPr>
        <w:rPr>
          <w:lang w:val="es-ES_tradnl"/>
        </w:rPr>
      </w:pPr>
      <w:r>
        <w:rPr>
          <w:lang w:val="es-ES_tradnl"/>
        </w:rPr>
        <w:t>Cualquier consumidor final tiene derecho a reclamar sobre fallas en nuestros sistemas y lo podrá hacer a través de la línea 353535.</w:t>
      </w:r>
    </w:p>
    <w:p w14:paraId="0777E18E" w14:textId="77777777" w:rsidR="009307E4" w:rsidRDefault="009307E4" w:rsidP="009307E4">
      <w:pPr>
        <w:rPr>
          <w:lang w:val="es-ES_tradnl"/>
        </w:rPr>
      </w:pPr>
    </w:p>
    <w:p w14:paraId="403EFFF7" w14:textId="77777777" w:rsidR="009307E4" w:rsidRPr="009307E4" w:rsidRDefault="009307E4" w:rsidP="009307E4">
      <w:pPr>
        <w:rPr>
          <w:lang w:val="es-ES_tradnl"/>
        </w:rPr>
      </w:pPr>
    </w:p>
    <w:sectPr w:rsidR="009307E4" w:rsidRPr="00930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B6D34"/>
    <w:multiLevelType w:val="hybridMultilevel"/>
    <w:tmpl w:val="C8108834"/>
    <w:lvl w:ilvl="0" w:tplc="31BEA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86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E4"/>
    <w:rsid w:val="005C71F7"/>
    <w:rsid w:val="0063790B"/>
    <w:rsid w:val="00787928"/>
    <w:rsid w:val="009307E4"/>
    <w:rsid w:val="00B33B01"/>
    <w:rsid w:val="00BA77A5"/>
    <w:rsid w:val="00BB293E"/>
    <w:rsid w:val="00F1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C7345D"/>
  <w15:chartTrackingRefBased/>
  <w15:docId w15:val="{7CF7E02D-6EEF-FC42-BCB9-36306D72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Garcia</dc:creator>
  <cp:keywords/>
  <dc:description/>
  <cp:lastModifiedBy>Santiago Garcia</cp:lastModifiedBy>
  <cp:revision>1</cp:revision>
  <dcterms:created xsi:type="dcterms:W3CDTF">2025-08-12T20:03:00Z</dcterms:created>
  <dcterms:modified xsi:type="dcterms:W3CDTF">2025-08-12T20:05:00Z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2025-08-12T20:05:56Z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e3981630-4fd7-4218-a96d-435985cca64e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