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Python Task 1 &amp;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three variables in a single line and assign values to them in such a manner that each one of them belongs to a different data type,</w:t>
      </w:r>
    </w:p>
    <w:p w:rsidR="00000000" w:rsidDel="00000000" w:rsidP="00000000" w:rsidRDefault="00000000" w:rsidRPr="00000000" w14:paraId="00000003">
      <w:pPr>
        <w:ind w:left="180" w:firstLine="540"/>
        <w:rPr/>
      </w:pPr>
      <w:r w:rsidDel="00000000" w:rsidR="00000000" w:rsidRPr="00000000">
        <w:rPr>
          <w:rtl w:val="0"/>
        </w:rPr>
        <w:t xml:space="preserve">E.g. : a = 1, b = 2.01, c = 'string' </w:t>
      </w:r>
    </w:p>
    <w:p w:rsidR="00000000" w:rsidDel="00000000" w:rsidP="00000000" w:rsidRDefault="00000000" w:rsidRPr="00000000" w14:paraId="00000004">
      <w:pPr>
        <w:ind w:left="1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1066800</wp:posOffset>
            </wp:positionH>
            <wp:positionV relativeFrom="page">
              <wp:posOffset>2085022</wp:posOffset>
            </wp:positionV>
            <wp:extent cx="6372225" cy="3567350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9108" l="22275" r="9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6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Create a variable of type complex and swap it with another variable of type integer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/>
        <w:drawing>
          <wp:inline distB="114300" distT="114300" distL="114300" distR="114300">
            <wp:extent cx="5943600" cy="2848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3) Swap two numbers using a third variable and do the same task without using any third variable.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Output-&gt; with third variable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205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17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OutPut-&gt; Without using third variable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71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4) Write a program that takes input from the user and prints it using both Python 2.x and Python   3.x Version.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Otuput-&gt; Python 3.x Version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319863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06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Python 2.x Version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5) Write a program to complete the task given below: Ask users to enter any 2 numbers in between 1-10 , add the two numbers and keep the sum in another variable called z. Add 30 to z and store the output in variable result and print result as the final output.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58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6) Write a program to check the data type of the entered values. HINT: Printed output should say - The data type of the input value is : int/float/string/etc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4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7) Create Variables using formats such as Upper CamelCase, Lower CamelCase, SnakeCase and UPPERCASE. (Refer: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https://capitalizemytitle.com/camel-case/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capitalizemytitle.com/camel-case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