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6EA8F" w14:textId="2910A7BF" w:rsidR="005114CF" w:rsidRPr="005114CF" w:rsidRDefault="005114CF" w:rsidP="005114CF">
      <w:pPr>
        <w:tabs>
          <w:tab w:val="left" w:pos="3868"/>
        </w:tabs>
        <w:jc w:val="center"/>
        <w:rPr>
          <w:rFonts w:ascii="Arial" w:hAnsi="Arial" w:cs="Arial"/>
          <w:b/>
          <w:bCs/>
          <w:color w:val="FF0000"/>
          <w:sz w:val="50"/>
          <w:szCs w:val="50"/>
          <w:u w:val="single"/>
        </w:rPr>
      </w:pPr>
      <w:r w:rsidRPr="005114CF">
        <w:rPr>
          <w:rFonts w:ascii="Arial" w:hAnsi="Arial" w:cs="Arial"/>
          <w:b/>
          <w:bCs/>
          <w:sz w:val="50"/>
          <w:szCs w:val="50"/>
          <w:u w:val="single"/>
        </w:rPr>
        <w:t>Data Man</w:t>
      </w:r>
      <w:r>
        <w:rPr>
          <w:rFonts w:ascii="Arial" w:hAnsi="Arial" w:cs="Arial"/>
          <w:b/>
          <w:bCs/>
          <w:sz w:val="50"/>
          <w:szCs w:val="50"/>
          <w:u w:val="single"/>
        </w:rPr>
        <w:t>i</w:t>
      </w:r>
      <w:r w:rsidRPr="005114CF">
        <w:rPr>
          <w:rFonts w:ascii="Arial" w:hAnsi="Arial" w:cs="Arial"/>
          <w:b/>
          <w:bCs/>
          <w:sz w:val="50"/>
          <w:szCs w:val="50"/>
          <w:u w:val="single"/>
        </w:rPr>
        <w:t>p</w:t>
      </w:r>
      <w:r>
        <w:rPr>
          <w:rFonts w:ascii="Arial" w:hAnsi="Arial" w:cs="Arial"/>
          <w:b/>
          <w:bCs/>
          <w:sz w:val="50"/>
          <w:szCs w:val="50"/>
          <w:u w:val="single"/>
        </w:rPr>
        <w:t>u</w:t>
      </w:r>
      <w:r w:rsidRPr="005114CF">
        <w:rPr>
          <w:rFonts w:ascii="Arial" w:hAnsi="Arial" w:cs="Arial"/>
          <w:b/>
          <w:bCs/>
          <w:sz w:val="50"/>
          <w:szCs w:val="50"/>
          <w:u w:val="single"/>
        </w:rPr>
        <w:t>lation Langage</w:t>
      </w:r>
    </w:p>
    <w:p w14:paraId="36015986" w14:textId="77777777" w:rsidR="005114CF" w:rsidRDefault="005114CF" w:rsidP="005114CF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</w:p>
    <w:p w14:paraId="6CD440F8" w14:textId="49D1D97B" w:rsidR="005114CF" w:rsidRDefault="005114CF" w:rsidP="005114CF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  <w:r>
        <w:rPr>
          <w:rFonts w:ascii="Arial" w:hAnsi="Arial" w:cs="Arial"/>
          <w:noProof/>
          <w:color w:val="FF0000"/>
          <w:sz w:val="50"/>
          <w:szCs w:val="50"/>
        </w:rPr>
        <w:drawing>
          <wp:inline distT="0" distB="0" distL="0" distR="0" wp14:anchorId="035C11E3" wp14:editId="460BB2A9">
            <wp:extent cx="5760720" cy="1437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5B63" w14:textId="77777777" w:rsidR="005114CF" w:rsidRDefault="005114CF" w:rsidP="005114CF">
      <w:pPr>
        <w:tabs>
          <w:tab w:val="left" w:pos="3868"/>
        </w:tabs>
        <w:rPr>
          <w:rFonts w:ascii="Arial" w:hAnsi="Arial" w:cs="Arial"/>
          <w:color w:val="FF0000"/>
          <w:sz w:val="50"/>
          <w:szCs w:val="50"/>
        </w:rPr>
      </w:pPr>
    </w:p>
    <w:p w14:paraId="5237B104" w14:textId="7736742B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INSERT INTO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Product (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roduct_id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roduct_Name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ategory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rice)</w:t>
      </w:r>
    </w:p>
    <w:p w14:paraId="3D8ECE4E" w14:textId="4BC78507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70C0"/>
          <w:sz w:val="23"/>
          <w:szCs w:val="23"/>
          <w:shd w:val="clear" w:color="auto" w:fill="FFFFFF"/>
        </w:rPr>
        <w:t>VALUES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(‘P01’, ‘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Samung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Galaxy S20’, ‘Smartphone’, ‘3299’),</w:t>
      </w:r>
    </w:p>
    <w:p w14:paraId="2A8D56BC" w14:textId="0E3A9781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(‘P02’, ‘ASUS Notebook’, ‘PC’, ‘4599’) ;</w:t>
      </w:r>
    </w:p>
    <w:p w14:paraId="0B454051" w14:textId="77777777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14:paraId="7AC12AFB" w14:textId="7D33E9E3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INSERT INTO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 (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ustomer_id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ustomer_name,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ustomer_tel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)</w:t>
      </w:r>
    </w:p>
    <w:p w14:paraId="5F9ACAEE" w14:textId="29DD9A6E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2F5496" w:themeColor="accent1" w:themeShade="BF"/>
          <w:sz w:val="23"/>
          <w:szCs w:val="23"/>
          <w:shd w:val="clear" w:color="auto" w:fill="FFFFFF"/>
        </w:rPr>
        <w:t xml:space="preserve">VALUES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(‘C01’, ‘ALI’, ‘71321009’),</w:t>
      </w:r>
    </w:p>
    <w:p w14:paraId="5067EE18" w14:textId="2BC5DBD1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(‘C02’, ‘ASMA’, ‘77345829’) ;</w:t>
      </w:r>
    </w:p>
    <w:p w14:paraId="3E25DC32" w14:textId="77777777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14:paraId="4D7D3CF6" w14:textId="6AB514A7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INSERT INTO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Orders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Customer_id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P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roduct_id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O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rder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D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ata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Q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uantity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T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otal_amount</w:t>
      </w:r>
      <w:proofErr w:type="spellEnd"/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)</w:t>
      </w:r>
    </w:p>
    <w:p w14:paraId="58987831" w14:textId="29B906EA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2F5496" w:themeColor="accent1" w:themeShade="BF"/>
          <w:sz w:val="23"/>
          <w:szCs w:val="23"/>
          <w:shd w:val="clear" w:color="auto" w:fill="FFFFFF"/>
        </w:rPr>
        <w:t xml:space="preserve">VALUES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(‘C01’, ‘P02’, ‘NULL’, ‘2’, ‘9198’),</w:t>
      </w:r>
    </w:p>
    <w:p w14:paraId="6C47CCEF" w14:textId="3A4B02BE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(‘C02’, ‘P01’, ‘28/05/2020’, ‘1’, ‘3299’)</w:t>
      </w:r>
    </w:p>
    <w:p w14:paraId="198DE490" w14:textId="77777777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14:paraId="738625FA" w14:textId="77777777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14:paraId="7C6BD477" w14:textId="77777777" w:rsidR="005114CF" w:rsidRDefault="005114CF" w:rsidP="005114CF">
      <w:pPr>
        <w:tabs>
          <w:tab w:val="left" w:pos="3868"/>
        </w:tabs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14:paraId="4FC2C1C1" w14:textId="77777777" w:rsidR="005114CF" w:rsidRDefault="005114CF" w:rsidP="005114CF">
      <w:pPr>
        <w:tabs>
          <w:tab w:val="left" w:pos="3868"/>
        </w:tabs>
        <w:rPr>
          <w:rFonts w:ascii="Arial" w:hAnsi="Arial" w:cs="Arial"/>
          <w:sz w:val="50"/>
          <w:szCs w:val="50"/>
        </w:rPr>
      </w:pPr>
    </w:p>
    <w:p w14:paraId="53019189" w14:textId="77777777" w:rsidR="003612B8" w:rsidRDefault="003612B8"/>
    <w:sectPr w:rsidR="00361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DC"/>
    <w:rsid w:val="003612B8"/>
    <w:rsid w:val="003870DC"/>
    <w:rsid w:val="0051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99E1E"/>
  <w15:chartTrackingRefBased/>
  <w15:docId w15:val="{61876CA1-02E4-4AAF-8EF3-BD576BF6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4CF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qlkeywordcolor">
    <w:name w:val="sqlkeywordcolor"/>
    <w:basedOn w:val="Policepardfaut"/>
    <w:rsid w:val="00511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2020-12-23T11:33:00Z</dcterms:created>
  <dcterms:modified xsi:type="dcterms:W3CDTF">2020-12-23T11:39:00Z</dcterms:modified>
</cp:coreProperties>
</file>