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0362" w14:textId="14DE31A1" w:rsidR="00724911" w:rsidRDefault="00724911" w:rsidP="00400C2D">
      <w:pPr>
        <w:bidi w:val="0"/>
        <w:spacing w:line="360" w:lineRule="auto"/>
        <w:rPr>
          <w:rFonts w:asciiTheme="majorBidi" w:hAnsiTheme="majorBidi" w:cstheme="majorBidi"/>
        </w:rPr>
      </w:pPr>
      <w:r w:rsidRPr="00400C2D">
        <w:rPr>
          <w:rFonts w:asciiTheme="majorBidi" w:hAnsiTheme="majorBidi" w:cstheme="majorBidi"/>
          <w:noProof/>
        </w:rPr>
        <w:drawing>
          <wp:anchor distT="0" distB="0" distL="114300" distR="114300" simplePos="0" relativeHeight="251658240" behindDoc="0" locked="0" layoutInCell="1" allowOverlap="1" wp14:anchorId="0C2026E9" wp14:editId="481DD295">
            <wp:simplePos x="0" y="0"/>
            <wp:positionH relativeFrom="margin">
              <wp:posOffset>5060950</wp:posOffset>
            </wp:positionH>
            <wp:positionV relativeFrom="paragraph">
              <wp:posOffset>5715</wp:posOffset>
            </wp:positionV>
            <wp:extent cx="1172845" cy="1374552"/>
            <wp:effectExtent l="0" t="0" r="8255" b="0"/>
            <wp:wrapSquare wrapText="bothSides"/>
            <wp:docPr id="1285316922" name="Picture 1285316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2845" cy="1374552"/>
                    </a:xfrm>
                    <a:prstGeom prst="rect">
                      <a:avLst/>
                    </a:prstGeom>
                  </pic:spPr>
                </pic:pic>
              </a:graphicData>
            </a:graphic>
            <wp14:sizeRelH relativeFrom="page">
              <wp14:pctWidth>0</wp14:pctWidth>
            </wp14:sizeRelH>
            <wp14:sizeRelV relativeFrom="page">
              <wp14:pctHeight>0</wp14:pctHeight>
            </wp14:sizeRelV>
          </wp:anchor>
        </w:drawing>
      </w:r>
    </w:p>
    <w:p w14:paraId="511D6D91" w14:textId="3B750F71" w:rsidR="00446A32" w:rsidRPr="00400C2D" w:rsidRDefault="6B5F6595" w:rsidP="00724911">
      <w:pPr>
        <w:bidi w:val="0"/>
        <w:spacing w:line="360" w:lineRule="auto"/>
        <w:rPr>
          <w:rFonts w:asciiTheme="majorBidi" w:hAnsiTheme="majorBidi" w:cstheme="majorBidi"/>
        </w:rPr>
      </w:pPr>
      <w:r w:rsidRPr="00400C2D">
        <w:rPr>
          <w:rFonts w:asciiTheme="majorBidi" w:hAnsiTheme="majorBidi" w:cstheme="majorBidi"/>
        </w:rPr>
        <w:t>U</w:t>
      </w:r>
      <w:r w:rsidR="05B10B13" w:rsidRPr="00400C2D">
        <w:rPr>
          <w:rFonts w:asciiTheme="majorBidi" w:hAnsiTheme="majorBidi" w:cstheme="majorBidi"/>
        </w:rPr>
        <w:t xml:space="preserve">niversity of Prince </w:t>
      </w:r>
      <w:proofErr w:type="spellStart"/>
      <w:r w:rsidR="05B10B13" w:rsidRPr="00400C2D">
        <w:rPr>
          <w:rFonts w:asciiTheme="majorBidi" w:hAnsiTheme="majorBidi" w:cstheme="majorBidi"/>
        </w:rPr>
        <w:t>Mugrin</w:t>
      </w:r>
      <w:proofErr w:type="spellEnd"/>
    </w:p>
    <w:p w14:paraId="46026B11" w14:textId="16CAC0B3" w:rsidR="00446A32" w:rsidRPr="00400C2D" w:rsidRDefault="05B10B13" w:rsidP="00400C2D">
      <w:pPr>
        <w:bidi w:val="0"/>
        <w:spacing w:line="360" w:lineRule="auto"/>
        <w:rPr>
          <w:rFonts w:asciiTheme="majorBidi" w:hAnsiTheme="majorBidi" w:cstheme="majorBidi"/>
        </w:rPr>
      </w:pPr>
      <w:r w:rsidRPr="00400C2D">
        <w:rPr>
          <w:rFonts w:asciiTheme="majorBidi" w:hAnsiTheme="majorBidi" w:cstheme="majorBidi"/>
        </w:rPr>
        <w:t>College of Computer and Cyber Sciences</w:t>
      </w:r>
    </w:p>
    <w:p w14:paraId="0AF00445" w14:textId="6EA72E2B" w:rsidR="00446A32" w:rsidRPr="00400C2D" w:rsidRDefault="05B10B13" w:rsidP="00400C2D">
      <w:pPr>
        <w:bidi w:val="0"/>
        <w:spacing w:line="360" w:lineRule="auto"/>
        <w:rPr>
          <w:rFonts w:asciiTheme="majorBidi" w:hAnsiTheme="majorBidi" w:cstheme="majorBidi"/>
        </w:rPr>
      </w:pPr>
      <w:r w:rsidRPr="00400C2D">
        <w:rPr>
          <w:rFonts w:asciiTheme="majorBidi" w:hAnsiTheme="majorBidi" w:cstheme="majorBidi"/>
        </w:rPr>
        <w:t>Department of Computer Science</w:t>
      </w:r>
    </w:p>
    <w:p w14:paraId="34E07421" w14:textId="351DB31A" w:rsidR="00446A32" w:rsidRPr="00400C2D" w:rsidRDefault="00446A32" w:rsidP="00400C2D">
      <w:pPr>
        <w:bidi w:val="0"/>
        <w:spacing w:line="360" w:lineRule="auto"/>
        <w:jc w:val="right"/>
        <w:rPr>
          <w:rFonts w:asciiTheme="majorBidi" w:hAnsiTheme="majorBidi" w:cstheme="majorBidi"/>
        </w:rPr>
      </w:pPr>
    </w:p>
    <w:p w14:paraId="21D3DE25" w14:textId="11C3C07C" w:rsidR="00446A32" w:rsidRPr="00400C2D" w:rsidRDefault="00446A32" w:rsidP="00400C2D">
      <w:pPr>
        <w:bidi w:val="0"/>
        <w:spacing w:line="360" w:lineRule="auto"/>
        <w:jc w:val="center"/>
        <w:rPr>
          <w:rFonts w:asciiTheme="majorBidi" w:hAnsiTheme="majorBidi" w:cstheme="majorBidi"/>
        </w:rPr>
      </w:pPr>
    </w:p>
    <w:p w14:paraId="57FE0835" w14:textId="601741F5" w:rsidR="00446A32" w:rsidRPr="00400C2D" w:rsidRDefault="00446A32" w:rsidP="00400C2D">
      <w:pPr>
        <w:bidi w:val="0"/>
        <w:spacing w:line="360" w:lineRule="auto"/>
        <w:jc w:val="center"/>
        <w:rPr>
          <w:rFonts w:asciiTheme="majorBidi" w:hAnsiTheme="majorBidi" w:cstheme="majorBidi"/>
        </w:rPr>
      </w:pPr>
    </w:p>
    <w:p w14:paraId="478DC021" w14:textId="6ADB06CB" w:rsidR="00446A32" w:rsidRPr="00400C2D" w:rsidRDefault="00446A32" w:rsidP="00400C2D">
      <w:pPr>
        <w:bidi w:val="0"/>
        <w:spacing w:line="360" w:lineRule="auto"/>
        <w:jc w:val="center"/>
        <w:rPr>
          <w:rFonts w:asciiTheme="majorBidi" w:hAnsiTheme="majorBidi" w:cstheme="majorBidi"/>
          <w:b/>
          <w:bCs/>
        </w:rPr>
      </w:pPr>
      <w:r w:rsidRPr="00400C2D">
        <w:rPr>
          <w:rFonts w:asciiTheme="majorBidi" w:hAnsiTheme="majorBidi" w:cstheme="majorBidi"/>
          <w:b/>
          <w:bCs/>
        </w:rPr>
        <w:t>CS487 - Internet of Things</w:t>
      </w:r>
    </w:p>
    <w:p w14:paraId="24109AE4" w14:textId="133B7D6A" w:rsidR="00446A32" w:rsidRPr="00400C2D" w:rsidRDefault="00446A32" w:rsidP="00400C2D">
      <w:pPr>
        <w:bidi w:val="0"/>
        <w:spacing w:line="360" w:lineRule="auto"/>
        <w:jc w:val="center"/>
        <w:rPr>
          <w:rFonts w:asciiTheme="majorBidi" w:hAnsiTheme="majorBidi" w:cstheme="majorBidi"/>
          <w:b/>
          <w:bCs/>
        </w:rPr>
      </w:pPr>
      <w:r w:rsidRPr="00400C2D">
        <w:rPr>
          <w:rFonts w:asciiTheme="majorBidi" w:hAnsiTheme="majorBidi" w:cstheme="majorBidi"/>
          <w:b/>
          <w:bCs/>
        </w:rPr>
        <w:t>Course Project – Semester I (Fall 2023 - 2024)</w:t>
      </w:r>
    </w:p>
    <w:p w14:paraId="2C12DBB2" w14:textId="55E2DB45" w:rsidR="00446A32" w:rsidRPr="00400C2D" w:rsidRDefault="00446A32" w:rsidP="00400C2D">
      <w:pPr>
        <w:bidi w:val="0"/>
        <w:spacing w:line="360" w:lineRule="auto"/>
        <w:jc w:val="center"/>
        <w:rPr>
          <w:rFonts w:asciiTheme="majorBidi" w:hAnsiTheme="majorBidi" w:cstheme="majorBidi"/>
        </w:rPr>
      </w:pPr>
      <w:r w:rsidRPr="00400C2D">
        <w:rPr>
          <w:rFonts w:asciiTheme="majorBidi" w:hAnsiTheme="majorBidi" w:cstheme="majorBidi"/>
        </w:rPr>
        <w:t>Zamzam Dispenser Monitoring</w:t>
      </w:r>
    </w:p>
    <w:p w14:paraId="6A82FE59" w14:textId="77777777" w:rsidR="00446A32" w:rsidRPr="00400C2D" w:rsidRDefault="00446A32" w:rsidP="00400C2D">
      <w:pPr>
        <w:bidi w:val="0"/>
        <w:spacing w:line="360" w:lineRule="auto"/>
        <w:jc w:val="center"/>
        <w:rPr>
          <w:rFonts w:asciiTheme="majorBidi" w:hAnsiTheme="majorBidi" w:cstheme="majorBidi"/>
        </w:rPr>
      </w:pPr>
    </w:p>
    <w:p w14:paraId="3E648F7F" w14:textId="77777777" w:rsidR="00446A32" w:rsidRPr="00400C2D" w:rsidRDefault="00446A32" w:rsidP="00400C2D">
      <w:pPr>
        <w:bidi w:val="0"/>
        <w:spacing w:line="360" w:lineRule="auto"/>
        <w:jc w:val="center"/>
        <w:rPr>
          <w:rFonts w:asciiTheme="majorBidi" w:hAnsiTheme="majorBidi" w:cstheme="majorBidi"/>
          <w:b/>
          <w:bCs/>
        </w:rPr>
      </w:pPr>
      <w:r w:rsidRPr="00400C2D">
        <w:rPr>
          <w:rFonts w:asciiTheme="majorBidi" w:hAnsiTheme="majorBidi" w:cstheme="majorBidi"/>
          <w:b/>
          <w:bCs/>
        </w:rPr>
        <w:t>Team Members:</w:t>
      </w:r>
    </w:p>
    <w:p w14:paraId="32E1DBF2" w14:textId="482EE19E" w:rsidR="00446A32" w:rsidRPr="00400C2D" w:rsidRDefault="00446A32" w:rsidP="00400C2D">
      <w:pPr>
        <w:bidi w:val="0"/>
        <w:spacing w:line="360" w:lineRule="auto"/>
        <w:jc w:val="center"/>
        <w:rPr>
          <w:rFonts w:asciiTheme="majorBidi" w:hAnsiTheme="majorBidi" w:cstheme="majorBidi"/>
        </w:rPr>
      </w:pPr>
      <w:r w:rsidRPr="00400C2D">
        <w:rPr>
          <w:rFonts w:asciiTheme="majorBidi" w:hAnsiTheme="majorBidi" w:cstheme="majorBidi"/>
        </w:rPr>
        <w:t>A</w:t>
      </w:r>
      <w:r w:rsidR="0025391A" w:rsidRPr="00400C2D">
        <w:rPr>
          <w:rFonts w:asciiTheme="majorBidi" w:hAnsiTheme="majorBidi" w:cstheme="majorBidi"/>
        </w:rPr>
        <w:t>beer Osman</w:t>
      </w:r>
      <w:r w:rsidRPr="00400C2D">
        <w:rPr>
          <w:rFonts w:asciiTheme="majorBidi" w:hAnsiTheme="majorBidi" w:cstheme="majorBidi"/>
        </w:rPr>
        <w:t xml:space="preserve"> | 4010</w:t>
      </w:r>
      <w:r w:rsidR="0025391A" w:rsidRPr="00400C2D">
        <w:rPr>
          <w:rFonts w:asciiTheme="majorBidi" w:hAnsiTheme="majorBidi" w:cstheme="majorBidi"/>
        </w:rPr>
        <w:t>36</w:t>
      </w:r>
      <w:r w:rsidRPr="00400C2D">
        <w:rPr>
          <w:rFonts w:asciiTheme="majorBidi" w:hAnsiTheme="majorBidi" w:cstheme="majorBidi"/>
        </w:rPr>
        <w:t>8</w:t>
      </w:r>
    </w:p>
    <w:p w14:paraId="1DBFA078" w14:textId="77777777" w:rsidR="00446A32" w:rsidRPr="00400C2D" w:rsidRDefault="00446A32" w:rsidP="00400C2D">
      <w:pPr>
        <w:bidi w:val="0"/>
        <w:spacing w:line="360" w:lineRule="auto"/>
        <w:jc w:val="center"/>
        <w:rPr>
          <w:rFonts w:asciiTheme="majorBidi" w:hAnsiTheme="majorBidi" w:cstheme="majorBidi"/>
        </w:rPr>
      </w:pPr>
      <w:r w:rsidRPr="00400C2D">
        <w:rPr>
          <w:rFonts w:asciiTheme="majorBidi" w:hAnsiTheme="majorBidi" w:cstheme="majorBidi"/>
        </w:rPr>
        <w:t>Salwa Shama | 4010405</w:t>
      </w:r>
    </w:p>
    <w:p w14:paraId="37C0D757" w14:textId="77777777" w:rsidR="00446A32" w:rsidRPr="00400C2D" w:rsidRDefault="00446A32" w:rsidP="00400C2D">
      <w:pPr>
        <w:bidi w:val="0"/>
        <w:spacing w:line="360" w:lineRule="auto"/>
        <w:jc w:val="center"/>
        <w:rPr>
          <w:rFonts w:asciiTheme="majorBidi" w:hAnsiTheme="majorBidi" w:cstheme="majorBidi"/>
        </w:rPr>
      </w:pPr>
      <w:r w:rsidRPr="00400C2D">
        <w:rPr>
          <w:rFonts w:asciiTheme="majorBidi" w:hAnsiTheme="majorBidi" w:cstheme="majorBidi"/>
        </w:rPr>
        <w:t>Sana Shama | 4010404</w:t>
      </w:r>
    </w:p>
    <w:p w14:paraId="7C12021D" w14:textId="77777777" w:rsidR="00446A32" w:rsidRPr="00400C2D" w:rsidRDefault="00446A32" w:rsidP="00400C2D">
      <w:pPr>
        <w:bidi w:val="0"/>
        <w:spacing w:line="360" w:lineRule="auto"/>
        <w:jc w:val="center"/>
        <w:rPr>
          <w:rFonts w:asciiTheme="majorBidi" w:hAnsiTheme="majorBidi" w:cstheme="majorBidi"/>
        </w:rPr>
      </w:pPr>
    </w:p>
    <w:p w14:paraId="59E806BF" w14:textId="77777777" w:rsidR="00446A32" w:rsidRPr="00400C2D" w:rsidRDefault="00446A32" w:rsidP="00400C2D">
      <w:pPr>
        <w:bidi w:val="0"/>
        <w:spacing w:line="360" w:lineRule="auto"/>
        <w:jc w:val="center"/>
        <w:rPr>
          <w:rFonts w:asciiTheme="majorBidi" w:hAnsiTheme="majorBidi" w:cstheme="majorBidi"/>
        </w:rPr>
      </w:pPr>
    </w:p>
    <w:p w14:paraId="3557C31A" w14:textId="77777777" w:rsidR="00446A32" w:rsidRPr="00400C2D" w:rsidRDefault="00446A32" w:rsidP="00400C2D">
      <w:pPr>
        <w:bidi w:val="0"/>
        <w:spacing w:line="360" w:lineRule="auto"/>
        <w:jc w:val="center"/>
        <w:rPr>
          <w:rFonts w:asciiTheme="majorBidi" w:hAnsiTheme="majorBidi" w:cstheme="majorBidi"/>
          <w:b/>
          <w:bCs/>
        </w:rPr>
      </w:pPr>
      <w:r w:rsidRPr="00400C2D">
        <w:rPr>
          <w:rFonts w:asciiTheme="majorBidi" w:hAnsiTheme="majorBidi" w:cstheme="majorBidi"/>
          <w:b/>
          <w:bCs/>
        </w:rPr>
        <w:t>Instructor:</w:t>
      </w:r>
    </w:p>
    <w:p w14:paraId="02E47DA3" w14:textId="440BD352" w:rsidR="00446A32" w:rsidRPr="00400C2D" w:rsidRDefault="00CA3A10" w:rsidP="00400C2D">
      <w:pPr>
        <w:bidi w:val="0"/>
        <w:spacing w:line="360" w:lineRule="auto"/>
        <w:jc w:val="center"/>
        <w:rPr>
          <w:rFonts w:asciiTheme="majorBidi" w:hAnsiTheme="majorBidi" w:cstheme="majorBidi"/>
        </w:rPr>
      </w:pPr>
      <w:r>
        <w:rPr>
          <w:rFonts w:asciiTheme="majorBidi" w:hAnsiTheme="majorBidi" w:cstheme="majorBidi"/>
        </w:rPr>
        <w:t>Prof</w:t>
      </w:r>
      <w:r w:rsidR="00446A32" w:rsidRPr="00400C2D">
        <w:rPr>
          <w:rFonts w:asciiTheme="majorBidi" w:hAnsiTheme="majorBidi" w:cstheme="majorBidi"/>
        </w:rPr>
        <w:t xml:space="preserve">. </w:t>
      </w:r>
      <w:r w:rsidR="0025391A" w:rsidRPr="00400C2D">
        <w:rPr>
          <w:rFonts w:asciiTheme="majorBidi" w:hAnsiTheme="majorBidi" w:cstheme="majorBidi"/>
        </w:rPr>
        <w:t>Mohamed Zayed</w:t>
      </w:r>
    </w:p>
    <w:p w14:paraId="12B48ABE" w14:textId="77777777" w:rsidR="00446A32" w:rsidRPr="00400C2D" w:rsidRDefault="00446A32" w:rsidP="00400C2D">
      <w:pPr>
        <w:bidi w:val="0"/>
        <w:spacing w:line="360" w:lineRule="auto"/>
        <w:jc w:val="center"/>
        <w:rPr>
          <w:rFonts w:asciiTheme="majorBidi" w:hAnsiTheme="majorBidi" w:cstheme="majorBidi"/>
        </w:rPr>
      </w:pPr>
    </w:p>
    <w:p w14:paraId="333B5B2A" w14:textId="77777777" w:rsidR="00446A32" w:rsidRPr="00400C2D" w:rsidRDefault="00446A32" w:rsidP="00400C2D">
      <w:pPr>
        <w:bidi w:val="0"/>
        <w:spacing w:line="360" w:lineRule="auto"/>
        <w:jc w:val="center"/>
        <w:rPr>
          <w:rFonts w:asciiTheme="majorBidi" w:hAnsiTheme="majorBidi" w:cstheme="majorBidi"/>
        </w:rPr>
      </w:pPr>
    </w:p>
    <w:p w14:paraId="07253753" w14:textId="77777777" w:rsidR="00446A32" w:rsidRPr="00400C2D" w:rsidRDefault="00446A32" w:rsidP="00400C2D">
      <w:pPr>
        <w:bidi w:val="0"/>
        <w:spacing w:line="360" w:lineRule="auto"/>
        <w:jc w:val="center"/>
        <w:rPr>
          <w:rFonts w:asciiTheme="majorBidi" w:hAnsiTheme="majorBidi" w:cstheme="majorBidi"/>
        </w:rPr>
      </w:pPr>
    </w:p>
    <w:p w14:paraId="39C80F32" w14:textId="77777777" w:rsidR="00446A32" w:rsidRPr="00400C2D" w:rsidRDefault="00446A32" w:rsidP="00400C2D">
      <w:pPr>
        <w:bidi w:val="0"/>
        <w:spacing w:line="360" w:lineRule="auto"/>
        <w:jc w:val="center"/>
        <w:rPr>
          <w:rFonts w:asciiTheme="majorBidi" w:hAnsiTheme="majorBidi" w:cstheme="majorBidi"/>
        </w:rPr>
      </w:pPr>
    </w:p>
    <w:p w14:paraId="4AFBB2CD" w14:textId="77777777" w:rsidR="00446A32" w:rsidRPr="00400C2D" w:rsidRDefault="00446A32" w:rsidP="00400C2D">
      <w:pPr>
        <w:bidi w:val="0"/>
        <w:spacing w:line="360" w:lineRule="auto"/>
        <w:jc w:val="center"/>
        <w:rPr>
          <w:rFonts w:asciiTheme="majorBidi" w:hAnsiTheme="majorBidi" w:cstheme="majorBidi"/>
        </w:rPr>
      </w:pPr>
    </w:p>
    <w:p w14:paraId="2CF8E880" w14:textId="77777777" w:rsidR="00A5046B" w:rsidRPr="00400C2D" w:rsidRDefault="00A5046B" w:rsidP="00400C2D">
      <w:pPr>
        <w:bidi w:val="0"/>
        <w:spacing w:line="360" w:lineRule="auto"/>
        <w:jc w:val="center"/>
        <w:rPr>
          <w:rFonts w:asciiTheme="majorBidi" w:hAnsiTheme="majorBidi" w:cstheme="majorBidi"/>
        </w:rPr>
      </w:pPr>
    </w:p>
    <w:p w14:paraId="2A1AAB10" w14:textId="74DD54DF" w:rsidR="00400C2D" w:rsidRPr="00400C2D" w:rsidRDefault="0025391A" w:rsidP="00400C2D">
      <w:pPr>
        <w:bidi w:val="0"/>
        <w:spacing w:line="360" w:lineRule="auto"/>
        <w:jc w:val="center"/>
        <w:rPr>
          <w:rFonts w:asciiTheme="majorBidi" w:hAnsiTheme="majorBidi" w:cstheme="majorBidi"/>
        </w:rPr>
      </w:pPr>
      <w:r w:rsidRPr="00400C2D">
        <w:rPr>
          <w:rFonts w:asciiTheme="majorBidi" w:hAnsiTheme="majorBidi" w:cstheme="majorBidi"/>
        </w:rPr>
        <w:t>December</w:t>
      </w:r>
      <w:r w:rsidR="00446A32" w:rsidRPr="00400C2D">
        <w:rPr>
          <w:rFonts w:asciiTheme="majorBidi" w:hAnsiTheme="majorBidi" w:cstheme="majorBidi"/>
        </w:rPr>
        <w:t xml:space="preserve"> </w:t>
      </w:r>
      <w:r w:rsidRPr="00400C2D">
        <w:rPr>
          <w:rFonts w:asciiTheme="majorBidi" w:hAnsiTheme="majorBidi" w:cstheme="majorBidi"/>
        </w:rPr>
        <w:t>10</w:t>
      </w:r>
      <w:r w:rsidR="00446A32" w:rsidRPr="00400C2D">
        <w:rPr>
          <w:rFonts w:asciiTheme="majorBidi" w:hAnsiTheme="majorBidi" w:cstheme="majorBidi"/>
        </w:rPr>
        <w:t>, 2023</w:t>
      </w:r>
    </w:p>
    <w:p w14:paraId="525819C5" w14:textId="5CAE24A1" w:rsidR="000F29A8" w:rsidRPr="00400C2D" w:rsidRDefault="000F29A8" w:rsidP="000F29A8">
      <w:pPr>
        <w:bidi w:val="0"/>
        <w:jc w:val="center"/>
        <w:rPr>
          <w:rFonts w:asciiTheme="majorBidi" w:hAnsiTheme="majorBidi" w:cstheme="majorBidi"/>
          <w:sz w:val="28"/>
          <w:szCs w:val="28"/>
        </w:rPr>
      </w:pPr>
      <w:r w:rsidRPr="00400C2D">
        <w:rPr>
          <w:rFonts w:asciiTheme="majorBidi" w:hAnsiTheme="majorBidi" w:cstheme="majorBidi"/>
          <w:sz w:val="28"/>
          <w:szCs w:val="28"/>
        </w:rPr>
        <w:lastRenderedPageBreak/>
        <w:t>Table of Contents</w:t>
      </w:r>
    </w:p>
    <w:sdt>
      <w:sdtPr>
        <w:rPr>
          <w:rFonts w:asciiTheme="minorHAnsi" w:eastAsiaTheme="minorHAnsi" w:hAnsiTheme="minorHAnsi" w:cstheme="minorBidi"/>
          <w:color w:val="auto"/>
          <w:kern w:val="2"/>
          <w:sz w:val="22"/>
          <w:szCs w:val="22"/>
          <w14:ligatures w14:val="standardContextual"/>
        </w:rPr>
        <w:id w:val="1320621056"/>
        <w:docPartObj>
          <w:docPartGallery w:val="Table of Contents"/>
          <w:docPartUnique/>
        </w:docPartObj>
      </w:sdtPr>
      <w:sdtContent>
        <w:p w14:paraId="002E5B0C" w14:textId="11BB893A" w:rsidR="00852231" w:rsidRDefault="00852231" w:rsidP="00852231">
          <w:pPr>
            <w:pStyle w:val="TOCHeading"/>
          </w:pPr>
        </w:p>
        <w:p w14:paraId="7AC83E33" w14:textId="04D3B77B" w:rsidR="00852231" w:rsidRDefault="00852231" w:rsidP="00852231">
          <w:pPr>
            <w:pStyle w:val="TOC1"/>
            <w:tabs>
              <w:tab w:val="right" w:leader="dot" w:pos="9736"/>
            </w:tabs>
            <w:bidi w:val="0"/>
            <w:rPr>
              <w:rFonts w:eastAsiaTheme="minorEastAsia"/>
              <w:noProof/>
              <w:rtl/>
              <w:lang w:val="en-US"/>
            </w:rPr>
          </w:pPr>
          <w:r>
            <w:fldChar w:fldCharType="begin"/>
          </w:r>
          <w:r>
            <w:instrText xml:space="preserve"> TOC \o "1-3" \h \z \u </w:instrText>
          </w:r>
          <w:r>
            <w:fldChar w:fldCharType="separate"/>
          </w:r>
          <w:hyperlink w:anchor="_Toc153637780" w:history="1">
            <w:r w:rsidRPr="008C5908">
              <w:rPr>
                <w:rStyle w:val="Hyperlink"/>
                <w:noProof/>
              </w:rPr>
              <w:t>CHAPTER 1 - 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Toc153637780 \h</w:instrText>
            </w:r>
            <w:r>
              <w:rPr>
                <w:noProof/>
                <w:webHidden/>
                <w:rtl/>
              </w:rPr>
              <w:instrText xml:space="preserve"> </w:instrText>
            </w:r>
            <w:r>
              <w:rPr>
                <w:rStyle w:val="Hyperlink"/>
                <w:noProof/>
                <w:rtl/>
              </w:rPr>
            </w:r>
            <w:r>
              <w:rPr>
                <w:rStyle w:val="Hyperlink"/>
                <w:noProof/>
                <w:rtl/>
              </w:rPr>
              <w:fldChar w:fldCharType="separate"/>
            </w:r>
            <w:r w:rsidR="00ED04BC">
              <w:rPr>
                <w:noProof/>
                <w:webHidden/>
              </w:rPr>
              <w:t>3</w:t>
            </w:r>
            <w:r>
              <w:rPr>
                <w:rStyle w:val="Hyperlink"/>
                <w:noProof/>
                <w:rtl/>
              </w:rPr>
              <w:fldChar w:fldCharType="end"/>
            </w:r>
          </w:hyperlink>
        </w:p>
        <w:p w14:paraId="6F072AA7" w14:textId="01AB2D5D" w:rsidR="00852231" w:rsidRDefault="00000000" w:rsidP="00852231">
          <w:pPr>
            <w:pStyle w:val="TOC2"/>
            <w:tabs>
              <w:tab w:val="right" w:leader="dot" w:pos="9736"/>
            </w:tabs>
            <w:bidi w:val="0"/>
            <w:rPr>
              <w:rFonts w:eastAsiaTheme="minorEastAsia"/>
              <w:noProof/>
              <w:rtl/>
              <w:lang w:val="en-US"/>
            </w:rPr>
          </w:pPr>
          <w:hyperlink w:anchor="_Toc153637781" w:history="1">
            <w:r w:rsidR="00852231" w:rsidRPr="008C5908">
              <w:rPr>
                <w:rStyle w:val="Hyperlink"/>
                <w:b/>
                <w:bCs/>
                <w:noProof/>
              </w:rPr>
              <w:t>1.1 Project Description</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Toc153637781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3</w:t>
            </w:r>
            <w:r w:rsidR="00852231">
              <w:rPr>
                <w:rStyle w:val="Hyperlink"/>
                <w:noProof/>
                <w:rtl/>
              </w:rPr>
              <w:fldChar w:fldCharType="end"/>
            </w:r>
          </w:hyperlink>
        </w:p>
        <w:p w14:paraId="00FC39E4" w14:textId="2C22162B" w:rsidR="00852231" w:rsidRDefault="00000000" w:rsidP="00852231">
          <w:pPr>
            <w:pStyle w:val="TOC2"/>
            <w:tabs>
              <w:tab w:val="right" w:leader="dot" w:pos="9736"/>
            </w:tabs>
            <w:bidi w:val="0"/>
            <w:rPr>
              <w:rFonts w:eastAsiaTheme="minorEastAsia"/>
              <w:noProof/>
              <w:rtl/>
              <w:lang w:val="en-US"/>
            </w:rPr>
          </w:pPr>
          <w:hyperlink w:anchor="_Toc153637782" w:history="1">
            <w:r w:rsidR="00852231" w:rsidRPr="008C5908">
              <w:rPr>
                <w:rStyle w:val="Hyperlink"/>
                <w:b/>
                <w:bCs/>
                <w:noProof/>
              </w:rPr>
              <w:t>1.2 Problem Statement</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Toc153637782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3</w:t>
            </w:r>
            <w:r w:rsidR="00852231">
              <w:rPr>
                <w:rStyle w:val="Hyperlink"/>
                <w:noProof/>
                <w:rtl/>
              </w:rPr>
              <w:fldChar w:fldCharType="end"/>
            </w:r>
          </w:hyperlink>
        </w:p>
        <w:p w14:paraId="67457E9F" w14:textId="07E83531" w:rsidR="00852231" w:rsidRDefault="00000000" w:rsidP="00852231">
          <w:pPr>
            <w:pStyle w:val="TOC2"/>
            <w:tabs>
              <w:tab w:val="right" w:leader="dot" w:pos="9736"/>
            </w:tabs>
            <w:bidi w:val="0"/>
            <w:rPr>
              <w:rFonts w:eastAsiaTheme="minorEastAsia"/>
              <w:noProof/>
              <w:rtl/>
              <w:lang w:val="en-US"/>
            </w:rPr>
          </w:pPr>
          <w:hyperlink w:anchor="_Toc153637783" w:history="1">
            <w:r w:rsidR="00852231" w:rsidRPr="008C5908">
              <w:rPr>
                <w:rStyle w:val="Hyperlink"/>
                <w:b/>
                <w:bCs/>
                <w:noProof/>
              </w:rPr>
              <w:t>1.3 Project Goals</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Toc153637783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3</w:t>
            </w:r>
            <w:r w:rsidR="00852231">
              <w:rPr>
                <w:rStyle w:val="Hyperlink"/>
                <w:noProof/>
                <w:rtl/>
              </w:rPr>
              <w:fldChar w:fldCharType="end"/>
            </w:r>
          </w:hyperlink>
        </w:p>
        <w:p w14:paraId="70178CB3" w14:textId="1A5FF25F" w:rsidR="00852231" w:rsidRDefault="00000000" w:rsidP="00852231">
          <w:pPr>
            <w:pStyle w:val="TOC2"/>
            <w:tabs>
              <w:tab w:val="right" w:leader="dot" w:pos="9736"/>
            </w:tabs>
            <w:bidi w:val="0"/>
            <w:rPr>
              <w:rFonts w:eastAsiaTheme="minorEastAsia"/>
              <w:noProof/>
              <w:rtl/>
              <w:lang w:val="en-US"/>
            </w:rPr>
          </w:pPr>
          <w:hyperlink w:anchor="_Toc153637784" w:history="1">
            <w:r w:rsidR="00852231" w:rsidRPr="008C5908">
              <w:rPr>
                <w:rStyle w:val="Hyperlink"/>
                <w:b/>
                <w:bCs/>
                <w:noProof/>
              </w:rPr>
              <w:t>1.4 Target Users</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Toc153637784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4</w:t>
            </w:r>
            <w:r w:rsidR="00852231">
              <w:rPr>
                <w:rStyle w:val="Hyperlink"/>
                <w:noProof/>
                <w:rtl/>
              </w:rPr>
              <w:fldChar w:fldCharType="end"/>
            </w:r>
          </w:hyperlink>
        </w:p>
        <w:p w14:paraId="527DACC2" w14:textId="10B8DF71" w:rsidR="00852231" w:rsidRDefault="00000000" w:rsidP="00852231">
          <w:pPr>
            <w:pStyle w:val="TOC2"/>
            <w:tabs>
              <w:tab w:val="right" w:leader="dot" w:pos="9736"/>
            </w:tabs>
            <w:bidi w:val="0"/>
            <w:rPr>
              <w:rFonts w:eastAsiaTheme="minorEastAsia"/>
              <w:noProof/>
              <w:rtl/>
              <w:lang w:val="en-US"/>
            </w:rPr>
          </w:pPr>
          <w:hyperlink w:anchor="_Toc153637785" w:history="1">
            <w:r w:rsidR="00852231" w:rsidRPr="008C5908">
              <w:rPr>
                <w:rStyle w:val="Hyperlink"/>
                <w:b/>
                <w:bCs/>
                <w:noProof/>
              </w:rPr>
              <w:t>1.5 Project Benefits</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Toc153637785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4</w:t>
            </w:r>
            <w:r w:rsidR="00852231">
              <w:rPr>
                <w:rStyle w:val="Hyperlink"/>
                <w:noProof/>
                <w:rtl/>
              </w:rPr>
              <w:fldChar w:fldCharType="end"/>
            </w:r>
          </w:hyperlink>
        </w:p>
        <w:p w14:paraId="3A596086" w14:textId="5AB7F255" w:rsidR="00852231" w:rsidRDefault="00000000" w:rsidP="00852231">
          <w:pPr>
            <w:pStyle w:val="TOC1"/>
            <w:tabs>
              <w:tab w:val="right" w:leader="dot" w:pos="9736"/>
            </w:tabs>
            <w:bidi w:val="0"/>
            <w:rPr>
              <w:rFonts w:eastAsiaTheme="minorEastAsia"/>
              <w:noProof/>
              <w:rtl/>
              <w:lang w:val="en-US"/>
            </w:rPr>
          </w:pPr>
          <w:hyperlink w:anchor="_Toc153637786" w:history="1">
            <w:r w:rsidR="00852231" w:rsidRPr="008C5908">
              <w:rPr>
                <w:rStyle w:val="Hyperlink"/>
                <w:noProof/>
              </w:rPr>
              <w:t>CHAPTER 2 - REQUIREMENTS AND DESIGN</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Toc153637786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6</w:t>
            </w:r>
            <w:r w:rsidR="00852231">
              <w:rPr>
                <w:rStyle w:val="Hyperlink"/>
                <w:noProof/>
                <w:rtl/>
              </w:rPr>
              <w:fldChar w:fldCharType="end"/>
            </w:r>
          </w:hyperlink>
        </w:p>
        <w:p w14:paraId="11D8CA8D" w14:textId="58E28114" w:rsidR="00852231" w:rsidRDefault="00000000" w:rsidP="00852231">
          <w:pPr>
            <w:pStyle w:val="TOC2"/>
            <w:tabs>
              <w:tab w:val="right" w:leader="dot" w:pos="9736"/>
            </w:tabs>
            <w:bidi w:val="0"/>
            <w:rPr>
              <w:rFonts w:eastAsiaTheme="minorEastAsia"/>
              <w:noProof/>
              <w:rtl/>
              <w:lang w:val="en-US"/>
            </w:rPr>
          </w:pPr>
          <w:hyperlink w:anchor="_Toc153637787" w:history="1">
            <w:r w:rsidR="00852231" w:rsidRPr="008C5908">
              <w:rPr>
                <w:rStyle w:val="Hyperlink"/>
                <w:b/>
                <w:bCs/>
                <w:noProof/>
              </w:rPr>
              <w:t>2.1 Project Plan</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Toc153637787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6</w:t>
            </w:r>
            <w:r w:rsidR="00852231">
              <w:rPr>
                <w:rStyle w:val="Hyperlink"/>
                <w:noProof/>
                <w:rtl/>
              </w:rPr>
              <w:fldChar w:fldCharType="end"/>
            </w:r>
          </w:hyperlink>
        </w:p>
        <w:p w14:paraId="44DF3CD8" w14:textId="0F4D56C1" w:rsidR="00852231" w:rsidRDefault="00000000" w:rsidP="00852231">
          <w:pPr>
            <w:pStyle w:val="TOC2"/>
            <w:tabs>
              <w:tab w:val="right" w:leader="dot" w:pos="9736"/>
            </w:tabs>
            <w:bidi w:val="0"/>
            <w:rPr>
              <w:rFonts w:eastAsiaTheme="minorEastAsia"/>
              <w:noProof/>
              <w:rtl/>
              <w:lang w:val="en-US"/>
            </w:rPr>
          </w:pPr>
          <w:hyperlink w:anchor="_Toc153637788" w:history="1">
            <w:r w:rsidR="00852231" w:rsidRPr="008C5908">
              <w:rPr>
                <w:rStyle w:val="Hyperlink"/>
                <w:b/>
                <w:bCs/>
                <w:noProof/>
              </w:rPr>
              <w:t>2.2 Project Requirements</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Toc153637788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6</w:t>
            </w:r>
            <w:r w:rsidR="00852231">
              <w:rPr>
                <w:rStyle w:val="Hyperlink"/>
                <w:noProof/>
                <w:rtl/>
              </w:rPr>
              <w:fldChar w:fldCharType="end"/>
            </w:r>
          </w:hyperlink>
        </w:p>
        <w:p w14:paraId="432DF818" w14:textId="6FD5DBB6" w:rsidR="00852231" w:rsidRDefault="00000000" w:rsidP="00852231">
          <w:pPr>
            <w:pStyle w:val="TOC3"/>
            <w:tabs>
              <w:tab w:val="right" w:leader="dot" w:pos="9736"/>
            </w:tabs>
            <w:bidi w:val="0"/>
            <w:rPr>
              <w:rFonts w:eastAsiaTheme="minorEastAsia"/>
              <w:noProof/>
              <w:rtl/>
              <w:lang w:val="en-US"/>
            </w:rPr>
          </w:pPr>
          <w:hyperlink w:anchor="_Toc153637789" w:history="1">
            <w:r w:rsidR="00852231" w:rsidRPr="008C5908">
              <w:rPr>
                <w:rStyle w:val="Hyperlink"/>
                <w:noProof/>
              </w:rPr>
              <w:t>2.2.1 Software Requirements</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Toc153637789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6</w:t>
            </w:r>
            <w:r w:rsidR="00852231">
              <w:rPr>
                <w:rStyle w:val="Hyperlink"/>
                <w:noProof/>
                <w:rtl/>
              </w:rPr>
              <w:fldChar w:fldCharType="end"/>
            </w:r>
          </w:hyperlink>
        </w:p>
        <w:p w14:paraId="55939173" w14:textId="07329982" w:rsidR="00852231" w:rsidRDefault="00000000" w:rsidP="00852231">
          <w:pPr>
            <w:pStyle w:val="TOC3"/>
            <w:tabs>
              <w:tab w:val="right" w:leader="dot" w:pos="9736"/>
            </w:tabs>
            <w:bidi w:val="0"/>
            <w:rPr>
              <w:rFonts w:eastAsiaTheme="minorEastAsia"/>
              <w:noProof/>
              <w:rtl/>
              <w:lang w:val="en-US"/>
            </w:rPr>
          </w:pPr>
          <w:hyperlink w:anchor="_Toc153637790" w:history="1">
            <w:r w:rsidR="00852231" w:rsidRPr="008C5908">
              <w:rPr>
                <w:rStyle w:val="Hyperlink"/>
                <w:noProof/>
              </w:rPr>
              <w:t>2.2.2 Hardware Requirements</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Toc153637790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8</w:t>
            </w:r>
            <w:r w:rsidR="00852231">
              <w:rPr>
                <w:rStyle w:val="Hyperlink"/>
                <w:noProof/>
                <w:rtl/>
              </w:rPr>
              <w:fldChar w:fldCharType="end"/>
            </w:r>
          </w:hyperlink>
        </w:p>
        <w:p w14:paraId="193FD5BA" w14:textId="66B4928B" w:rsidR="00852231" w:rsidRDefault="00000000" w:rsidP="00852231">
          <w:pPr>
            <w:pStyle w:val="TOC3"/>
            <w:tabs>
              <w:tab w:val="right" w:leader="dot" w:pos="9736"/>
            </w:tabs>
            <w:bidi w:val="0"/>
            <w:rPr>
              <w:rFonts w:eastAsiaTheme="minorEastAsia"/>
              <w:noProof/>
              <w:rtl/>
              <w:lang w:val="en-US"/>
            </w:rPr>
          </w:pPr>
          <w:hyperlink w:anchor="_Toc153637791" w:history="1">
            <w:r w:rsidR="00852231" w:rsidRPr="008C5908">
              <w:rPr>
                <w:rStyle w:val="Hyperlink"/>
                <w:noProof/>
              </w:rPr>
              <w:t>2.2.3 Future Plans</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Toc153637791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9</w:t>
            </w:r>
            <w:r w:rsidR="00852231">
              <w:rPr>
                <w:rStyle w:val="Hyperlink"/>
                <w:noProof/>
                <w:rtl/>
              </w:rPr>
              <w:fldChar w:fldCharType="end"/>
            </w:r>
          </w:hyperlink>
        </w:p>
        <w:p w14:paraId="40F6F818" w14:textId="584A4672" w:rsidR="00852231" w:rsidRDefault="00000000" w:rsidP="00852231">
          <w:pPr>
            <w:pStyle w:val="TOC2"/>
            <w:tabs>
              <w:tab w:val="right" w:leader="dot" w:pos="9736"/>
            </w:tabs>
            <w:bidi w:val="0"/>
            <w:rPr>
              <w:rFonts w:eastAsiaTheme="minorEastAsia"/>
              <w:noProof/>
              <w:rtl/>
              <w:lang w:val="en-US"/>
            </w:rPr>
          </w:pPr>
          <w:hyperlink w:anchor="_Toc153637792" w:history="1">
            <w:r w:rsidR="00852231" w:rsidRPr="008C5908">
              <w:rPr>
                <w:rStyle w:val="Hyperlink"/>
                <w:b/>
                <w:bCs/>
                <w:noProof/>
              </w:rPr>
              <w:t>2.3 Project Architecture</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Toc153637792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9</w:t>
            </w:r>
            <w:r w:rsidR="00852231">
              <w:rPr>
                <w:rStyle w:val="Hyperlink"/>
                <w:noProof/>
                <w:rtl/>
              </w:rPr>
              <w:fldChar w:fldCharType="end"/>
            </w:r>
          </w:hyperlink>
        </w:p>
        <w:p w14:paraId="5D987B0C" w14:textId="4BFBAF6B" w:rsidR="00852231" w:rsidRDefault="00000000" w:rsidP="00852231">
          <w:pPr>
            <w:pStyle w:val="TOC1"/>
            <w:tabs>
              <w:tab w:val="right" w:leader="dot" w:pos="9736"/>
            </w:tabs>
            <w:bidi w:val="0"/>
            <w:rPr>
              <w:rFonts w:eastAsiaTheme="minorEastAsia"/>
              <w:noProof/>
              <w:rtl/>
              <w:lang w:val="en-US"/>
            </w:rPr>
          </w:pPr>
          <w:hyperlink w:anchor="_Toc153637793" w:history="1">
            <w:r w:rsidR="00852231" w:rsidRPr="008C5908">
              <w:rPr>
                <w:rStyle w:val="Hyperlink"/>
                <w:noProof/>
              </w:rPr>
              <w:t>CHAPTER 3- PROJECT IMPLEMENTATION</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Toc153637793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11</w:t>
            </w:r>
            <w:r w:rsidR="00852231">
              <w:rPr>
                <w:rStyle w:val="Hyperlink"/>
                <w:noProof/>
                <w:rtl/>
              </w:rPr>
              <w:fldChar w:fldCharType="end"/>
            </w:r>
          </w:hyperlink>
        </w:p>
        <w:p w14:paraId="3DB55C64" w14:textId="4840D5F2" w:rsidR="00852231" w:rsidRDefault="00000000" w:rsidP="00852231">
          <w:pPr>
            <w:pStyle w:val="TOC2"/>
            <w:tabs>
              <w:tab w:val="right" w:leader="dot" w:pos="9736"/>
            </w:tabs>
            <w:bidi w:val="0"/>
            <w:rPr>
              <w:rFonts w:eastAsiaTheme="minorEastAsia"/>
              <w:noProof/>
              <w:rtl/>
              <w:lang w:val="en-US"/>
            </w:rPr>
          </w:pPr>
          <w:hyperlink w:anchor="_Toc153637794" w:history="1">
            <w:r w:rsidR="00852231" w:rsidRPr="008C5908">
              <w:rPr>
                <w:rStyle w:val="Hyperlink"/>
                <w:b/>
                <w:bCs/>
                <w:noProof/>
              </w:rPr>
              <w:t>3.1 Project Outcomes</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Toc153637794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11</w:t>
            </w:r>
            <w:r w:rsidR="00852231">
              <w:rPr>
                <w:rStyle w:val="Hyperlink"/>
                <w:noProof/>
                <w:rtl/>
              </w:rPr>
              <w:fldChar w:fldCharType="end"/>
            </w:r>
          </w:hyperlink>
        </w:p>
        <w:p w14:paraId="71A64AC8" w14:textId="474F9C9E" w:rsidR="00852231" w:rsidRDefault="00000000" w:rsidP="00852231">
          <w:pPr>
            <w:pStyle w:val="TOC2"/>
            <w:tabs>
              <w:tab w:val="right" w:leader="dot" w:pos="9736"/>
            </w:tabs>
            <w:bidi w:val="0"/>
            <w:rPr>
              <w:rFonts w:eastAsiaTheme="minorEastAsia"/>
              <w:noProof/>
              <w:rtl/>
              <w:lang w:val="en-US"/>
            </w:rPr>
          </w:pPr>
          <w:hyperlink w:anchor="_Toc153637795" w:history="1">
            <w:r w:rsidR="00852231" w:rsidRPr="008C5908">
              <w:rPr>
                <w:rStyle w:val="Hyperlink"/>
                <w:b/>
                <w:bCs/>
                <w:noProof/>
              </w:rPr>
              <w:t>3.2 Project Implementation</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Toc153637795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11</w:t>
            </w:r>
            <w:r w:rsidR="00852231">
              <w:rPr>
                <w:rStyle w:val="Hyperlink"/>
                <w:noProof/>
                <w:rtl/>
              </w:rPr>
              <w:fldChar w:fldCharType="end"/>
            </w:r>
          </w:hyperlink>
        </w:p>
        <w:p w14:paraId="138FCE6C" w14:textId="08DF162F" w:rsidR="00852231" w:rsidRDefault="00000000" w:rsidP="00852231">
          <w:pPr>
            <w:pStyle w:val="TOC1"/>
            <w:tabs>
              <w:tab w:val="right" w:leader="dot" w:pos="9736"/>
            </w:tabs>
            <w:bidi w:val="0"/>
            <w:rPr>
              <w:rFonts w:eastAsiaTheme="minorEastAsia"/>
              <w:noProof/>
              <w:rtl/>
              <w:lang w:val="en-US"/>
            </w:rPr>
          </w:pPr>
          <w:hyperlink w:anchor="_Toc153637796" w:history="1">
            <w:r w:rsidR="00852231" w:rsidRPr="008C5908">
              <w:rPr>
                <w:rStyle w:val="Hyperlink"/>
                <w:noProof/>
              </w:rPr>
              <w:t>CHAPTER 4 - CONCLUSION</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Toc153637796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20</w:t>
            </w:r>
            <w:r w:rsidR="00852231">
              <w:rPr>
                <w:rStyle w:val="Hyperlink"/>
                <w:noProof/>
                <w:rtl/>
              </w:rPr>
              <w:fldChar w:fldCharType="end"/>
            </w:r>
          </w:hyperlink>
        </w:p>
        <w:p w14:paraId="0EEED124" w14:textId="74277C0C" w:rsidR="00852231" w:rsidRDefault="00000000" w:rsidP="00852231">
          <w:pPr>
            <w:pStyle w:val="TOC2"/>
            <w:tabs>
              <w:tab w:val="right" w:leader="dot" w:pos="9736"/>
            </w:tabs>
            <w:bidi w:val="0"/>
            <w:rPr>
              <w:rFonts w:eastAsiaTheme="minorEastAsia"/>
              <w:noProof/>
              <w:rtl/>
              <w:lang w:val="en-US"/>
            </w:rPr>
          </w:pPr>
          <w:hyperlink w:anchor="_Toc153637797" w:history="1">
            <w:r w:rsidR="00852231" w:rsidRPr="008C5908">
              <w:rPr>
                <w:rStyle w:val="Hyperlink"/>
                <w:b/>
                <w:bCs/>
                <w:noProof/>
              </w:rPr>
              <w:t>4.1 Summary</w:t>
            </w:r>
            <w:r w:rsidR="00852231">
              <w:rPr>
                <w:noProof/>
                <w:webHidden/>
                <w:rtl/>
              </w:rPr>
              <w:tab/>
            </w:r>
            <w:r w:rsidR="00852231">
              <w:rPr>
                <w:rStyle w:val="Hyperlink"/>
                <w:noProof/>
                <w:rtl/>
              </w:rPr>
              <w:fldChar w:fldCharType="begin"/>
            </w:r>
            <w:r w:rsidR="00852231">
              <w:rPr>
                <w:noProof/>
                <w:webHidden/>
                <w:rtl/>
              </w:rPr>
              <w:instrText xml:space="preserve"> </w:instrText>
            </w:r>
            <w:r w:rsidR="00852231">
              <w:rPr>
                <w:noProof/>
                <w:webHidden/>
              </w:rPr>
              <w:instrText>PAGEREF</w:instrText>
            </w:r>
            <w:r w:rsidR="00852231">
              <w:rPr>
                <w:noProof/>
                <w:webHidden/>
                <w:rtl/>
              </w:rPr>
              <w:instrText xml:space="preserve"> _</w:instrText>
            </w:r>
            <w:r w:rsidR="00852231">
              <w:rPr>
                <w:noProof/>
                <w:webHidden/>
              </w:rPr>
              <w:instrText>Toc153637797 \h</w:instrText>
            </w:r>
            <w:r w:rsidR="00852231">
              <w:rPr>
                <w:noProof/>
                <w:webHidden/>
                <w:rtl/>
              </w:rPr>
              <w:instrText xml:space="preserve"> </w:instrText>
            </w:r>
            <w:r w:rsidR="00852231">
              <w:rPr>
                <w:rStyle w:val="Hyperlink"/>
                <w:noProof/>
                <w:rtl/>
              </w:rPr>
            </w:r>
            <w:r w:rsidR="00852231">
              <w:rPr>
                <w:rStyle w:val="Hyperlink"/>
                <w:noProof/>
                <w:rtl/>
              </w:rPr>
              <w:fldChar w:fldCharType="separate"/>
            </w:r>
            <w:r w:rsidR="00ED04BC">
              <w:rPr>
                <w:noProof/>
                <w:webHidden/>
              </w:rPr>
              <w:t>20</w:t>
            </w:r>
            <w:r w:rsidR="00852231">
              <w:rPr>
                <w:rStyle w:val="Hyperlink"/>
                <w:noProof/>
                <w:rtl/>
              </w:rPr>
              <w:fldChar w:fldCharType="end"/>
            </w:r>
          </w:hyperlink>
        </w:p>
        <w:p w14:paraId="0D678758" w14:textId="71AED66F" w:rsidR="00852231" w:rsidRDefault="00852231" w:rsidP="00852231">
          <w:pPr>
            <w:bidi w:val="0"/>
          </w:pPr>
          <w:r>
            <w:rPr>
              <w:b/>
              <w:bCs/>
              <w:noProof/>
            </w:rPr>
            <w:fldChar w:fldCharType="end"/>
          </w:r>
        </w:p>
      </w:sdtContent>
    </w:sdt>
    <w:p w14:paraId="041F1D68" w14:textId="77777777" w:rsidR="000F29A8" w:rsidRDefault="000F29A8" w:rsidP="000F29A8">
      <w:pPr>
        <w:bidi w:val="0"/>
      </w:pPr>
    </w:p>
    <w:p w14:paraId="7DD0ADBE" w14:textId="77777777" w:rsidR="000F29A8" w:rsidRDefault="000F29A8" w:rsidP="000F29A8">
      <w:pPr>
        <w:bidi w:val="0"/>
      </w:pPr>
    </w:p>
    <w:p w14:paraId="0AEFC0CB" w14:textId="77777777" w:rsidR="000F29A8" w:rsidRDefault="000F29A8" w:rsidP="000F29A8">
      <w:pPr>
        <w:bidi w:val="0"/>
      </w:pPr>
    </w:p>
    <w:p w14:paraId="3543974E" w14:textId="77777777" w:rsidR="000F29A8" w:rsidRDefault="000F29A8" w:rsidP="000F29A8">
      <w:pPr>
        <w:bidi w:val="0"/>
      </w:pPr>
    </w:p>
    <w:p w14:paraId="783A2A33" w14:textId="77777777" w:rsidR="000F29A8" w:rsidRDefault="000F29A8" w:rsidP="000F29A8">
      <w:pPr>
        <w:bidi w:val="0"/>
      </w:pPr>
    </w:p>
    <w:p w14:paraId="2C79FF08" w14:textId="77777777" w:rsidR="000F29A8" w:rsidRDefault="000F29A8" w:rsidP="000F29A8">
      <w:pPr>
        <w:bidi w:val="0"/>
      </w:pPr>
    </w:p>
    <w:p w14:paraId="3EA2D767" w14:textId="77777777" w:rsidR="000F29A8" w:rsidRDefault="000F29A8" w:rsidP="000F29A8">
      <w:pPr>
        <w:bidi w:val="0"/>
      </w:pPr>
    </w:p>
    <w:p w14:paraId="74AF81D4" w14:textId="77777777" w:rsidR="000F29A8" w:rsidRDefault="000F29A8" w:rsidP="000F29A8">
      <w:pPr>
        <w:bidi w:val="0"/>
      </w:pPr>
    </w:p>
    <w:p w14:paraId="0F102B20" w14:textId="77777777" w:rsidR="000F29A8" w:rsidRDefault="000F29A8" w:rsidP="000F29A8">
      <w:pPr>
        <w:bidi w:val="0"/>
      </w:pPr>
    </w:p>
    <w:p w14:paraId="62A53262" w14:textId="77777777" w:rsidR="000F29A8" w:rsidRDefault="000F29A8" w:rsidP="000F29A8">
      <w:pPr>
        <w:bidi w:val="0"/>
      </w:pPr>
    </w:p>
    <w:p w14:paraId="428002CF" w14:textId="77777777" w:rsidR="000F29A8" w:rsidRDefault="000F29A8" w:rsidP="000F29A8">
      <w:pPr>
        <w:bidi w:val="0"/>
      </w:pPr>
    </w:p>
    <w:p w14:paraId="6D303C7B" w14:textId="77777777" w:rsidR="00692627" w:rsidRDefault="00692627" w:rsidP="00852231">
      <w:pPr>
        <w:bidi w:val="0"/>
      </w:pPr>
    </w:p>
    <w:p w14:paraId="3A2D32D1" w14:textId="6B576394" w:rsidR="00692627" w:rsidRPr="00763678" w:rsidRDefault="00692627" w:rsidP="00692627">
      <w:pPr>
        <w:pStyle w:val="Heading1"/>
        <w:bidi w:val="0"/>
        <w:rPr>
          <w:color w:val="4472C4" w:themeColor="accent1"/>
        </w:rPr>
      </w:pPr>
      <w:bookmarkStart w:id="0" w:name="_Toc153637780"/>
      <w:r w:rsidRPr="24DA029D">
        <w:rPr>
          <w:color w:val="4472C4" w:themeColor="accent1"/>
        </w:rPr>
        <w:lastRenderedPageBreak/>
        <w:t>CHAPTER 1 - INTRODUCTION</w:t>
      </w:r>
      <w:bookmarkEnd w:id="0"/>
    </w:p>
    <w:p w14:paraId="5B4C324B" w14:textId="353744F1" w:rsidR="00692627" w:rsidRPr="00763678" w:rsidRDefault="00763678" w:rsidP="00763678">
      <w:pPr>
        <w:pStyle w:val="Heading2"/>
        <w:bidi w:val="0"/>
        <w:rPr>
          <w:b/>
          <w:bCs/>
          <w:color w:val="auto"/>
        </w:rPr>
      </w:pPr>
      <w:bookmarkStart w:id="1" w:name="_Toc153637781"/>
      <w:r w:rsidRPr="24DA029D">
        <w:rPr>
          <w:b/>
          <w:bCs/>
          <w:color w:val="auto"/>
        </w:rPr>
        <w:t xml:space="preserve">1.1 </w:t>
      </w:r>
      <w:r w:rsidR="00692627" w:rsidRPr="24DA029D">
        <w:rPr>
          <w:b/>
          <w:bCs/>
          <w:color w:val="auto"/>
        </w:rPr>
        <w:t>Project Description</w:t>
      </w:r>
      <w:bookmarkEnd w:id="1"/>
    </w:p>
    <w:p w14:paraId="25A2A94D" w14:textId="6F93701B" w:rsidR="00763678" w:rsidRPr="00400C2D" w:rsidRDefault="00763678" w:rsidP="24DA029D">
      <w:pPr>
        <w:bidi w:val="0"/>
        <w:spacing w:line="360" w:lineRule="auto"/>
        <w:jc w:val="both"/>
        <w:rPr>
          <w:rFonts w:asciiTheme="majorBidi" w:hAnsiTheme="majorBidi" w:cstheme="majorBidi"/>
        </w:rPr>
      </w:pPr>
      <w:r w:rsidRPr="00400C2D">
        <w:rPr>
          <w:rFonts w:asciiTheme="majorBidi" w:hAnsiTheme="majorBidi" w:cstheme="majorBidi"/>
        </w:rPr>
        <w:t xml:space="preserve">The aim of this project is to establish a comprehensive monitoring system for water levels in containers situated at Al </w:t>
      </w:r>
      <w:proofErr w:type="spellStart"/>
      <w:r w:rsidRPr="00400C2D">
        <w:rPr>
          <w:rFonts w:asciiTheme="majorBidi" w:hAnsiTheme="majorBidi" w:cstheme="majorBidi"/>
        </w:rPr>
        <w:t>Haramain</w:t>
      </w:r>
      <w:proofErr w:type="spellEnd"/>
      <w:r w:rsidRPr="00400C2D">
        <w:rPr>
          <w:rFonts w:asciiTheme="majorBidi" w:hAnsiTheme="majorBidi" w:cstheme="majorBidi"/>
        </w:rPr>
        <w:t>, Al-</w:t>
      </w:r>
      <w:proofErr w:type="spellStart"/>
      <w:r w:rsidR="5A966488" w:rsidRPr="00400C2D">
        <w:rPr>
          <w:rFonts w:asciiTheme="majorBidi" w:hAnsiTheme="majorBidi" w:cstheme="majorBidi"/>
        </w:rPr>
        <w:t>Masajid</w:t>
      </w:r>
      <w:proofErr w:type="spellEnd"/>
      <w:r w:rsidRPr="00400C2D">
        <w:rPr>
          <w:rFonts w:asciiTheme="majorBidi" w:hAnsiTheme="majorBidi" w:cstheme="majorBidi"/>
        </w:rPr>
        <w:t xml:space="preserve"> Haram, and Al-</w:t>
      </w:r>
      <w:proofErr w:type="spellStart"/>
      <w:r w:rsidR="49AC02EA" w:rsidRPr="00400C2D">
        <w:rPr>
          <w:rFonts w:asciiTheme="majorBidi" w:hAnsiTheme="majorBidi" w:cstheme="majorBidi"/>
        </w:rPr>
        <w:t>Masajid</w:t>
      </w:r>
      <w:proofErr w:type="spellEnd"/>
      <w:r w:rsidRPr="00400C2D">
        <w:rPr>
          <w:rFonts w:asciiTheme="majorBidi" w:hAnsiTheme="majorBidi" w:cstheme="majorBidi"/>
        </w:rPr>
        <w:t xml:space="preserve"> an Nabawi, with a specific focus on Zamzam </w:t>
      </w:r>
      <w:r w:rsidR="369ADF52" w:rsidRPr="00400C2D">
        <w:rPr>
          <w:rFonts w:asciiTheme="majorBidi" w:hAnsiTheme="majorBidi" w:cstheme="majorBidi"/>
        </w:rPr>
        <w:t>water</w:t>
      </w:r>
      <w:r w:rsidRPr="00400C2D">
        <w:rPr>
          <w:rFonts w:asciiTheme="majorBidi" w:hAnsiTheme="majorBidi" w:cstheme="majorBidi"/>
        </w:rPr>
        <w:t>. Our solution involves the utilization of ultrasonic sensors and ESP8266 devices that are attached to each container. These sensors accurately measure the water level, and the gathered data is then transmitted to a gateway. Subsequently, the data is forwarded to a cloud-based database for storage</w:t>
      </w:r>
      <w:r w:rsidR="6930F35F" w:rsidRPr="00400C2D">
        <w:rPr>
          <w:rFonts w:asciiTheme="majorBidi" w:hAnsiTheme="majorBidi" w:cstheme="majorBidi"/>
        </w:rPr>
        <w:t xml:space="preserve"> by using ESP8266</w:t>
      </w:r>
      <w:r w:rsidR="4EE9FC5C" w:rsidRPr="00400C2D">
        <w:rPr>
          <w:rFonts w:asciiTheme="majorBidi" w:hAnsiTheme="majorBidi" w:cstheme="majorBidi"/>
        </w:rPr>
        <w:t xml:space="preserve"> devices</w:t>
      </w:r>
      <w:r w:rsidRPr="00400C2D">
        <w:rPr>
          <w:rFonts w:asciiTheme="majorBidi" w:hAnsiTheme="majorBidi" w:cstheme="majorBidi"/>
        </w:rPr>
        <w:t>.</w:t>
      </w:r>
    </w:p>
    <w:p w14:paraId="6C45BA7F" w14:textId="7AEB5405" w:rsidR="00763678" w:rsidRPr="00400C2D" w:rsidRDefault="00763678" w:rsidP="24DA029D">
      <w:pPr>
        <w:bidi w:val="0"/>
        <w:spacing w:line="360" w:lineRule="auto"/>
        <w:jc w:val="both"/>
        <w:rPr>
          <w:rFonts w:asciiTheme="majorBidi" w:hAnsiTheme="majorBidi" w:cstheme="majorBidi"/>
        </w:rPr>
      </w:pPr>
      <w:r w:rsidRPr="00400C2D">
        <w:rPr>
          <w:rFonts w:asciiTheme="majorBidi" w:hAnsiTheme="majorBidi" w:cstheme="majorBidi"/>
        </w:rPr>
        <w:t xml:space="preserve">In addition to the data collection and analysis functionalities, we have included a practical feature in the system. To enhance monitoring, we have </w:t>
      </w:r>
      <w:r w:rsidR="21F3744F" w:rsidRPr="00400C2D">
        <w:rPr>
          <w:rFonts w:asciiTheme="majorBidi" w:hAnsiTheme="majorBidi" w:cstheme="majorBidi"/>
        </w:rPr>
        <w:t xml:space="preserve">attached </w:t>
      </w:r>
      <w:r w:rsidRPr="00400C2D">
        <w:rPr>
          <w:rFonts w:asciiTheme="majorBidi" w:hAnsiTheme="majorBidi" w:cstheme="majorBidi"/>
        </w:rPr>
        <w:t xml:space="preserve">an LED indicator </w:t>
      </w:r>
      <w:r w:rsidR="790703E7" w:rsidRPr="00400C2D">
        <w:rPr>
          <w:rFonts w:asciiTheme="majorBidi" w:hAnsiTheme="majorBidi" w:cstheme="majorBidi"/>
        </w:rPr>
        <w:t>to</w:t>
      </w:r>
      <w:r w:rsidRPr="00400C2D">
        <w:rPr>
          <w:rFonts w:asciiTheme="majorBidi" w:hAnsiTheme="majorBidi" w:cstheme="majorBidi"/>
        </w:rPr>
        <w:t xml:space="preserve"> each container. When the water level reaches a pre-set threshold, the LED illuminates, serving as a visual alert. This feature ensures that prompt attention and maintenance can be provided to the water level as needed.</w:t>
      </w:r>
    </w:p>
    <w:p w14:paraId="2891C5C2" w14:textId="4A109DEF" w:rsidR="00763678" w:rsidRPr="00400C2D" w:rsidRDefault="00763678" w:rsidP="24DA029D">
      <w:pPr>
        <w:bidi w:val="0"/>
        <w:spacing w:line="360" w:lineRule="auto"/>
        <w:jc w:val="both"/>
        <w:rPr>
          <w:rFonts w:asciiTheme="majorBidi" w:hAnsiTheme="majorBidi" w:cstheme="majorBidi"/>
        </w:rPr>
      </w:pPr>
      <w:r w:rsidRPr="00400C2D">
        <w:rPr>
          <w:rFonts w:asciiTheme="majorBidi" w:hAnsiTheme="majorBidi" w:cstheme="majorBidi"/>
        </w:rPr>
        <w:t>To facilitate easy access to the collected data, we have developed a web page dashboard. This intuitive dashboard provides real-time updates on the water levels, enabling users to monitor the status at any given time. Consequently, the system ensures an efficient and uninterrupted water supply for various purposes within the premises, as it effectively manages and maintains appropriate water levels.</w:t>
      </w:r>
    </w:p>
    <w:p w14:paraId="784FB529" w14:textId="04946786" w:rsidR="00692627" w:rsidRPr="00763678" w:rsidRDefault="00763678" w:rsidP="00692627">
      <w:pPr>
        <w:pStyle w:val="Heading2"/>
        <w:bidi w:val="0"/>
        <w:rPr>
          <w:b/>
          <w:bCs/>
          <w:color w:val="auto"/>
        </w:rPr>
      </w:pPr>
      <w:bookmarkStart w:id="2" w:name="_Toc153637782"/>
      <w:r w:rsidRPr="24DA029D">
        <w:rPr>
          <w:b/>
          <w:bCs/>
          <w:color w:val="auto"/>
        </w:rPr>
        <w:t xml:space="preserve">1.2 </w:t>
      </w:r>
      <w:r w:rsidR="00692627" w:rsidRPr="24DA029D">
        <w:rPr>
          <w:b/>
          <w:bCs/>
          <w:color w:val="auto"/>
        </w:rPr>
        <w:t>Problem Statement</w:t>
      </w:r>
      <w:bookmarkEnd w:id="2"/>
    </w:p>
    <w:p w14:paraId="75F58068" w14:textId="4F7B9E76" w:rsidR="00763678" w:rsidRPr="00400C2D" w:rsidRDefault="00763678" w:rsidP="00763678">
      <w:pPr>
        <w:bidi w:val="0"/>
        <w:spacing w:line="360" w:lineRule="auto"/>
        <w:jc w:val="both"/>
        <w:rPr>
          <w:rFonts w:asciiTheme="majorBidi" w:hAnsiTheme="majorBidi" w:cstheme="majorBidi"/>
        </w:rPr>
      </w:pPr>
      <w:r w:rsidRPr="00400C2D">
        <w:rPr>
          <w:rFonts w:asciiTheme="majorBidi" w:hAnsiTheme="majorBidi" w:cstheme="majorBidi"/>
        </w:rPr>
        <w:t xml:space="preserve">The </w:t>
      </w:r>
      <w:r w:rsidR="2741CE06" w:rsidRPr="00400C2D">
        <w:rPr>
          <w:rFonts w:asciiTheme="majorBidi" w:hAnsiTheme="majorBidi" w:cstheme="majorBidi"/>
        </w:rPr>
        <w:t>problems</w:t>
      </w:r>
      <w:r w:rsidRPr="00400C2D">
        <w:rPr>
          <w:rFonts w:asciiTheme="majorBidi" w:hAnsiTheme="majorBidi" w:cstheme="majorBidi"/>
        </w:rPr>
        <w:t xml:space="preserve"> </w:t>
      </w:r>
      <w:r w:rsidR="00D50835" w:rsidRPr="00400C2D">
        <w:rPr>
          <w:rFonts w:asciiTheme="majorBidi" w:hAnsiTheme="majorBidi" w:cstheme="majorBidi"/>
        </w:rPr>
        <w:t xml:space="preserve">that </w:t>
      </w:r>
      <w:r w:rsidRPr="00400C2D">
        <w:rPr>
          <w:rFonts w:asciiTheme="majorBidi" w:hAnsiTheme="majorBidi" w:cstheme="majorBidi"/>
        </w:rPr>
        <w:t xml:space="preserve">we aim to address </w:t>
      </w:r>
      <w:r w:rsidR="707B42DB" w:rsidRPr="00400C2D">
        <w:rPr>
          <w:rFonts w:asciiTheme="majorBidi" w:hAnsiTheme="majorBidi" w:cstheme="majorBidi"/>
        </w:rPr>
        <w:t>are</w:t>
      </w:r>
      <w:r w:rsidRPr="00400C2D">
        <w:rPr>
          <w:rFonts w:asciiTheme="majorBidi" w:hAnsiTheme="majorBidi" w:cstheme="majorBidi"/>
        </w:rPr>
        <w:t xml:space="preserve"> the manual checking and hourly tours required to monitor and replace Zamzam dispensers. This process consumes valuable manpower that could be utilized more efficiently. By implementing an automated monitoring system with real-time data updates and visual alerts, we can optimize resource allocation and streamline the management of water levels. This solution will eliminate the need for frequent manual checks and tours, allowing personnel to focus on other essential tasks and making the entire process of serving Al </w:t>
      </w:r>
      <w:proofErr w:type="spellStart"/>
      <w:r w:rsidRPr="00400C2D">
        <w:rPr>
          <w:rFonts w:asciiTheme="majorBidi" w:hAnsiTheme="majorBidi" w:cstheme="majorBidi"/>
        </w:rPr>
        <w:t>Haramain</w:t>
      </w:r>
      <w:proofErr w:type="spellEnd"/>
      <w:r w:rsidRPr="00400C2D">
        <w:rPr>
          <w:rFonts w:asciiTheme="majorBidi" w:hAnsiTheme="majorBidi" w:cstheme="majorBidi"/>
        </w:rPr>
        <w:t xml:space="preserve"> visitors more efficient.</w:t>
      </w:r>
    </w:p>
    <w:p w14:paraId="061BCE1D" w14:textId="5EB94B9C" w:rsidR="00692627" w:rsidRPr="00D50835" w:rsidRDefault="00D50835" w:rsidP="00692627">
      <w:pPr>
        <w:pStyle w:val="Heading2"/>
        <w:bidi w:val="0"/>
        <w:rPr>
          <w:b/>
          <w:bCs/>
          <w:color w:val="auto"/>
        </w:rPr>
      </w:pPr>
      <w:bookmarkStart w:id="3" w:name="_Toc153637783"/>
      <w:r w:rsidRPr="24DA029D">
        <w:rPr>
          <w:b/>
          <w:bCs/>
          <w:color w:val="auto"/>
        </w:rPr>
        <w:t xml:space="preserve">1.3 </w:t>
      </w:r>
      <w:r w:rsidR="00692627" w:rsidRPr="24DA029D">
        <w:rPr>
          <w:b/>
          <w:bCs/>
          <w:color w:val="auto"/>
        </w:rPr>
        <w:t>Project Goals</w:t>
      </w:r>
      <w:bookmarkEnd w:id="3"/>
    </w:p>
    <w:p w14:paraId="192D855E" w14:textId="77777777" w:rsidR="00D50835" w:rsidRPr="00400C2D" w:rsidRDefault="00D50835" w:rsidP="24DA029D">
      <w:pPr>
        <w:bidi w:val="0"/>
        <w:spacing w:line="360" w:lineRule="auto"/>
        <w:jc w:val="both"/>
        <w:rPr>
          <w:rFonts w:asciiTheme="majorBidi" w:hAnsiTheme="majorBidi" w:cstheme="majorBidi"/>
        </w:rPr>
      </w:pPr>
      <w:r w:rsidRPr="00400C2D">
        <w:rPr>
          <w:rFonts w:asciiTheme="majorBidi" w:hAnsiTheme="majorBidi" w:cstheme="majorBidi"/>
        </w:rPr>
        <w:t xml:space="preserve">The project aims to implement an automated monitoring system for water levels in containers at Al </w:t>
      </w:r>
      <w:proofErr w:type="spellStart"/>
      <w:r w:rsidRPr="00400C2D">
        <w:rPr>
          <w:rFonts w:asciiTheme="majorBidi" w:hAnsiTheme="majorBidi" w:cstheme="majorBidi"/>
        </w:rPr>
        <w:t>Haramain</w:t>
      </w:r>
      <w:proofErr w:type="spellEnd"/>
      <w:r w:rsidRPr="00400C2D">
        <w:rPr>
          <w:rFonts w:asciiTheme="majorBidi" w:hAnsiTheme="majorBidi" w:cstheme="majorBidi"/>
        </w:rPr>
        <w:t xml:space="preserve">, Al-Masjid Haram, and Al-Masjid an-Nabawi. The goals include optimizing resource allocation, streamlining water level management, and enhancing the efficiency of serving visitors to Al </w:t>
      </w:r>
      <w:proofErr w:type="spellStart"/>
      <w:r w:rsidRPr="00400C2D">
        <w:rPr>
          <w:rFonts w:asciiTheme="majorBidi" w:hAnsiTheme="majorBidi" w:cstheme="majorBidi"/>
        </w:rPr>
        <w:t>Haramain</w:t>
      </w:r>
      <w:proofErr w:type="spellEnd"/>
      <w:r w:rsidRPr="00400C2D">
        <w:rPr>
          <w:rFonts w:asciiTheme="majorBidi" w:hAnsiTheme="majorBidi" w:cstheme="majorBidi"/>
        </w:rPr>
        <w:t>. As mentioned in the following:</w:t>
      </w:r>
    </w:p>
    <w:p w14:paraId="02621DED" w14:textId="25AAF6A9" w:rsidR="00D50835" w:rsidRPr="00400C2D" w:rsidRDefault="00D50835" w:rsidP="24DA029D">
      <w:pPr>
        <w:pStyle w:val="ListParagraph"/>
        <w:numPr>
          <w:ilvl w:val="0"/>
          <w:numId w:val="2"/>
        </w:numPr>
        <w:bidi w:val="0"/>
        <w:spacing w:line="360" w:lineRule="auto"/>
        <w:jc w:val="both"/>
        <w:rPr>
          <w:rFonts w:asciiTheme="majorBidi" w:hAnsiTheme="majorBidi" w:cstheme="majorBidi"/>
        </w:rPr>
      </w:pPr>
      <w:r w:rsidRPr="00400C2D">
        <w:rPr>
          <w:rFonts w:asciiTheme="majorBidi" w:hAnsiTheme="majorBidi" w:cstheme="majorBidi"/>
          <w:b/>
          <w:bCs/>
        </w:rPr>
        <w:t>Implement an automated monitoring system:</w:t>
      </w:r>
      <w:r w:rsidRPr="00400C2D">
        <w:rPr>
          <w:rFonts w:asciiTheme="majorBidi" w:hAnsiTheme="majorBidi" w:cstheme="majorBidi"/>
        </w:rPr>
        <w:t xml:space="preserve"> The primary goal of the project is to establish an automated monitoring system for water levels in Zamzam dispensers at Al </w:t>
      </w:r>
      <w:proofErr w:type="spellStart"/>
      <w:r w:rsidRPr="00400C2D">
        <w:rPr>
          <w:rFonts w:asciiTheme="majorBidi" w:hAnsiTheme="majorBidi" w:cstheme="majorBidi"/>
        </w:rPr>
        <w:t>Haramain</w:t>
      </w:r>
      <w:proofErr w:type="spellEnd"/>
      <w:r w:rsidRPr="00400C2D">
        <w:rPr>
          <w:rFonts w:asciiTheme="majorBidi" w:hAnsiTheme="majorBidi" w:cstheme="majorBidi"/>
        </w:rPr>
        <w:t>, Al-</w:t>
      </w:r>
      <w:proofErr w:type="spellStart"/>
      <w:r w:rsidR="40593ADA" w:rsidRPr="00400C2D">
        <w:rPr>
          <w:rFonts w:asciiTheme="majorBidi" w:hAnsiTheme="majorBidi" w:cstheme="majorBidi"/>
        </w:rPr>
        <w:t>Masajid</w:t>
      </w:r>
      <w:proofErr w:type="spellEnd"/>
      <w:r w:rsidRPr="00400C2D">
        <w:rPr>
          <w:rFonts w:asciiTheme="majorBidi" w:hAnsiTheme="majorBidi" w:cstheme="majorBidi"/>
        </w:rPr>
        <w:t xml:space="preserve"> Haram, and Al-</w:t>
      </w:r>
      <w:proofErr w:type="spellStart"/>
      <w:r w:rsidR="213E6AA3" w:rsidRPr="00400C2D">
        <w:rPr>
          <w:rFonts w:asciiTheme="majorBidi" w:hAnsiTheme="majorBidi" w:cstheme="majorBidi"/>
        </w:rPr>
        <w:t>Masajid</w:t>
      </w:r>
      <w:proofErr w:type="spellEnd"/>
      <w:r w:rsidR="5A475E11" w:rsidRPr="00400C2D">
        <w:rPr>
          <w:rFonts w:asciiTheme="majorBidi" w:hAnsiTheme="majorBidi" w:cstheme="majorBidi"/>
        </w:rPr>
        <w:t xml:space="preserve"> </w:t>
      </w:r>
      <w:r w:rsidRPr="00400C2D">
        <w:rPr>
          <w:rFonts w:asciiTheme="majorBidi" w:hAnsiTheme="majorBidi" w:cstheme="majorBidi"/>
        </w:rPr>
        <w:t>Nabawi. This involves the installation of ultrasonic sensors and ESP8266 devices on each container to accurately measure the water level.</w:t>
      </w:r>
    </w:p>
    <w:p w14:paraId="0922B81C" w14:textId="23C1664C" w:rsidR="00D50835" w:rsidRPr="00400C2D" w:rsidRDefault="00D50835" w:rsidP="24DA029D">
      <w:pPr>
        <w:pStyle w:val="ListParagraph"/>
        <w:numPr>
          <w:ilvl w:val="0"/>
          <w:numId w:val="2"/>
        </w:numPr>
        <w:bidi w:val="0"/>
        <w:spacing w:line="360" w:lineRule="auto"/>
        <w:jc w:val="both"/>
        <w:rPr>
          <w:rFonts w:asciiTheme="majorBidi" w:hAnsiTheme="majorBidi" w:cstheme="majorBidi"/>
        </w:rPr>
      </w:pPr>
      <w:r w:rsidRPr="00400C2D">
        <w:rPr>
          <w:rFonts w:asciiTheme="majorBidi" w:hAnsiTheme="majorBidi" w:cstheme="majorBidi"/>
          <w:b/>
          <w:bCs/>
        </w:rPr>
        <w:t>Enable real-time data updates</w:t>
      </w:r>
      <w:r w:rsidRPr="00400C2D">
        <w:rPr>
          <w:rFonts w:asciiTheme="majorBidi" w:hAnsiTheme="majorBidi" w:cstheme="majorBidi"/>
        </w:rPr>
        <w:t>: Develop a system that can transmit the gathered data from the sensors to a gateway and subsequently to a cloud-based database for storage. This ensures that water level information is available in real-time, allowing for prompt action and maintenance as needed.</w:t>
      </w:r>
    </w:p>
    <w:p w14:paraId="13FDC7B1" w14:textId="7DB461A2" w:rsidR="00D50835" w:rsidRPr="00400C2D" w:rsidRDefault="00D50835" w:rsidP="24DA029D">
      <w:pPr>
        <w:pStyle w:val="ListParagraph"/>
        <w:numPr>
          <w:ilvl w:val="0"/>
          <w:numId w:val="2"/>
        </w:numPr>
        <w:bidi w:val="0"/>
        <w:spacing w:line="360" w:lineRule="auto"/>
        <w:jc w:val="both"/>
        <w:rPr>
          <w:rFonts w:asciiTheme="majorBidi" w:hAnsiTheme="majorBidi" w:cstheme="majorBidi"/>
        </w:rPr>
      </w:pPr>
      <w:r w:rsidRPr="00400C2D">
        <w:rPr>
          <w:rFonts w:asciiTheme="majorBidi" w:hAnsiTheme="majorBidi" w:cstheme="majorBidi"/>
          <w:b/>
          <w:bCs/>
        </w:rPr>
        <w:lastRenderedPageBreak/>
        <w:t>Provide visual alerts for water level thresholds</w:t>
      </w:r>
      <w:r w:rsidRPr="00400C2D">
        <w:rPr>
          <w:rFonts w:asciiTheme="majorBidi" w:hAnsiTheme="majorBidi" w:cstheme="majorBidi"/>
        </w:rPr>
        <w:t>: Install LED indicators on each container that illuminate when the water level reaches a pre-set threshold. This visual alert serves as a signal for personnel to take necessary actions to maintain appropriate water levels promptly.</w:t>
      </w:r>
    </w:p>
    <w:p w14:paraId="09E2A0A5" w14:textId="2035F33C" w:rsidR="00D50835" w:rsidRPr="00400C2D" w:rsidRDefault="00D50835" w:rsidP="24DA029D">
      <w:pPr>
        <w:pStyle w:val="ListParagraph"/>
        <w:numPr>
          <w:ilvl w:val="0"/>
          <w:numId w:val="2"/>
        </w:numPr>
        <w:bidi w:val="0"/>
        <w:spacing w:line="360" w:lineRule="auto"/>
        <w:jc w:val="both"/>
        <w:rPr>
          <w:rFonts w:asciiTheme="majorBidi" w:hAnsiTheme="majorBidi" w:cstheme="majorBidi"/>
        </w:rPr>
      </w:pPr>
      <w:r w:rsidRPr="00400C2D">
        <w:rPr>
          <w:rFonts w:asciiTheme="majorBidi" w:hAnsiTheme="majorBidi" w:cstheme="majorBidi"/>
          <w:b/>
          <w:bCs/>
        </w:rPr>
        <w:t>Develop a web page dashboard:</w:t>
      </w:r>
      <w:r w:rsidRPr="00400C2D">
        <w:rPr>
          <w:rFonts w:asciiTheme="majorBidi" w:hAnsiTheme="majorBidi" w:cstheme="majorBidi"/>
        </w:rPr>
        <w:t xml:space="preserve"> Create an intuitive web page dashboard that provides real-time updates on the water levels in Zamzam dispensers. The dashboard should be accessible to supervisors, enabling them to monitor the status of water levels at any given time. This facilitates efficient management and maintenance of water levels within the premises.</w:t>
      </w:r>
    </w:p>
    <w:p w14:paraId="3BB38EAE" w14:textId="4E38D8AA" w:rsidR="00692627" w:rsidRPr="00064D6C" w:rsidRDefault="00064D6C" w:rsidP="00692627">
      <w:pPr>
        <w:pStyle w:val="Heading2"/>
        <w:bidi w:val="0"/>
        <w:rPr>
          <w:b/>
          <w:bCs/>
          <w:color w:val="auto"/>
        </w:rPr>
      </w:pPr>
      <w:bookmarkStart w:id="4" w:name="_Toc153637784"/>
      <w:r w:rsidRPr="24DA029D">
        <w:rPr>
          <w:b/>
          <w:bCs/>
          <w:color w:val="auto"/>
        </w:rPr>
        <w:t xml:space="preserve">1.4 </w:t>
      </w:r>
      <w:r w:rsidR="00692627" w:rsidRPr="24DA029D">
        <w:rPr>
          <w:b/>
          <w:bCs/>
          <w:color w:val="auto"/>
        </w:rPr>
        <w:t>Target Users</w:t>
      </w:r>
      <w:bookmarkEnd w:id="4"/>
    </w:p>
    <w:p w14:paraId="005555B3" w14:textId="52A17709" w:rsidR="00692627" w:rsidRPr="00400C2D" w:rsidRDefault="09E30DBF" w:rsidP="24DA029D">
      <w:pPr>
        <w:bidi w:val="0"/>
        <w:spacing w:line="360" w:lineRule="auto"/>
        <w:jc w:val="both"/>
        <w:rPr>
          <w:rFonts w:asciiTheme="majorBidi" w:hAnsiTheme="majorBidi" w:cstheme="majorBidi"/>
        </w:rPr>
      </w:pPr>
      <w:r w:rsidRPr="00400C2D">
        <w:rPr>
          <w:rFonts w:asciiTheme="majorBidi" w:hAnsiTheme="majorBidi" w:cstheme="majorBidi"/>
        </w:rPr>
        <w:t xml:space="preserve">This project is for the Al </w:t>
      </w:r>
      <w:proofErr w:type="spellStart"/>
      <w:r w:rsidRPr="00400C2D">
        <w:rPr>
          <w:rFonts w:asciiTheme="majorBidi" w:hAnsiTheme="majorBidi" w:cstheme="majorBidi"/>
        </w:rPr>
        <w:t>Haramain</w:t>
      </w:r>
      <w:proofErr w:type="spellEnd"/>
      <w:r w:rsidRPr="00400C2D">
        <w:rPr>
          <w:rFonts w:asciiTheme="majorBidi" w:hAnsiTheme="majorBidi" w:cstheme="majorBidi"/>
        </w:rPr>
        <w:t xml:space="preserve"> administration, specifically targeting supervisors of Zamzam water dispensers, which hold significant importance for the Muslim community. The goal of this project is to enhance access to Zamzam water by strategically placing millions of containers throughout Al </w:t>
      </w:r>
      <w:proofErr w:type="spellStart"/>
      <w:r w:rsidRPr="00400C2D">
        <w:rPr>
          <w:rFonts w:asciiTheme="majorBidi" w:hAnsiTheme="majorBidi" w:cstheme="majorBidi"/>
        </w:rPr>
        <w:t>Haramain</w:t>
      </w:r>
      <w:proofErr w:type="spellEnd"/>
      <w:r w:rsidRPr="00400C2D">
        <w:rPr>
          <w:rFonts w:asciiTheme="majorBidi" w:hAnsiTheme="majorBidi" w:cstheme="majorBidi"/>
        </w:rPr>
        <w:t>. A dedicated workforce is needed to monitor and refill the containers, which is a complex and time-consuming task. By implementing advanced technology, we offer a solution to streamline container management and ensure a seamless provision of Zamzam water to all visitors, especially during peak seasons.</w:t>
      </w:r>
    </w:p>
    <w:p w14:paraId="5C139BEA" w14:textId="70063699" w:rsidR="00692627" w:rsidRPr="00064D6C" w:rsidRDefault="00064D6C" w:rsidP="24DA029D">
      <w:pPr>
        <w:pStyle w:val="Heading2"/>
        <w:bidi w:val="0"/>
        <w:spacing w:line="360" w:lineRule="auto"/>
        <w:jc w:val="both"/>
        <w:rPr>
          <w:b/>
          <w:bCs/>
          <w:color w:val="auto"/>
        </w:rPr>
      </w:pPr>
      <w:bookmarkStart w:id="5" w:name="_Toc153637785"/>
      <w:r w:rsidRPr="24DA029D">
        <w:rPr>
          <w:b/>
          <w:bCs/>
          <w:color w:val="auto"/>
        </w:rPr>
        <w:t xml:space="preserve">1.5 </w:t>
      </w:r>
      <w:r w:rsidR="00692627" w:rsidRPr="24DA029D">
        <w:rPr>
          <w:b/>
          <w:bCs/>
          <w:color w:val="auto"/>
        </w:rPr>
        <w:t>Project Benefits</w:t>
      </w:r>
      <w:bookmarkEnd w:id="5"/>
    </w:p>
    <w:p w14:paraId="3A0715FC" w14:textId="724EF9F0" w:rsidR="00064D6C" w:rsidRPr="00400C2D" w:rsidRDefault="436C7984" w:rsidP="436C7984">
      <w:pPr>
        <w:bidi w:val="0"/>
        <w:spacing w:line="360" w:lineRule="auto"/>
        <w:jc w:val="both"/>
        <w:rPr>
          <w:rFonts w:asciiTheme="majorBidi" w:hAnsiTheme="majorBidi" w:cstheme="majorBidi"/>
        </w:rPr>
      </w:pPr>
      <w:r w:rsidRPr="00400C2D">
        <w:rPr>
          <w:rFonts w:asciiTheme="majorBidi" w:hAnsiTheme="majorBidi" w:cstheme="majorBidi"/>
        </w:rPr>
        <w:t xml:space="preserve">The implementation of the Zamzam Dispenser Monitoring system in the Al </w:t>
      </w:r>
      <w:proofErr w:type="spellStart"/>
      <w:r w:rsidRPr="00400C2D">
        <w:rPr>
          <w:rFonts w:asciiTheme="majorBidi" w:hAnsiTheme="majorBidi" w:cstheme="majorBidi"/>
        </w:rPr>
        <w:t>Haramain</w:t>
      </w:r>
      <w:proofErr w:type="spellEnd"/>
      <w:r w:rsidRPr="00400C2D">
        <w:rPr>
          <w:rFonts w:asciiTheme="majorBidi" w:hAnsiTheme="majorBidi" w:cstheme="majorBidi"/>
        </w:rPr>
        <w:t xml:space="preserve"> brings forth a myriad of advantages including improved efficiency, cost savings, and a better experience for the millions of visitors to Al </w:t>
      </w:r>
      <w:proofErr w:type="spellStart"/>
      <w:r w:rsidRPr="00400C2D">
        <w:rPr>
          <w:rFonts w:asciiTheme="majorBidi" w:hAnsiTheme="majorBidi" w:cstheme="majorBidi"/>
        </w:rPr>
        <w:t>Haramain</w:t>
      </w:r>
      <w:proofErr w:type="spellEnd"/>
      <w:r w:rsidRPr="00400C2D">
        <w:rPr>
          <w:rFonts w:asciiTheme="majorBidi" w:hAnsiTheme="majorBidi" w:cstheme="majorBidi"/>
        </w:rPr>
        <w:t>.</w:t>
      </w:r>
    </w:p>
    <w:p w14:paraId="7979882F" w14:textId="5E75885A" w:rsidR="7F328821" w:rsidRPr="00400C2D" w:rsidRDefault="7F328821" w:rsidP="24DA029D">
      <w:pPr>
        <w:pStyle w:val="ListParagraph"/>
        <w:numPr>
          <w:ilvl w:val="0"/>
          <w:numId w:val="1"/>
        </w:numPr>
        <w:bidi w:val="0"/>
        <w:spacing w:line="360" w:lineRule="auto"/>
        <w:jc w:val="both"/>
        <w:rPr>
          <w:rFonts w:asciiTheme="majorBidi" w:hAnsiTheme="majorBidi" w:cstheme="majorBidi"/>
        </w:rPr>
      </w:pPr>
      <w:r w:rsidRPr="00400C2D">
        <w:rPr>
          <w:rFonts w:asciiTheme="majorBidi" w:hAnsiTheme="majorBidi" w:cstheme="majorBidi"/>
          <w:b/>
          <w:bCs/>
        </w:rPr>
        <w:t>Optimize resource allocation:</w:t>
      </w:r>
      <w:r w:rsidRPr="00400C2D">
        <w:rPr>
          <w:rFonts w:asciiTheme="majorBidi" w:hAnsiTheme="majorBidi" w:cstheme="majorBidi"/>
        </w:rPr>
        <w:t xml:space="preserve"> By automating the monitoring process and providing real-time data updates, the project aims to optimize resource allocation. This includes reducing the need for frequent manual checks and hourly tours, freeing up manpower to focus on other essential tasks within Al </w:t>
      </w:r>
      <w:proofErr w:type="spellStart"/>
      <w:r w:rsidRPr="00400C2D">
        <w:rPr>
          <w:rFonts w:asciiTheme="majorBidi" w:hAnsiTheme="majorBidi" w:cstheme="majorBidi"/>
        </w:rPr>
        <w:t>Haramain</w:t>
      </w:r>
      <w:proofErr w:type="spellEnd"/>
      <w:r w:rsidRPr="00400C2D">
        <w:rPr>
          <w:rFonts w:asciiTheme="majorBidi" w:hAnsiTheme="majorBidi" w:cstheme="majorBidi"/>
        </w:rPr>
        <w:t xml:space="preserve">. </w:t>
      </w:r>
    </w:p>
    <w:p w14:paraId="61C80056" w14:textId="224A6BF0" w:rsidR="7F328821" w:rsidRPr="00400C2D" w:rsidRDefault="436C7984" w:rsidP="436C7984">
      <w:pPr>
        <w:pStyle w:val="ListParagraph"/>
        <w:numPr>
          <w:ilvl w:val="0"/>
          <w:numId w:val="1"/>
        </w:numPr>
        <w:bidi w:val="0"/>
        <w:spacing w:line="360" w:lineRule="auto"/>
        <w:jc w:val="both"/>
        <w:rPr>
          <w:rFonts w:asciiTheme="majorBidi" w:hAnsiTheme="majorBidi" w:cstheme="majorBidi"/>
        </w:rPr>
      </w:pPr>
      <w:r w:rsidRPr="00400C2D">
        <w:rPr>
          <w:rFonts w:asciiTheme="majorBidi" w:hAnsiTheme="majorBidi" w:cstheme="majorBidi"/>
          <w:b/>
          <w:bCs/>
        </w:rPr>
        <w:t>Streamline water level management:</w:t>
      </w:r>
      <w:r w:rsidRPr="00400C2D">
        <w:rPr>
          <w:rFonts w:asciiTheme="majorBidi" w:hAnsiTheme="majorBidi" w:cstheme="majorBidi"/>
        </w:rPr>
        <w:t xml:space="preserve"> The project aims to streamline the management of water levels by implementing an automated monitoring system. This ensures an efficient and uninterrupted water supply for various purposes within the premises, improving the overall experience of visitors to Al </w:t>
      </w:r>
      <w:proofErr w:type="spellStart"/>
      <w:r w:rsidRPr="00400C2D">
        <w:rPr>
          <w:rFonts w:asciiTheme="majorBidi" w:hAnsiTheme="majorBidi" w:cstheme="majorBidi"/>
        </w:rPr>
        <w:t>Haramain</w:t>
      </w:r>
      <w:proofErr w:type="spellEnd"/>
      <w:r w:rsidRPr="00400C2D">
        <w:rPr>
          <w:rFonts w:asciiTheme="majorBidi" w:hAnsiTheme="majorBidi" w:cstheme="majorBidi"/>
        </w:rPr>
        <w:t>.</w:t>
      </w:r>
    </w:p>
    <w:p w14:paraId="50CA5FA5" w14:textId="610AB7FD" w:rsidR="00064D6C" w:rsidRPr="00400C2D" w:rsidRDefault="00064D6C" w:rsidP="24DA029D">
      <w:pPr>
        <w:pStyle w:val="ListParagraph"/>
        <w:numPr>
          <w:ilvl w:val="0"/>
          <w:numId w:val="1"/>
        </w:numPr>
        <w:bidi w:val="0"/>
        <w:spacing w:line="360" w:lineRule="auto"/>
        <w:jc w:val="both"/>
        <w:rPr>
          <w:rFonts w:asciiTheme="majorBidi" w:hAnsiTheme="majorBidi" w:cstheme="majorBidi"/>
        </w:rPr>
      </w:pPr>
      <w:r w:rsidRPr="00400C2D">
        <w:rPr>
          <w:rFonts w:asciiTheme="majorBidi" w:hAnsiTheme="majorBidi" w:cstheme="majorBidi"/>
          <w:b/>
          <w:bCs/>
        </w:rPr>
        <w:t>Data-Driven Decision Making:</w:t>
      </w:r>
      <w:r w:rsidRPr="00400C2D">
        <w:rPr>
          <w:rFonts w:asciiTheme="majorBidi" w:hAnsiTheme="majorBidi" w:cstheme="majorBidi"/>
        </w:rPr>
        <w:t xml:space="preserve"> The data collected from IoT devices that are attached to the container provides valuable insights into usage patterns and peak times. This information allows the Foundation to make informed decisions to enhance overall operational efficiency.</w:t>
      </w:r>
    </w:p>
    <w:p w14:paraId="7EC41A13" w14:textId="676BD231" w:rsidR="00064D6C" w:rsidRPr="00400C2D" w:rsidRDefault="00064D6C" w:rsidP="24DA029D">
      <w:pPr>
        <w:pStyle w:val="ListParagraph"/>
        <w:numPr>
          <w:ilvl w:val="0"/>
          <w:numId w:val="1"/>
        </w:numPr>
        <w:bidi w:val="0"/>
        <w:spacing w:line="360" w:lineRule="auto"/>
        <w:jc w:val="both"/>
        <w:rPr>
          <w:rFonts w:asciiTheme="majorBidi" w:hAnsiTheme="majorBidi" w:cstheme="majorBidi"/>
        </w:rPr>
      </w:pPr>
      <w:r w:rsidRPr="00400C2D">
        <w:rPr>
          <w:rFonts w:asciiTheme="majorBidi" w:hAnsiTheme="majorBidi" w:cstheme="majorBidi"/>
          <w:b/>
          <w:bCs/>
        </w:rPr>
        <w:t>Cost Reduction:</w:t>
      </w:r>
      <w:r w:rsidRPr="00400C2D">
        <w:rPr>
          <w:rFonts w:asciiTheme="majorBidi" w:hAnsiTheme="majorBidi" w:cstheme="majorBidi"/>
        </w:rPr>
        <w:t xml:space="preserve"> By efficiently managing container refills based on real-time data, the Foundation can reduce operational costs associated with unnecessary workforce deployment.</w:t>
      </w:r>
    </w:p>
    <w:p w14:paraId="442942A3" w14:textId="02D6DD1C" w:rsidR="00064D6C" w:rsidRPr="00400C2D" w:rsidRDefault="00064D6C" w:rsidP="24DA029D">
      <w:pPr>
        <w:pStyle w:val="ListParagraph"/>
        <w:numPr>
          <w:ilvl w:val="0"/>
          <w:numId w:val="1"/>
        </w:numPr>
        <w:bidi w:val="0"/>
        <w:spacing w:line="360" w:lineRule="auto"/>
        <w:jc w:val="both"/>
        <w:rPr>
          <w:rFonts w:asciiTheme="majorBidi" w:hAnsiTheme="majorBidi" w:cstheme="majorBidi"/>
        </w:rPr>
      </w:pPr>
      <w:r w:rsidRPr="00400C2D">
        <w:rPr>
          <w:rFonts w:asciiTheme="majorBidi" w:hAnsiTheme="majorBidi" w:cstheme="majorBidi"/>
          <w:b/>
          <w:bCs/>
        </w:rPr>
        <w:t>Enhanced Visitor Experience:</w:t>
      </w:r>
      <w:r w:rsidRPr="00400C2D">
        <w:rPr>
          <w:rFonts w:asciiTheme="majorBidi" w:hAnsiTheme="majorBidi" w:cstheme="majorBidi"/>
        </w:rPr>
        <w:t xml:space="preserve"> With this project, the Al </w:t>
      </w:r>
      <w:proofErr w:type="spellStart"/>
      <w:r w:rsidRPr="00400C2D">
        <w:rPr>
          <w:rFonts w:asciiTheme="majorBidi" w:hAnsiTheme="majorBidi" w:cstheme="majorBidi"/>
        </w:rPr>
        <w:t>Haramain</w:t>
      </w:r>
      <w:proofErr w:type="spellEnd"/>
      <w:r w:rsidRPr="00400C2D">
        <w:rPr>
          <w:rFonts w:asciiTheme="majorBidi" w:hAnsiTheme="majorBidi" w:cstheme="majorBidi"/>
        </w:rPr>
        <w:t xml:space="preserve"> Foundation can ensure a continuous and reliable supply of Zamzam water to visitors. This improves the overall experience for millions of pilgrims, contributing to the positive reputation of the Foundation.</w:t>
      </w:r>
    </w:p>
    <w:p w14:paraId="215DD820" w14:textId="5D37AD41" w:rsidR="00064D6C" w:rsidRPr="00400C2D" w:rsidRDefault="00064D6C" w:rsidP="24DA029D">
      <w:pPr>
        <w:pStyle w:val="ListParagraph"/>
        <w:numPr>
          <w:ilvl w:val="0"/>
          <w:numId w:val="1"/>
        </w:numPr>
        <w:bidi w:val="0"/>
        <w:spacing w:line="360" w:lineRule="auto"/>
        <w:jc w:val="both"/>
        <w:rPr>
          <w:rFonts w:asciiTheme="majorBidi" w:hAnsiTheme="majorBidi" w:cstheme="majorBidi"/>
        </w:rPr>
      </w:pPr>
      <w:r w:rsidRPr="00400C2D">
        <w:rPr>
          <w:rFonts w:asciiTheme="majorBidi" w:hAnsiTheme="majorBidi" w:cstheme="majorBidi"/>
          <w:b/>
          <w:bCs/>
        </w:rPr>
        <w:lastRenderedPageBreak/>
        <w:t>Scalability:</w:t>
      </w:r>
      <w:r w:rsidRPr="00400C2D">
        <w:rPr>
          <w:rFonts w:asciiTheme="majorBidi" w:hAnsiTheme="majorBidi" w:cstheme="majorBidi"/>
        </w:rPr>
        <w:t xml:space="preserve"> As the number of visitors fluctuates, this IoT system can easily scale to accommodate the increased demand for the containers, ensuring that the container management system remains effective during both regular and peak periods.</w:t>
      </w:r>
    </w:p>
    <w:p w14:paraId="108B674B" w14:textId="5B93B7EE" w:rsidR="24DA029D" w:rsidRDefault="24DA029D" w:rsidP="24DA029D">
      <w:pPr>
        <w:bidi w:val="0"/>
        <w:spacing w:line="360" w:lineRule="auto"/>
        <w:jc w:val="both"/>
      </w:pPr>
    </w:p>
    <w:p w14:paraId="6A634AA8" w14:textId="44084806" w:rsidR="24DA029D" w:rsidRDefault="24DA029D" w:rsidP="24DA029D">
      <w:pPr>
        <w:bidi w:val="0"/>
        <w:spacing w:line="360" w:lineRule="auto"/>
        <w:jc w:val="both"/>
      </w:pPr>
    </w:p>
    <w:p w14:paraId="6C631D15" w14:textId="633CE6AF" w:rsidR="24DA029D" w:rsidRDefault="24DA029D" w:rsidP="24DA029D">
      <w:pPr>
        <w:bidi w:val="0"/>
        <w:spacing w:line="360" w:lineRule="auto"/>
        <w:jc w:val="both"/>
      </w:pPr>
    </w:p>
    <w:p w14:paraId="1CF0E7AF" w14:textId="7B7DD1C4" w:rsidR="24DA029D" w:rsidRDefault="24DA029D" w:rsidP="24DA029D">
      <w:pPr>
        <w:bidi w:val="0"/>
        <w:spacing w:line="360" w:lineRule="auto"/>
        <w:jc w:val="both"/>
      </w:pPr>
    </w:p>
    <w:p w14:paraId="0591870B" w14:textId="1CE45292" w:rsidR="24DA029D" w:rsidRDefault="24DA029D" w:rsidP="24DA029D">
      <w:pPr>
        <w:bidi w:val="0"/>
        <w:spacing w:line="360" w:lineRule="auto"/>
        <w:jc w:val="both"/>
      </w:pPr>
    </w:p>
    <w:p w14:paraId="4CA502CB" w14:textId="713C1252" w:rsidR="24DA029D" w:rsidRDefault="24DA029D" w:rsidP="24DA029D">
      <w:pPr>
        <w:bidi w:val="0"/>
        <w:spacing w:line="360" w:lineRule="auto"/>
        <w:jc w:val="both"/>
      </w:pPr>
    </w:p>
    <w:p w14:paraId="587E898C" w14:textId="6807E574" w:rsidR="24DA029D" w:rsidRDefault="24DA029D" w:rsidP="24DA029D">
      <w:pPr>
        <w:bidi w:val="0"/>
        <w:spacing w:line="360" w:lineRule="auto"/>
        <w:jc w:val="both"/>
      </w:pPr>
    </w:p>
    <w:p w14:paraId="2BE61AD6" w14:textId="17BF356C" w:rsidR="24DA029D" w:rsidRDefault="24DA029D" w:rsidP="24DA029D">
      <w:pPr>
        <w:bidi w:val="0"/>
        <w:spacing w:line="360" w:lineRule="auto"/>
        <w:jc w:val="both"/>
      </w:pPr>
    </w:p>
    <w:p w14:paraId="19276B96" w14:textId="637AF852" w:rsidR="24DA029D" w:rsidRDefault="24DA029D" w:rsidP="24DA029D">
      <w:pPr>
        <w:bidi w:val="0"/>
        <w:spacing w:line="360" w:lineRule="auto"/>
        <w:jc w:val="both"/>
      </w:pPr>
    </w:p>
    <w:p w14:paraId="25DDB4D0" w14:textId="790975D3" w:rsidR="24DA029D" w:rsidRDefault="24DA029D" w:rsidP="24DA029D">
      <w:pPr>
        <w:bidi w:val="0"/>
        <w:spacing w:line="360" w:lineRule="auto"/>
        <w:jc w:val="both"/>
      </w:pPr>
    </w:p>
    <w:p w14:paraId="7BC87243" w14:textId="17F3FA84" w:rsidR="24DA029D" w:rsidRDefault="24DA029D" w:rsidP="24DA029D">
      <w:pPr>
        <w:bidi w:val="0"/>
        <w:spacing w:line="360" w:lineRule="auto"/>
        <w:jc w:val="both"/>
      </w:pPr>
    </w:p>
    <w:p w14:paraId="29001958" w14:textId="25F41C18" w:rsidR="00064D6C" w:rsidRPr="00064D6C" w:rsidRDefault="00064D6C" w:rsidP="24DA029D">
      <w:pPr>
        <w:bidi w:val="0"/>
      </w:pPr>
    </w:p>
    <w:p w14:paraId="0CD01785" w14:textId="07D03788" w:rsidR="24DA029D" w:rsidRDefault="24DA029D" w:rsidP="24DA029D">
      <w:pPr>
        <w:bidi w:val="0"/>
      </w:pPr>
    </w:p>
    <w:p w14:paraId="459B926E" w14:textId="75A86E26" w:rsidR="24DA029D" w:rsidRDefault="24DA029D" w:rsidP="24DA029D">
      <w:pPr>
        <w:bidi w:val="0"/>
      </w:pPr>
    </w:p>
    <w:p w14:paraId="7E36BC3C" w14:textId="75783A24" w:rsidR="24DA029D" w:rsidRDefault="24DA029D" w:rsidP="24DA029D">
      <w:pPr>
        <w:bidi w:val="0"/>
      </w:pPr>
    </w:p>
    <w:p w14:paraId="0D6D2586" w14:textId="77777777" w:rsidR="00400C2D" w:rsidRDefault="00400C2D" w:rsidP="00400C2D">
      <w:pPr>
        <w:bidi w:val="0"/>
      </w:pPr>
    </w:p>
    <w:p w14:paraId="0C867287" w14:textId="77777777" w:rsidR="00400C2D" w:rsidRDefault="00400C2D" w:rsidP="00400C2D">
      <w:pPr>
        <w:bidi w:val="0"/>
      </w:pPr>
    </w:p>
    <w:p w14:paraId="7F72547E" w14:textId="77777777" w:rsidR="00400C2D" w:rsidRDefault="00400C2D" w:rsidP="00400C2D">
      <w:pPr>
        <w:bidi w:val="0"/>
      </w:pPr>
    </w:p>
    <w:p w14:paraId="567653AC" w14:textId="77777777" w:rsidR="00400C2D" w:rsidRDefault="00400C2D" w:rsidP="00400C2D">
      <w:pPr>
        <w:bidi w:val="0"/>
      </w:pPr>
    </w:p>
    <w:p w14:paraId="5FF2A29B" w14:textId="77777777" w:rsidR="00400C2D" w:rsidRDefault="00400C2D" w:rsidP="00400C2D">
      <w:pPr>
        <w:bidi w:val="0"/>
      </w:pPr>
    </w:p>
    <w:p w14:paraId="2A23B83E" w14:textId="77777777" w:rsidR="00400C2D" w:rsidRDefault="00400C2D" w:rsidP="00400C2D">
      <w:pPr>
        <w:bidi w:val="0"/>
      </w:pPr>
    </w:p>
    <w:p w14:paraId="027F47DE" w14:textId="77777777" w:rsidR="00400C2D" w:rsidRDefault="00400C2D" w:rsidP="00400C2D">
      <w:pPr>
        <w:bidi w:val="0"/>
      </w:pPr>
    </w:p>
    <w:p w14:paraId="73911DE9" w14:textId="2675D76F" w:rsidR="24DA029D" w:rsidRDefault="24DA029D" w:rsidP="24DA029D">
      <w:pPr>
        <w:bidi w:val="0"/>
      </w:pPr>
    </w:p>
    <w:p w14:paraId="7E1CC874" w14:textId="374C701F" w:rsidR="00692627" w:rsidRPr="00763678" w:rsidRDefault="00692627" w:rsidP="00692627">
      <w:pPr>
        <w:pStyle w:val="Heading1"/>
        <w:bidi w:val="0"/>
        <w:rPr>
          <w:color w:val="4472C4" w:themeColor="accent1"/>
        </w:rPr>
      </w:pPr>
      <w:bookmarkStart w:id="6" w:name="_Toc153637786"/>
      <w:r w:rsidRPr="24DA029D">
        <w:rPr>
          <w:color w:val="4472C4" w:themeColor="accent1"/>
        </w:rPr>
        <w:lastRenderedPageBreak/>
        <w:t>CHAPTER 2 - REQUIREMENTS AND DESIGN</w:t>
      </w:r>
      <w:bookmarkEnd w:id="6"/>
      <w:r w:rsidRPr="24DA029D">
        <w:rPr>
          <w:color w:val="4472C4" w:themeColor="accent1"/>
        </w:rPr>
        <w:t xml:space="preserve"> </w:t>
      </w:r>
    </w:p>
    <w:p w14:paraId="41A1D376" w14:textId="32CC18F0" w:rsidR="00104627" w:rsidRPr="00397961" w:rsidRDefault="00397961" w:rsidP="00692627">
      <w:pPr>
        <w:pStyle w:val="Heading2"/>
        <w:bidi w:val="0"/>
        <w:rPr>
          <w:b/>
          <w:bCs/>
          <w:color w:val="auto"/>
        </w:rPr>
      </w:pPr>
      <w:bookmarkStart w:id="7" w:name="_Toc153637787"/>
      <w:r w:rsidRPr="24DA029D">
        <w:rPr>
          <w:b/>
          <w:bCs/>
          <w:color w:val="auto"/>
        </w:rPr>
        <w:t xml:space="preserve">2.1 </w:t>
      </w:r>
      <w:r w:rsidR="00104627" w:rsidRPr="24DA029D">
        <w:rPr>
          <w:b/>
          <w:bCs/>
          <w:color w:val="auto"/>
        </w:rPr>
        <w:t>Project Plan</w:t>
      </w:r>
      <w:bookmarkEnd w:id="7"/>
    </w:p>
    <w:p w14:paraId="612EC719" w14:textId="0BDB114B" w:rsidR="00397961" w:rsidRPr="00400C2D" w:rsidRDefault="00397961" w:rsidP="00397961">
      <w:pPr>
        <w:bidi w:val="0"/>
        <w:spacing w:line="360" w:lineRule="auto"/>
        <w:jc w:val="both"/>
        <w:rPr>
          <w:rFonts w:asciiTheme="majorBidi" w:hAnsiTheme="majorBidi" w:cstheme="majorBidi"/>
        </w:rPr>
      </w:pPr>
      <w:r w:rsidRPr="00400C2D">
        <w:rPr>
          <w:rFonts w:asciiTheme="majorBidi" w:hAnsiTheme="majorBidi" w:cstheme="majorBidi"/>
        </w:rPr>
        <w:t>To execute the water level monitoring system effectively, adherence to specific prerequisites is imperative. The fundamental element involves employing water level sensors with precision in measuring water levels within containers, selected based on container characteristics and the intended application. A microcontroller or microprocessor unit becomes essential for processing sensor data and transmitting it to a central server or user interface. Connectivity options, such as Wi-Fi or cellular modules, are integral for seamless real-time data transmission.</w:t>
      </w:r>
    </w:p>
    <w:p w14:paraId="43665C28" w14:textId="5A62CD0A" w:rsidR="00104627" w:rsidRDefault="00397961" w:rsidP="00692627">
      <w:pPr>
        <w:pStyle w:val="Heading2"/>
        <w:bidi w:val="0"/>
        <w:rPr>
          <w:b/>
          <w:bCs/>
          <w:color w:val="auto"/>
        </w:rPr>
      </w:pPr>
      <w:bookmarkStart w:id="8" w:name="_Toc153637788"/>
      <w:r w:rsidRPr="24DA029D">
        <w:rPr>
          <w:b/>
          <w:bCs/>
          <w:color w:val="auto"/>
        </w:rPr>
        <w:t xml:space="preserve">2.2 </w:t>
      </w:r>
      <w:r w:rsidR="00104627" w:rsidRPr="24DA029D">
        <w:rPr>
          <w:b/>
          <w:bCs/>
          <w:color w:val="auto"/>
        </w:rPr>
        <w:t>Project Requirements</w:t>
      </w:r>
      <w:bookmarkEnd w:id="8"/>
    </w:p>
    <w:p w14:paraId="36DB98D6" w14:textId="5243A318" w:rsidR="0056331E" w:rsidRPr="0056331E" w:rsidRDefault="0056331E" w:rsidP="0056331E">
      <w:pPr>
        <w:pStyle w:val="Heading3"/>
        <w:bidi w:val="0"/>
        <w:rPr>
          <w:color w:val="000000" w:themeColor="text1"/>
        </w:rPr>
      </w:pPr>
      <w:bookmarkStart w:id="9" w:name="_Toc153637789"/>
      <w:r w:rsidRPr="24DA029D">
        <w:rPr>
          <w:color w:val="000000" w:themeColor="text1"/>
        </w:rPr>
        <w:t>2.2.1 Software Requirements</w:t>
      </w:r>
      <w:bookmarkEnd w:id="9"/>
    </w:p>
    <w:p w14:paraId="2E25B3DF" w14:textId="6E50CA7F" w:rsidR="00397961" w:rsidRPr="00400C2D" w:rsidRDefault="00397961" w:rsidP="00397961">
      <w:pPr>
        <w:bidi w:val="0"/>
        <w:spacing w:line="360" w:lineRule="auto"/>
        <w:jc w:val="both"/>
        <w:rPr>
          <w:rFonts w:asciiTheme="majorBidi" w:hAnsiTheme="majorBidi" w:cstheme="majorBidi"/>
        </w:rPr>
      </w:pPr>
      <w:r w:rsidRPr="00400C2D">
        <w:rPr>
          <w:rFonts w:asciiTheme="majorBidi" w:hAnsiTheme="majorBidi" w:cstheme="majorBidi"/>
        </w:rPr>
        <w:t xml:space="preserve">In the execution of our project, we harnessed a diverse array of cutting-edge software technologies that played pivotal roles in bringing our innovative concepts to life. These sophisticated tools not only facilitated the seamless integration of circuits designed for the project but also enabled us to efficiently capture, process, and transmit data between the ESP8266 sensors and the cloud infrastructure. </w:t>
      </w:r>
    </w:p>
    <w:p w14:paraId="5F6DD7E7" w14:textId="026EB12B" w:rsidR="00397961" w:rsidRPr="00400C2D" w:rsidRDefault="00397961" w:rsidP="00397961">
      <w:pPr>
        <w:bidi w:val="0"/>
        <w:spacing w:line="360" w:lineRule="auto"/>
        <w:jc w:val="both"/>
        <w:rPr>
          <w:rFonts w:asciiTheme="majorBidi" w:hAnsiTheme="majorBidi" w:cstheme="majorBidi"/>
        </w:rPr>
      </w:pPr>
      <w:r w:rsidRPr="00400C2D">
        <w:rPr>
          <w:rFonts w:asciiTheme="majorBidi" w:hAnsiTheme="majorBidi" w:cstheme="majorBidi"/>
        </w:rPr>
        <w:t xml:space="preserve">Among the key software technologies employed </w:t>
      </w:r>
      <w:r w:rsidR="3586BE71" w:rsidRPr="00400C2D">
        <w:rPr>
          <w:rFonts w:asciiTheme="majorBidi" w:hAnsiTheme="majorBidi" w:cstheme="majorBidi"/>
        </w:rPr>
        <w:t>was</w:t>
      </w:r>
      <w:r w:rsidRPr="00400C2D">
        <w:rPr>
          <w:rFonts w:asciiTheme="majorBidi" w:hAnsiTheme="majorBidi" w:cstheme="majorBidi"/>
        </w:rPr>
        <w:t xml:space="preserve"> Arduino IDE, serving as a versatile and user-friendly platform for developing and programming the embedded systems within our project. The IDE's intuitive interface and extensive library support streamlined the coding process, providing a conducive environment for the implementation of intricate functionalities on the ESP8266 sensors and state-of-the-art programming languages, such as C++, to develop robust and scalable code for our embedded systems. </w:t>
      </w:r>
    </w:p>
    <w:p w14:paraId="0E88A033" w14:textId="67F4CF1C" w:rsidR="0056331E" w:rsidRDefault="436C7984" w:rsidP="00400C2D">
      <w:pPr>
        <w:bidi w:val="0"/>
        <w:spacing w:line="360" w:lineRule="auto"/>
        <w:jc w:val="both"/>
        <w:rPr>
          <w:rFonts w:asciiTheme="majorBidi" w:hAnsiTheme="majorBidi" w:cstheme="majorBidi"/>
        </w:rPr>
      </w:pPr>
      <w:r w:rsidRPr="00400C2D">
        <w:rPr>
          <w:rFonts w:asciiTheme="majorBidi" w:hAnsiTheme="majorBidi" w:cstheme="majorBidi"/>
        </w:rPr>
        <w:t>Additionally, we leveraged cloud storage platforms, including google firebase, to establish a secure and reliable connection for real-time data exchange. In essence, the amalgamation of these advanced software technologies not only empowered the functionality of our IoT devices but also underscored the sophistication of our project implementation.</w:t>
      </w:r>
    </w:p>
    <w:p w14:paraId="3A009F67" w14:textId="77777777" w:rsidR="00400C2D" w:rsidRDefault="00400C2D" w:rsidP="00400C2D">
      <w:pPr>
        <w:bidi w:val="0"/>
        <w:spacing w:line="360" w:lineRule="auto"/>
        <w:jc w:val="both"/>
        <w:rPr>
          <w:rFonts w:asciiTheme="majorBidi" w:hAnsiTheme="majorBidi" w:cstheme="majorBidi"/>
        </w:rPr>
      </w:pPr>
    </w:p>
    <w:p w14:paraId="49802139" w14:textId="77777777" w:rsidR="00400C2D" w:rsidRDefault="00400C2D" w:rsidP="00400C2D">
      <w:pPr>
        <w:bidi w:val="0"/>
        <w:spacing w:line="360" w:lineRule="auto"/>
        <w:jc w:val="both"/>
        <w:rPr>
          <w:rFonts w:asciiTheme="majorBidi" w:hAnsiTheme="majorBidi" w:cstheme="majorBidi"/>
        </w:rPr>
      </w:pPr>
    </w:p>
    <w:p w14:paraId="0DB2D2A5" w14:textId="77777777" w:rsidR="00400C2D" w:rsidRDefault="00400C2D" w:rsidP="00400C2D">
      <w:pPr>
        <w:bidi w:val="0"/>
        <w:spacing w:line="360" w:lineRule="auto"/>
        <w:jc w:val="both"/>
        <w:rPr>
          <w:rFonts w:asciiTheme="majorBidi" w:hAnsiTheme="majorBidi" w:cstheme="majorBidi"/>
        </w:rPr>
      </w:pPr>
    </w:p>
    <w:p w14:paraId="7A2EF739" w14:textId="77777777" w:rsidR="00400C2D" w:rsidRDefault="00400C2D" w:rsidP="00400C2D">
      <w:pPr>
        <w:bidi w:val="0"/>
        <w:spacing w:line="360" w:lineRule="auto"/>
        <w:jc w:val="both"/>
        <w:rPr>
          <w:rFonts w:asciiTheme="majorBidi" w:hAnsiTheme="majorBidi" w:cstheme="majorBidi"/>
        </w:rPr>
      </w:pPr>
    </w:p>
    <w:p w14:paraId="0530560F" w14:textId="77777777" w:rsidR="00400C2D" w:rsidRDefault="00400C2D" w:rsidP="00400C2D">
      <w:pPr>
        <w:bidi w:val="0"/>
        <w:spacing w:line="360" w:lineRule="auto"/>
        <w:jc w:val="both"/>
        <w:rPr>
          <w:rFonts w:asciiTheme="majorBidi" w:hAnsiTheme="majorBidi" w:cstheme="majorBidi"/>
        </w:rPr>
      </w:pPr>
    </w:p>
    <w:p w14:paraId="12FED127" w14:textId="77777777" w:rsidR="00400C2D" w:rsidRDefault="00400C2D" w:rsidP="00400C2D">
      <w:pPr>
        <w:bidi w:val="0"/>
        <w:spacing w:line="360" w:lineRule="auto"/>
        <w:jc w:val="both"/>
        <w:rPr>
          <w:rFonts w:asciiTheme="majorBidi" w:hAnsiTheme="majorBidi" w:cstheme="majorBidi"/>
        </w:rPr>
      </w:pPr>
    </w:p>
    <w:p w14:paraId="2D6CC663" w14:textId="77777777" w:rsidR="00400C2D" w:rsidRDefault="00400C2D" w:rsidP="00400C2D">
      <w:pPr>
        <w:bidi w:val="0"/>
        <w:spacing w:line="360" w:lineRule="auto"/>
        <w:jc w:val="both"/>
        <w:rPr>
          <w:rFonts w:asciiTheme="majorBidi" w:hAnsiTheme="majorBidi" w:cstheme="majorBidi"/>
        </w:rPr>
      </w:pPr>
    </w:p>
    <w:p w14:paraId="41204CA6" w14:textId="77777777" w:rsidR="00400C2D" w:rsidRDefault="00400C2D" w:rsidP="00400C2D">
      <w:pPr>
        <w:bidi w:val="0"/>
        <w:spacing w:line="360" w:lineRule="auto"/>
        <w:jc w:val="both"/>
        <w:rPr>
          <w:rFonts w:asciiTheme="majorBidi" w:hAnsiTheme="majorBidi" w:cstheme="majorBidi"/>
        </w:rPr>
      </w:pPr>
    </w:p>
    <w:p w14:paraId="3F33E29D" w14:textId="77777777" w:rsidR="00400C2D" w:rsidRPr="00400C2D" w:rsidRDefault="00400C2D" w:rsidP="00400C2D">
      <w:pPr>
        <w:bidi w:val="0"/>
        <w:spacing w:line="360" w:lineRule="auto"/>
        <w:jc w:val="both"/>
        <w:rPr>
          <w:rFonts w:asciiTheme="majorBidi" w:hAnsiTheme="majorBidi" w:cstheme="majorBidi"/>
        </w:rPr>
      </w:pPr>
    </w:p>
    <w:p w14:paraId="11CCB10E" w14:textId="4BB8CAB2" w:rsidR="0056331E" w:rsidRDefault="0056331E" w:rsidP="0056331E">
      <w:pPr>
        <w:bidi w:val="0"/>
        <w:spacing w:line="360" w:lineRule="auto"/>
        <w:jc w:val="both"/>
        <w:rPr>
          <w:b/>
          <w:bCs/>
        </w:rPr>
      </w:pPr>
      <w:r w:rsidRPr="24DA029D">
        <w:rPr>
          <w:b/>
          <w:bCs/>
        </w:rPr>
        <w:lastRenderedPageBreak/>
        <w:t>Functional Requirements</w:t>
      </w:r>
    </w:p>
    <w:tbl>
      <w:tblPr>
        <w:tblStyle w:val="TableGrid1"/>
        <w:tblW w:w="9776" w:type="dxa"/>
        <w:tblLook w:val="04A0" w:firstRow="1" w:lastRow="0" w:firstColumn="1" w:lastColumn="0" w:noHBand="0" w:noVBand="1"/>
      </w:tblPr>
      <w:tblGrid>
        <w:gridCol w:w="8365"/>
        <w:gridCol w:w="1411"/>
      </w:tblGrid>
      <w:tr w:rsidR="0056331E" w:rsidRPr="00400C2D" w14:paraId="31EA10BA" w14:textId="77777777" w:rsidTr="436C7984">
        <w:tc>
          <w:tcPr>
            <w:tcW w:w="8365" w:type="dxa"/>
          </w:tcPr>
          <w:p w14:paraId="2DCECCF6" w14:textId="4D5725FE"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The user shall be able to view the information</w:t>
            </w:r>
            <w:r w:rsidR="2C4525F7" w:rsidRPr="00400C2D">
              <w:rPr>
                <w:rFonts w:asciiTheme="majorBidi" w:eastAsia="Calibri" w:hAnsiTheme="majorBidi" w:cstheme="majorBidi"/>
              </w:rPr>
              <w:t xml:space="preserve"> that is related to water level</w:t>
            </w:r>
          </w:p>
        </w:tc>
        <w:tc>
          <w:tcPr>
            <w:tcW w:w="1411" w:type="dxa"/>
          </w:tcPr>
          <w:p w14:paraId="7199BCBA" w14:textId="77777777"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0.1</w:t>
            </w:r>
          </w:p>
        </w:tc>
      </w:tr>
      <w:tr w:rsidR="0056331E" w:rsidRPr="00400C2D" w14:paraId="54148133" w14:textId="77777777" w:rsidTr="436C7984">
        <w:tc>
          <w:tcPr>
            <w:tcW w:w="8365" w:type="dxa"/>
          </w:tcPr>
          <w:p w14:paraId="7B906B6F" w14:textId="4E952E5F"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 xml:space="preserve">The ultrasonic sensor shall </w:t>
            </w:r>
            <w:r w:rsidR="199594ED" w:rsidRPr="00400C2D">
              <w:rPr>
                <w:rFonts w:asciiTheme="majorBidi" w:eastAsia="Calibri" w:hAnsiTheme="majorBidi" w:cstheme="majorBidi"/>
              </w:rPr>
              <w:t xml:space="preserve">be able to </w:t>
            </w:r>
            <w:r w:rsidRPr="00400C2D">
              <w:rPr>
                <w:rFonts w:asciiTheme="majorBidi" w:eastAsia="Calibri" w:hAnsiTheme="majorBidi" w:cstheme="majorBidi"/>
              </w:rPr>
              <w:t>read the level of water inside the container</w:t>
            </w:r>
          </w:p>
        </w:tc>
        <w:tc>
          <w:tcPr>
            <w:tcW w:w="1411" w:type="dxa"/>
          </w:tcPr>
          <w:p w14:paraId="6E76868B" w14:textId="77777777"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0.2</w:t>
            </w:r>
          </w:p>
        </w:tc>
      </w:tr>
      <w:tr w:rsidR="0056331E" w:rsidRPr="00400C2D" w14:paraId="4A88C6EE" w14:textId="77777777" w:rsidTr="436C7984">
        <w:tc>
          <w:tcPr>
            <w:tcW w:w="8365" w:type="dxa"/>
          </w:tcPr>
          <w:p w14:paraId="31AD615D" w14:textId="28728170"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 xml:space="preserve">The LED shall </w:t>
            </w:r>
            <w:r w:rsidR="7D156A10" w:rsidRPr="00400C2D">
              <w:rPr>
                <w:rFonts w:asciiTheme="majorBidi" w:eastAsia="Calibri" w:hAnsiTheme="majorBidi" w:cstheme="majorBidi"/>
              </w:rPr>
              <w:t xml:space="preserve">be able to </w:t>
            </w:r>
            <w:r w:rsidRPr="00400C2D">
              <w:rPr>
                <w:rFonts w:asciiTheme="majorBidi" w:eastAsia="Calibri" w:hAnsiTheme="majorBidi" w:cstheme="majorBidi"/>
              </w:rPr>
              <w:t>turn-on when the level of water in distance is less than the half of the container</w:t>
            </w:r>
            <w:r w:rsidRPr="00400C2D">
              <w:rPr>
                <w:rFonts w:asciiTheme="majorBidi" w:eastAsia="Times New Roman" w:hAnsiTheme="majorBidi" w:cstheme="majorBidi"/>
                <w:kern w:val="0"/>
                <w14:ligatures w14:val="none"/>
              </w:rPr>
              <w:t xml:space="preserve"> </w:t>
            </w:r>
          </w:p>
        </w:tc>
        <w:tc>
          <w:tcPr>
            <w:tcW w:w="1411" w:type="dxa"/>
          </w:tcPr>
          <w:p w14:paraId="637CEC79" w14:textId="77777777"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0.3</w:t>
            </w:r>
          </w:p>
        </w:tc>
      </w:tr>
      <w:tr w:rsidR="0056331E" w:rsidRPr="00400C2D" w14:paraId="41CB7B9E" w14:textId="77777777" w:rsidTr="436C7984">
        <w:tc>
          <w:tcPr>
            <w:tcW w:w="8365" w:type="dxa"/>
          </w:tcPr>
          <w:p w14:paraId="7C4484A7" w14:textId="1DD42247" w:rsidR="0056331E" w:rsidRPr="00400C2D" w:rsidRDefault="436C7984" w:rsidP="436C7984">
            <w:pPr>
              <w:bidi w:val="0"/>
              <w:spacing w:line="360" w:lineRule="auto"/>
              <w:jc w:val="both"/>
              <w:rPr>
                <w:rFonts w:asciiTheme="majorBidi" w:eastAsia="Times New Roman" w:hAnsiTheme="majorBidi" w:cstheme="majorBidi"/>
              </w:rPr>
            </w:pPr>
            <w:r w:rsidRPr="00400C2D">
              <w:rPr>
                <w:rFonts w:asciiTheme="majorBidi" w:eastAsia="Calibri" w:hAnsiTheme="majorBidi" w:cstheme="majorBidi"/>
              </w:rPr>
              <w:t xml:space="preserve">The LED shall be able to turn-off when the level of water in distance is greater than the half of the container </w:t>
            </w:r>
          </w:p>
        </w:tc>
        <w:tc>
          <w:tcPr>
            <w:tcW w:w="1411" w:type="dxa"/>
          </w:tcPr>
          <w:p w14:paraId="6BA205F5" w14:textId="77777777"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0.4</w:t>
            </w:r>
          </w:p>
        </w:tc>
      </w:tr>
      <w:tr w:rsidR="0056331E" w:rsidRPr="00400C2D" w14:paraId="25711477" w14:textId="77777777" w:rsidTr="436C7984">
        <w:tc>
          <w:tcPr>
            <w:tcW w:w="8365" w:type="dxa"/>
          </w:tcPr>
          <w:p w14:paraId="365240BA" w14:textId="28C63D30"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 xml:space="preserve">The ESP8266 sender shall </w:t>
            </w:r>
            <w:r w:rsidR="31A35817" w:rsidRPr="00400C2D">
              <w:rPr>
                <w:rFonts w:asciiTheme="majorBidi" w:eastAsia="Calibri" w:hAnsiTheme="majorBidi" w:cstheme="majorBidi"/>
              </w:rPr>
              <w:t xml:space="preserve">be able to </w:t>
            </w:r>
            <w:r w:rsidRPr="00400C2D">
              <w:rPr>
                <w:rFonts w:asciiTheme="majorBidi" w:eastAsia="Calibri" w:hAnsiTheme="majorBidi" w:cstheme="majorBidi"/>
              </w:rPr>
              <w:t xml:space="preserve">gather all updated data </w:t>
            </w:r>
            <w:r w:rsidR="16DF5F50" w:rsidRPr="00400C2D">
              <w:rPr>
                <w:rFonts w:asciiTheme="majorBidi" w:eastAsia="Calibri" w:hAnsiTheme="majorBidi" w:cstheme="majorBidi"/>
              </w:rPr>
              <w:t>from ultrasonic sensor</w:t>
            </w:r>
          </w:p>
        </w:tc>
        <w:tc>
          <w:tcPr>
            <w:tcW w:w="1411" w:type="dxa"/>
          </w:tcPr>
          <w:p w14:paraId="0C8A01BB" w14:textId="77777777"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0.5</w:t>
            </w:r>
          </w:p>
        </w:tc>
      </w:tr>
      <w:tr w:rsidR="0056331E" w:rsidRPr="00400C2D" w14:paraId="79AF8E73" w14:textId="77777777" w:rsidTr="436C7984">
        <w:tc>
          <w:tcPr>
            <w:tcW w:w="8365" w:type="dxa"/>
          </w:tcPr>
          <w:p w14:paraId="7E2ACF2D" w14:textId="6ACFA369"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The ESP8266 sender shall</w:t>
            </w:r>
            <w:r w:rsidR="25C9CEC4" w:rsidRPr="00400C2D">
              <w:rPr>
                <w:rFonts w:asciiTheme="majorBidi" w:eastAsia="Calibri" w:hAnsiTheme="majorBidi" w:cstheme="majorBidi"/>
              </w:rPr>
              <w:t xml:space="preserve"> be</w:t>
            </w:r>
            <w:r w:rsidRPr="00400C2D">
              <w:rPr>
                <w:rFonts w:asciiTheme="majorBidi" w:eastAsia="Calibri" w:hAnsiTheme="majorBidi" w:cstheme="majorBidi"/>
              </w:rPr>
              <w:t xml:space="preserve"> </w:t>
            </w:r>
            <w:r w:rsidR="077C8663" w:rsidRPr="00400C2D">
              <w:rPr>
                <w:rFonts w:asciiTheme="majorBidi" w:eastAsia="Calibri" w:hAnsiTheme="majorBidi" w:cstheme="majorBidi"/>
              </w:rPr>
              <w:t xml:space="preserve">able to </w:t>
            </w:r>
            <w:r w:rsidRPr="00400C2D">
              <w:rPr>
                <w:rFonts w:asciiTheme="majorBidi" w:eastAsia="Calibri" w:hAnsiTheme="majorBidi" w:cstheme="majorBidi"/>
              </w:rPr>
              <w:t>send data to ESP8266 receiver (Hub)</w:t>
            </w:r>
          </w:p>
        </w:tc>
        <w:tc>
          <w:tcPr>
            <w:tcW w:w="1411" w:type="dxa"/>
          </w:tcPr>
          <w:p w14:paraId="4B5AE928" w14:textId="77777777"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0.6</w:t>
            </w:r>
          </w:p>
        </w:tc>
      </w:tr>
      <w:tr w:rsidR="0056331E" w:rsidRPr="00400C2D" w14:paraId="09D7146E" w14:textId="77777777" w:rsidTr="436C7984">
        <w:tc>
          <w:tcPr>
            <w:tcW w:w="8365" w:type="dxa"/>
          </w:tcPr>
          <w:p w14:paraId="5EF8D9B2" w14:textId="2A71F3F9"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 xml:space="preserve">The ESP8266 receiver </w:t>
            </w:r>
            <w:r w:rsidR="7B9E3D22" w:rsidRPr="00400C2D">
              <w:rPr>
                <w:rFonts w:asciiTheme="majorBidi" w:eastAsia="Calibri" w:hAnsiTheme="majorBidi" w:cstheme="majorBidi"/>
              </w:rPr>
              <w:t xml:space="preserve">(Hub) </w:t>
            </w:r>
            <w:r w:rsidRPr="00400C2D">
              <w:rPr>
                <w:rFonts w:asciiTheme="majorBidi" w:eastAsia="Calibri" w:hAnsiTheme="majorBidi" w:cstheme="majorBidi"/>
              </w:rPr>
              <w:t xml:space="preserve">shall </w:t>
            </w:r>
            <w:r w:rsidR="33781EB8" w:rsidRPr="00400C2D">
              <w:rPr>
                <w:rFonts w:asciiTheme="majorBidi" w:eastAsia="Calibri" w:hAnsiTheme="majorBidi" w:cstheme="majorBidi"/>
              </w:rPr>
              <w:t xml:space="preserve">be able to </w:t>
            </w:r>
            <w:r w:rsidRPr="00400C2D">
              <w:rPr>
                <w:rFonts w:asciiTheme="majorBidi" w:eastAsia="Calibri" w:hAnsiTheme="majorBidi" w:cstheme="majorBidi"/>
              </w:rPr>
              <w:t xml:space="preserve">receive data from </w:t>
            </w:r>
            <w:r w:rsidR="54984DE7" w:rsidRPr="00400C2D">
              <w:rPr>
                <w:rFonts w:asciiTheme="majorBidi" w:eastAsia="Calibri" w:hAnsiTheme="majorBidi" w:cstheme="majorBidi"/>
              </w:rPr>
              <w:t xml:space="preserve">other </w:t>
            </w:r>
            <w:r w:rsidRPr="00400C2D">
              <w:rPr>
                <w:rFonts w:asciiTheme="majorBidi" w:eastAsia="Calibri" w:hAnsiTheme="majorBidi" w:cstheme="majorBidi"/>
              </w:rPr>
              <w:t>ESP8266 sender</w:t>
            </w:r>
            <w:r w:rsidR="183EEFF9" w:rsidRPr="00400C2D">
              <w:rPr>
                <w:rFonts w:asciiTheme="majorBidi" w:eastAsia="Calibri" w:hAnsiTheme="majorBidi" w:cstheme="majorBidi"/>
              </w:rPr>
              <w:t>s</w:t>
            </w:r>
          </w:p>
        </w:tc>
        <w:tc>
          <w:tcPr>
            <w:tcW w:w="1411" w:type="dxa"/>
          </w:tcPr>
          <w:p w14:paraId="0BC46EB0" w14:textId="77777777"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0.7</w:t>
            </w:r>
          </w:p>
        </w:tc>
      </w:tr>
      <w:tr w:rsidR="0056331E" w:rsidRPr="00400C2D" w14:paraId="25EB487B" w14:textId="77777777" w:rsidTr="436C7984">
        <w:tc>
          <w:tcPr>
            <w:tcW w:w="8365" w:type="dxa"/>
          </w:tcPr>
          <w:p w14:paraId="1B37862C" w14:textId="6722B05A"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 xml:space="preserve">The ESP8266 receiver </w:t>
            </w:r>
            <w:r w:rsidR="08AC0229" w:rsidRPr="00400C2D">
              <w:rPr>
                <w:rFonts w:asciiTheme="majorBidi" w:eastAsia="Calibri" w:hAnsiTheme="majorBidi" w:cstheme="majorBidi"/>
              </w:rPr>
              <w:t xml:space="preserve">(Hub) </w:t>
            </w:r>
            <w:r w:rsidRPr="00400C2D">
              <w:rPr>
                <w:rFonts w:asciiTheme="majorBidi" w:eastAsia="Calibri" w:hAnsiTheme="majorBidi" w:cstheme="majorBidi"/>
              </w:rPr>
              <w:t>shall be able to send data to cloud</w:t>
            </w:r>
          </w:p>
        </w:tc>
        <w:tc>
          <w:tcPr>
            <w:tcW w:w="1411" w:type="dxa"/>
          </w:tcPr>
          <w:p w14:paraId="3C230107" w14:textId="77777777"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0.8</w:t>
            </w:r>
          </w:p>
        </w:tc>
      </w:tr>
    </w:tbl>
    <w:p w14:paraId="42DB195F" w14:textId="6361EF05" w:rsidR="0056331E" w:rsidRPr="00400C2D" w:rsidRDefault="00AA4FB0" w:rsidP="00AA4FB0">
      <w:pPr>
        <w:bidi w:val="0"/>
        <w:spacing w:line="360" w:lineRule="auto"/>
        <w:jc w:val="center"/>
        <w:rPr>
          <w:rFonts w:asciiTheme="majorBidi" w:hAnsiTheme="majorBidi" w:cstheme="majorBidi"/>
        </w:rPr>
      </w:pPr>
      <w:r w:rsidRPr="00400C2D">
        <w:rPr>
          <w:rFonts w:asciiTheme="majorBidi" w:hAnsiTheme="majorBidi" w:cstheme="majorBidi"/>
        </w:rPr>
        <w:t>Table 2.1 – Functional Requirements</w:t>
      </w:r>
    </w:p>
    <w:p w14:paraId="69428C17" w14:textId="088DCC16" w:rsidR="0056331E" w:rsidRDefault="0056331E" w:rsidP="0056331E">
      <w:pPr>
        <w:bidi w:val="0"/>
        <w:spacing w:line="360" w:lineRule="auto"/>
        <w:jc w:val="both"/>
        <w:rPr>
          <w:b/>
          <w:bCs/>
        </w:rPr>
      </w:pPr>
      <w:r w:rsidRPr="24DA029D">
        <w:rPr>
          <w:b/>
          <w:bCs/>
        </w:rPr>
        <w:t>Non-Functional Requirements</w:t>
      </w:r>
    </w:p>
    <w:tbl>
      <w:tblPr>
        <w:tblStyle w:val="TableGrid"/>
        <w:tblW w:w="9776" w:type="dxa"/>
        <w:tblLook w:val="04A0" w:firstRow="1" w:lastRow="0" w:firstColumn="1" w:lastColumn="0" w:noHBand="0" w:noVBand="1"/>
      </w:tblPr>
      <w:tblGrid>
        <w:gridCol w:w="8365"/>
        <w:gridCol w:w="1411"/>
      </w:tblGrid>
      <w:tr w:rsidR="0056331E" w:rsidRPr="00400C2D" w14:paraId="75B4C458" w14:textId="77777777" w:rsidTr="24DA029D">
        <w:tc>
          <w:tcPr>
            <w:tcW w:w="8365" w:type="dxa"/>
          </w:tcPr>
          <w:p w14:paraId="002F67FC" w14:textId="77777777"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color w:val="000000"/>
                <w:bdr w:val="none" w:sz="0" w:space="0" w:color="auto" w:frame="1"/>
              </w:rPr>
              <w:t>The system should provide a fast and responsive user interface</w:t>
            </w:r>
          </w:p>
        </w:tc>
        <w:tc>
          <w:tcPr>
            <w:tcW w:w="1411" w:type="dxa"/>
          </w:tcPr>
          <w:p w14:paraId="35B4D74F" w14:textId="77777777"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1.1</w:t>
            </w:r>
          </w:p>
        </w:tc>
      </w:tr>
      <w:tr w:rsidR="0056331E" w:rsidRPr="00400C2D" w14:paraId="14AE1C95" w14:textId="77777777" w:rsidTr="24DA029D">
        <w:tc>
          <w:tcPr>
            <w:tcW w:w="8365" w:type="dxa"/>
          </w:tcPr>
          <w:p w14:paraId="32DD599B" w14:textId="2DE78676"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 xml:space="preserve">The system shall be </w:t>
            </w:r>
            <w:r w:rsidR="4FFE17A1" w:rsidRPr="00400C2D">
              <w:rPr>
                <w:rFonts w:asciiTheme="majorBidi" w:eastAsia="Calibri" w:hAnsiTheme="majorBidi" w:cstheme="majorBidi"/>
              </w:rPr>
              <w:t>operational and available</w:t>
            </w:r>
            <w:r w:rsidRPr="00400C2D">
              <w:rPr>
                <w:rFonts w:asciiTheme="majorBidi" w:eastAsia="Calibri" w:hAnsiTheme="majorBidi" w:cstheme="majorBidi"/>
              </w:rPr>
              <w:t xml:space="preserve"> for 24/7 over 12-mounths </w:t>
            </w:r>
          </w:p>
        </w:tc>
        <w:tc>
          <w:tcPr>
            <w:tcW w:w="1411" w:type="dxa"/>
          </w:tcPr>
          <w:p w14:paraId="70C3700A" w14:textId="77777777"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1.2</w:t>
            </w:r>
          </w:p>
        </w:tc>
      </w:tr>
      <w:tr w:rsidR="0056331E" w:rsidRPr="00400C2D" w14:paraId="5545AA99" w14:textId="77777777" w:rsidTr="24DA029D">
        <w:tc>
          <w:tcPr>
            <w:tcW w:w="8365" w:type="dxa"/>
          </w:tcPr>
          <w:p w14:paraId="768B37CC" w14:textId="2741CEDB"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 xml:space="preserve">The system shall be </w:t>
            </w:r>
            <w:r w:rsidR="1D97785A" w:rsidRPr="00400C2D">
              <w:rPr>
                <w:rFonts w:asciiTheme="majorBidi" w:eastAsia="Calibri" w:hAnsiTheme="majorBidi" w:cstheme="majorBidi"/>
              </w:rPr>
              <w:t>up to date</w:t>
            </w:r>
            <w:r w:rsidRPr="00400C2D">
              <w:rPr>
                <w:rFonts w:asciiTheme="majorBidi" w:eastAsia="Calibri" w:hAnsiTheme="majorBidi" w:cstheme="majorBidi"/>
              </w:rPr>
              <w:t xml:space="preserve"> 24/7 over 12 months</w:t>
            </w:r>
          </w:p>
        </w:tc>
        <w:tc>
          <w:tcPr>
            <w:tcW w:w="1411" w:type="dxa"/>
          </w:tcPr>
          <w:p w14:paraId="55E88BBD" w14:textId="77777777"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1.3</w:t>
            </w:r>
          </w:p>
        </w:tc>
      </w:tr>
      <w:tr w:rsidR="0056331E" w:rsidRPr="00400C2D" w14:paraId="763E8E64" w14:textId="77777777" w:rsidTr="24DA029D">
        <w:tc>
          <w:tcPr>
            <w:tcW w:w="8365" w:type="dxa"/>
          </w:tcPr>
          <w:p w14:paraId="26AE99A5" w14:textId="77777777"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The system should perform well as the number of containers increases, ensuring scalability without compromising performance.</w:t>
            </w:r>
          </w:p>
        </w:tc>
        <w:tc>
          <w:tcPr>
            <w:tcW w:w="1411" w:type="dxa"/>
          </w:tcPr>
          <w:p w14:paraId="13491886" w14:textId="44C90F21"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1.</w:t>
            </w:r>
            <w:r w:rsidR="462FB723" w:rsidRPr="00400C2D">
              <w:rPr>
                <w:rFonts w:asciiTheme="majorBidi" w:eastAsia="Calibri" w:hAnsiTheme="majorBidi" w:cstheme="majorBidi"/>
              </w:rPr>
              <w:t>4</w:t>
            </w:r>
          </w:p>
        </w:tc>
      </w:tr>
      <w:tr w:rsidR="0056331E" w:rsidRPr="00400C2D" w14:paraId="6D2082E8" w14:textId="77777777" w:rsidTr="24DA029D">
        <w:tc>
          <w:tcPr>
            <w:tcW w:w="8365" w:type="dxa"/>
          </w:tcPr>
          <w:p w14:paraId="58E977A1" w14:textId="77777777"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The system should be able to adapt to different container sizes and types without requiring significant modifications.</w:t>
            </w:r>
          </w:p>
        </w:tc>
        <w:tc>
          <w:tcPr>
            <w:tcW w:w="1411" w:type="dxa"/>
          </w:tcPr>
          <w:p w14:paraId="0F9F4B82" w14:textId="7DF1EB6B" w:rsidR="0056331E" w:rsidRPr="00400C2D" w:rsidRDefault="0056331E" w:rsidP="24DA029D">
            <w:pPr>
              <w:bidi w:val="0"/>
              <w:spacing w:line="360" w:lineRule="auto"/>
              <w:jc w:val="both"/>
              <w:rPr>
                <w:rFonts w:asciiTheme="majorBidi" w:eastAsia="Calibri" w:hAnsiTheme="majorBidi" w:cstheme="majorBidi"/>
              </w:rPr>
            </w:pPr>
            <w:r w:rsidRPr="00400C2D">
              <w:rPr>
                <w:rFonts w:asciiTheme="majorBidi" w:eastAsia="Calibri" w:hAnsiTheme="majorBidi" w:cstheme="majorBidi"/>
              </w:rPr>
              <w:t>1.</w:t>
            </w:r>
            <w:r w:rsidR="2209328F" w:rsidRPr="00400C2D">
              <w:rPr>
                <w:rFonts w:asciiTheme="majorBidi" w:eastAsia="Calibri" w:hAnsiTheme="majorBidi" w:cstheme="majorBidi"/>
              </w:rPr>
              <w:t>5</w:t>
            </w:r>
          </w:p>
        </w:tc>
      </w:tr>
    </w:tbl>
    <w:p w14:paraId="41DDDAEA" w14:textId="0E378B86" w:rsidR="00AA4FB0" w:rsidRPr="00400C2D" w:rsidRDefault="00AA4FB0" w:rsidP="24DA029D">
      <w:pPr>
        <w:spacing w:line="360" w:lineRule="auto"/>
        <w:jc w:val="center"/>
        <w:rPr>
          <w:rFonts w:asciiTheme="majorBidi" w:hAnsiTheme="majorBidi" w:cstheme="majorBidi"/>
        </w:rPr>
      </w:pPr>
      <w:r w:rsidRPr="00400C2D">
        <w:rPr>
          <w:rFonts w:asciiTheme="majorBidi" w:hAnsiTheme="majorBidi" w:cstheme="majorBidi"/>
        </w:rPr>
        <w:t>Table 2.2 – Non-Functional Requirements</w:t>
      </w:r>
    </w:p>
    <w:p w14:paraId="6E77A4D1" w14:textId="2B7CA434" w:rsidR="24DA029D" w:rsidRDefault="24DA029D" w:rsidP="24DA029D">
      <w:pPr>
        <w:bidi w:val="0"/>
        <w:spacing w:line="360" w:lineRule="auto"/>
        <w:jc w:val="center"/>
      </w:pPr>
    </w:p>
    <w:p w14:paraId="3D14BE47" w14:textId="6A166E93" w:rsidR="24DA029D" w:rsidRDefault="24DA029D" w:rsidP="24DA029D">
      <w:pPr>
        <w:bidi w:val="0"/>
        <w:spacing w:line="360" w:lineRule="auto"/>
        <w:jc w:val="center"/>
      </w:pPr>
    </w:p>
    <w:p w14:paraId="68FD9DC9" w14:textId="12120A02" w:rsidR="24DA029D" w:rsidRDefault="24DA029D" w:rsidP="24DA029D">
      <w:pPr>
        <w:bidi w:val="0"/>
        <w:spacing w:line="360" w:lineRule="auto"/>
        <w:jc w:val="center"/>
      </w:pPr>
    </w:p>
    <w:p w14:paraId="6E1AD2CD" w14:textId="279B6DEC" w:rsidR="24DA029D" w:rsidRDefault="24DA029D" w:rsidP="24DA029D">
      <w:pPr>
        <w:bidi w:val="0"/>
        <w:spacing w:line="360" w:lineRule="auto"/>
        <w:jc w:val="center"/>
      </w:pPr>
    </w:p>
    <w:p w14:paraId="60A0E1C6" w14:textId="54C86818" w:rsidR="24DA029D" w:rsidRDefault="24DA029D" w:rsidP="24DA029D">
      <w:pPr>
        <w:bidi w:val="0"/>
        <w:spacing w:line="360" w:lineRule="auto"/>
        <w:jc w:val="center"/>
      </w:pPr>
    </w:p>
    <w:p w14:paraId="215EE0B5" w14:textId="2CB100B7" w:rsidR="24DA029D" w:rsidRDefault="24DA029D" w:rsidP="24DA029D">
      <w:pPr>
        <w:bidi w:val="0"/>
        <w:spacing w:line="360" w:lineRule="auto"/>
        <w:jc w:val="center"/>
      </w:pPr>
    </w:p>
    <w:p w14:paraId="7434BF98" w14:textId="5DBC3F51" w:rsidR="24DA029D" w:rsidRDefault="24DA029D" w:rsidP="24DA029D">
      <w:pPr>
        <w:bidi w:val="0"/>
        <w:spacing w:line="360" w:lineRule="auto"/>
        <w:jc w:val="center"/>
      </w:pPr>
    </w:p>
    <w:p w14:paraId="69B7E5A5" w14:textId="3DD3D665" w:rsidR="24DA029D" w:rsidRDefault="24DA029D" w:rsidP="24DA029D">
      <w:pPr>
        <w:bidi w:val="0"/>
        <w:spacing w:line="360" w:lineRule="auto"/>
        <w:jc w:val="center"/>
      </w:pPr>
    </w:p>
    <w:p w14:paraId="54B83F2A" w14:textId="300E6CD4" w:rsidR="24DA029D" w:rsidRDefault="24DA029D" w:rsidP="24DA029D">
      <w:pPr>
        <w:bidi w:val="0"/>
        <w:spacing w:line="360" w:lineRule="auto"/>
        <w:jc w:val="center"/>
      </w:pPr>
    </w:p>
    <w:p w14:paraId="589B7AE4" w14:textId="6EF1F88B" w:rsidR="0056331E" w:rsidRDefault="0056331E" w:rsidP="0056331E">
      <w:pPr>
        <w:pStyle w:val="Heading3"/>
        <w:bidi w:val="0"/>
      </w:pPr>
      <w:bookmarkStart w:id="10" w:name="_Toc153637790"/>
      <w:r w:rsidRPr="24DA029D">
        <w:rPr>
          <w:color w:val="000000" w:themeColor="text1"/>
        </w:rPr>
        <w:lastRenderedPageBreak/>
        <w:t>2.2.2 Hardware Requirements</w:t>
      </w:r>
      <w:bookmarkEnd w:id="10"/>
    </w:p>
    <w:tbl>
      <w:tblPr>
        <w:tblStyle w:val="TableGrid"/>
        <w:tblW w:w="0" w:type="auto"/>
        <w:tblLook w:val="04A0" w:firstRow="1" w:lastRow="0" w:firstColumn="1" w:lastColumn="0" w:noHBand="0" w:noVBand="1"/>
      </w:tblPr>
      <w:tblGrid>
        <w:gridCol w:w="4675"/>
        <w:gridCol w:w="4675"/>
      </w:tblGrid>
      <w:tr w:rsidR="0056331E" w:rsidRPr="00400C2D" w14:paraId="525ACD3E" w14:textId="77777777" w:rsidTr="24DA029D">
        <w:tc>
          <w:tcPr>
            <w:tcW w:w="4675" w:type="dxa"/>
          </w:tcPr>
          <w:p w14:paraId="622B3140" w14:textId="77777777" w:rsidR="0056331E" w:rsidRPr="00400C2D" w:rsidRDefault="0056331E" w:rsidP="24DA029D">
            <w:pPr>
              <w:jc w:val="center"/>
              <w:rPr>
                <w:rFonts w:asciiTheme="majorBidi" w:hAnsiTheme="majorBidi" w:cstheme="majorBidi"/>
                <w:b/>
                <w:bCs/>
                <w:sz w:val="30"/>
                <w:szCs w:val="30"/>
              </w:rPr>
            </w:pPr>
            <w:r w:rsidRPr="00400C2D">
              <w:rPr>
                <w:rFonts w:asciiTheme="majorBidi" w:hAnsiTheme="majorBidi" w:cstheme="majorBidi"/>
                <w:b/>
                <w:bCs/>
                <w:sz w:val="30"/>
                <w:szCs w:val="30"/>
              </w:rPr>
              <w:t>Name of technology</w:t>
            </w:r>
          </w:p>
        </w:tc>
        <w:tc>
          <w:tcPr>
            <w:tcW w:w="4675" w:type="dxa"/>
          </w:tcPr>
          <w:p w14:paraId="2E0D614F" w14:textId="77777777" w:rsidR="0056331E" w:rsidRPr="00400C2D" w:rsidRDefault="0056331E" w:rsidP="24DA029D">
            <w:pPr>
              <w:jc w:val="center"/>
              <w:rPr>
                <w:rFonts w:asciiTheme="majorBidi" w:hAnsiTheme="majorBidi" w:cstheme="majorBidi"/>
                <w:b/>
                <w:bCs/>
                <w:sz w:val="30"/>
                <w:szCs w:val="30"/>
              </w:rPr>
            </w:pPr>
            <w:r w:rsidRPr="00400C2D">
              <w:rPr>
                <w:rFonts w:asciiTheme="majorBidi" w:hAnsiTheme="majorBidi" w:cstheme="majorBidi"/>
                <w:b/>
                <w:bCs/>
                <w:sz w:val="30"/>
                <w:szCs w:val="30"/>
              </w:rPr>
              <w:t>Its illustration</w:t>
            </w:r>
          </w:p>
        </w:tc>
      </w:tr>
      <w:tr w:rsidR="0056331E" w:rsidRPr="00400C2D" w14:paraId="2F9835CA" w14:textId="77777777" w:rsidTr="24DA029D">
        <w:tc>
          <w:tcPr>
            <w:tcW w:w="4675" w:type="dxa"/>
          </w:tcPr>
          <w:p w14:paraId="0080B08C" w14:textId="77777777" w:rsidR="0056331E" w:rsidRPr="00400C2D" w:rsidRDefault="0056331E" w:rsidP="24DA029D">
            <w:pPr>
              <w:jc w:val="center"/>
              <w:rPr>
                <w:rFonts w:asciiTheme="majorBidi" w:hAnsiTheme="majorBidi" w:cstheme="majorBidi"/>
                <w:sz w:val="30"/>
                <w:szCs w:val="30"/>
              </w:rPr>
            </w:pPr>
          </w:p>
          <w:p w14:paraId="6401A959" w14:textId="77777777" w:rsidR="0056331E" w:rsidRPr="00400C2D" w:rsidRDefault="0056331E" w:rsidP="24DA029D">
            <w:pPr>
              <w:jc w:val="center"/>
              <w:rPr>
                <w:rFonts w:asciiTheme="majorBidi" w:hAnsiTheme="majorBidi" w:cstheme="majorBidi"/>
                <w:sz w:val="30"/>
                <w:szCs w:val="30"/>
              </w:rPr>
            </w:pPr>
            <w:r w:rsidRPr="00400C2D">
              <w:rPr>
                <w:rFonts w:asciiTheme="majorBidi" w:hAnsiTheme="majorBidi" w:cstheme="majorBidi"/>
                <w:sz w:val="30"/>
                <w:szCs w:val="30"/>
              </w:rPr>
              <w:t>Breadboard</w:t>
            </w:r>
          </w:p>
        </w:tc>
        <w:tc>
          <w:tcPr>
            <w:tcW w:w="4675" w:type="dxa"/>
          </w:tcPr>
          <w:p w14:paraId="2ECAA7E8" w14:textId="77777777" w:rsidR="0056331E" w:rsidRPr="00400C2D" w:rsidRDefault="0056331E" w:rsidP="24DA029D">
            <w:pPr>
              <w:jc w:val="center"/>
              <w:rPr>
                <w:rFonts w:asciiTheme="majorBidi" w:hAnsiTheme="majorBidi" w:cstheme="majorBidi"/>
                <w:b/>
                <w:bCs/>
                <w:sz w:val="30"/>
                <w:szCs w:val="30"/>
              </w:rPr>
            </w:pPr>
            <w:r w:rsidRPr="00400C2D">
              <w:rPr>
                <w:rFonts w:asciiTheme="majorBidi" w:hAnsiTheme="majorBidi" w:cstheme="majorBidi"/>
                <w:noProof/>
              </w:rPr>
              <w:drawing>
                <wp:inline distT="0" distB="0" distL="0" distR="0" wp14:anchorId="45F102F8" wp14:editId="2B229D38">
                  <wp:extent cx="1848696" cy="770255"/>
                  <wp:effectExtent l="0" t="0" r="0" b="0"/>
                  <wp:docPr id="338182052" name="Picture 1" descr="How to Use a Breadboard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8696" cy="770255"/>
                          </a:xfrm>
                          <a:prstGeom prst="rect">
                            <a:avLst/>
                          </a:prstGeom>
                        </pic:spPr>
                      </pic:pic>
                    </a:graphicData>
                  </a:graphic>
                </wp:inline>
              </w:drawing>
            </w:r>
          </w:p>
        </w:tc>
      </w:tr>
      <w:tr w:rsidR="0056331E" w:rsidRPr="00400C2D" w14:paraId="4C5366BB" w14:textId="77777777" w:rsidTr="24DA029D">
        <w:tc>
          <w:tcPr>
            <w:tcW w:w="4675" w:type="dxa"/>
          </w:tcPr>
          <w:p w14:paraId="7D545D4C" w14:textId="77777777" w:rsidR="0056331E" w:rsidRPr="00400C2D" w:rsidRDefault="0056331E" w:rsidP="24DA029D">
            <w:pPr>
              <w:jc w:val="center"/>
              <w:rPr>
                <w:rFonts w:asciiTheme="majorBidi" w:hAnsiTheme="majorBidi" w:cstheme="majorBidi"/>
                <w:sz w:val="30"/>
                <w:szCs w:val="30"/>
              </w:rPr>
            </w:pPr>
          </w:p>
          <w:p w14:paraId="288C216D" w14:textId="77777777" w:rsidR="0056331E" w:rsidRPr="00400C2D" w:rsidRDefault="0056331E" w:rsidP="24DA029D">
            <w:pPr>
              <w:jc w:val="center"/>
              <w:rPr>
                <w:rFonts w:asciiTheme="majorBidi" w:hAnsiTheme="majorBidi" w:cstheme="majorBidi"/>
                <w:sz w:val="30"/>
                <w:szCs w:val="30"/>
              </w:rPr>
            </w:pPr>
          </w:p>
          <w:p w14:paraId="22EB0CF8" w14:textId="77777777" w:rsidR="0056331E" w:rsidRPr="00400C2D" w:rsidRDefault="0056331E" w:rsidP="24DA029D">
            <w:pPr>
              <w:jc w:val="center"/>
              <w:rPr>
                <w:rFonts w:asciiTheme="majorBidi" w:hAnsiTheme="majorBidi" w:cstheme="majorBidi"/>
                <w:sz w:val="30"/>
                <w:szCs w:val="30"/>
              </w:rPr>
            </w:pPr>
            <w:bookmarkStart w:id="11" w:name="_Hlk152961620"/>
            <w:r w:rsidRPr="00400C2D">
              <w:rPr>
                <w:rFonts w:asciiTheme="majorBidi" w:hAnsiTheme="majorBidi" w:cstheme="majorBidi"/>
                <w:sz w:val="30"/>
                <w:szCs w:val="30"/>
              </w:rPr>
              <w:t xml:space="preserve">Ultrasonic </w:t>
            </w:r>
            <w:bookmarkEnd w:id="11"/>
            <w:r w:rsidRPr="00400C2D">
              <w:rPr>
                <w:rFonts w:asciiTheme="majorBidi" w:hAnsiTheme="majorBidi" w:cstheme="majorBidi"/>
                <w:sz w:val="30"/>
                <w:szCs w:val="30"/>
              </w:rPr>
              <w:t>sensor</w:t>
            </w:r>
          </w:p>
        </w:tc>
        <w:tc>
          <w:tcPr>
            <w:tcW w:w="4675" w:type="dxa"/>
          </w:tcPr>
          <w:p w14:paraId="2E5D4CAD" w14:textId="77777777" w:rsidR="0056331E" w:rsidRPr="00400C2D" w:rsidRDefault="0056331E" w:rsidP="24DA029D">
            <w:pPr>
              <w:jc w:val="center"/>
              <w:rPr>
                <w:rFonts w:asciiTheme="majorBidi" w:hAnsiTheme="majorBidi" w:cstheme="majorBidi"/>
                <w:b/>
                <w:bCs/>
                <w:sz w:val="30"/>
                <w:szCs w:val="30"/>
                <w:rtl/>
              </w:rPr>
            </w:pPr>
            <w:r w:rsidRPr="00400C2D">
              <w:rPr>
                <w:rFonts w:asciiTheme="majorBidi" w:hAnsiTheme="majorBidi" w:cstheme="majorBidi"/>
                <w:noProof/>
              </w:rPr>
              <w:drawing>
                <wp:inline distT="0" distB="0" distL="0" distR="0" wp14:anchorId="42525B10" wp14:editId="11786002">
                  <wp:extent cx="1638192" cy="1050360"/>
                  <wp:effectExtent l="0" t="0" r="635" b="0"/>
                  <wp:docPr id="1831867512" name="Picture 2" descr="Build a Circuit with the HC-SR04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8192" cy="1050360"/>
                          </a:xfrm>
                          <a:prstGeom prst="rect">
                            <a:avLst/>
                          </a:prstGeom>
                        </pic:spPr>
                      </pic:pic>
                    </a:graphicData>
                  </a:graphic>
                </wp:inline>
              </w:drawing>
            </w:r>
          </w:p>
        </w:tc>
      </w:tr>
      <w:tr w:rsidR="0056331E" w:rsidRPr="00400C2D" w14:paraId="4C39AEE4" w14:textId="77777777" w:rsidTr="24DA029D">
        <w:tc>
          <w:tcPr>
            <w:tcW w:w="4675" w:type="dxa"/>
          </w:tcPr>
          <w:p w14:paraId="369904A0" w14:textId="77777777" w:rsidR="0056331E" w:rsidRPr="00400C2D" w:rsidRDefault="0056331E" w:rsidP="24DA029D">
            <w:pPr>
              <w:jc w:val="center"/>
              <w:rPr>
                <w:rFonts w:asciiTheme="majorBidi" w:hAnsiTheme="majorBidi" w:cstheme="majorBidi"/>
                <w:sz w:val="30"/>
                <w:szCs w:val="30"/>
              </w:rPr>
            </w:pPr>
          </w:p>
          <w:p w14:paraId="27534F29" w14:textId="77777777" w:rsidR="0056331E" w:rsidRPr="00400C2D" w:rsidRDefault="0056331E" w:rsidP="24DA029D">
            <w:pPr>
              <w:jc w:val="center"/>
              <w:rPr>
                <w:rFonts w:asciiTheme="majorBidi" w:hAnsiTheme="majorBidi" w:cstheme="majorBidi"/>
                <w:sz w:val="30"/>
                <w:szCs w:val="30"/>
              </w:rPr>
            </w:pPr>
          </w:p>
          <w:p w14:paraId="421093FD" w14:textId="77777777" w:rsidR="0056331E" w:rsidRPr="00400C2D" w:rsidRDefault="0056331E" w:rsidP="24DA029D">
            <w:pPr>
              <w:jc w:val="center"/>
              <w:rPr>
                <w:rFonts w:asciiTheme="majorBidi" w:hAnsiTheme="majorBidi" w:cstheme="majorBidi"/>
                <w:sz w:val="30"/>
                <w:szCs w:val="30"/>
              </w:rPr>
            </w:pPr>
            <w:r w:rsidRPr="00400C2D">
              <w:rPr>
                <w:rFonts w:asciiTheme="majorBidi" w:hAnsiTheme="majorBidi" w:cstheme="majorBidi"/>
                <w:sz w:val="30"/>
                <w:szCs w:val="30"/>
              </w:rPr>
              <w:t>ESP8266</w:t>
            </w:r>
          </w:p>
        </w:tc>
        <w:tc>
          <w:tcPr>
            <w:tcW w:w="4675" w:type="dxa"/>
          </w:tcPr>
          <w:p w14:paraId="110A1E50" w14:textId="77777777" w:rsidR="0056331E" w:rsidRPr="00400C2D" w:rsidRDefault="0056331E" w:rsidP="24DA029D">
            <w:pPr>
              <w:jc w:val="center"/>
              <w:rPr>
                <w:rFonts w:asciiTheme="majorBidi" w:hAnsiTheme="majorBidi" w:cstheme="majorBidi"/>
                <w:noProof/>
              </w:rPr>
            </w:pPr>
            <w:r w:rsidRPr="00400C2D">
              <w:rPr>
                <w:rFonts w:asciiTheme="majorBidi" w:hAnsiTheme="majorBidi" w:cstheme="majorBidi"/>
                <w:noProof/>
              </w:rPr>
              <w:drawing>
                <wp:inline distT="0" distB="0" distL="0" distR="0" wp14:anchorId="77D0EF1D" wp14:editId="41F9552D">
                  <wp:extent cx="1330440" cy="993305"/>
                  <wp:effectExtent l="0" t="0" r="3175" b="0"/>
                  <wp:docPr id="1145806001" name="Picture 6" descr="ESP8266 NodeMCU CH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0440" cy="993305"/>
                          </a:xfrm>
                          <a:prstGeom prst="rect">
                            <a:avLst/>
                          </a:prstGeom>
                        </pic:spPr>
                      </pic:pic>
                    </a:graphicData>
                  </a:graphic>
                </wp:inline>
              </w:drawing>
            </w:r>
          </w:p>
        </w:tc>
      </w:tr>
      <w:tr w:rsidR="0056331E" w:rsidRPr="00400C2D" w14:paraId="56CCCDFF" w14:textId="77777777" w:rsidTr="24DA029D">
        <w:tc>
          <w:tcPr>
            <w:tcW w:w="4675" w:type="dxa"/>
          </w:tcPr>
          <w:p w14:paraId="5BF733C6" w14:textId="77777777" w:rsidR="0056331E" w:rsidRPr="00400C2D" w:rsidRDefault="0056331E" w:rsidP="24DA029D">
            <w:pPr>
              <w:jc w:val="center"/>
              <w:rPr>
                <w:rFonts w:asciiTheme="majorBidi" w:hAnsiTheme="majorBidi" w:cstheme="majorBidi"/>
                <w:sz w:val="30"/>
                <w:szCs w:val="30"/>
              </w:rPr>
            </w:pPr>
          </w:p>
          <w:p w14:paraId="358A0FB1" w14:textId="77777777" w:rsidR="0056331E" w:rsidRPr="00400C2D" w:rsidRDefault="0056331E" w:rsidP="24DA029D">
            <w:pPr>
              <w:jc w:val="center"/>
              <w:rPr>
                <w:rFonts w:asciiTheme="majorBidi" w:hAnsiTheme="majorBidi" w:cstheme="majorBidi"/>
                <w:sz w:val="30"/>
                <w:szCs w:val="30"/>
              </w:rPr>
            </w:pPr>
          </w:p>
          <w:p w14:paraId="0C88CE33" w14:textId="77777777" w:rsidR="0056331E" w:rsidRPr="00400C2D" w:rsidRDefault="0056331E" w:rsidP="24DA029D">
            <w:pPr>
              <w:jc w:val="center"/>
              <w:rPr>
                <w:rFonts w:asciiTheme="majorBidi" w:hAnsiTheme="majorBidi" w:cstheme="majorBidi"/>
                <w:sz w:val="30"/>
                <w:szCs w:val="30"/>
              </w:rPr>
            </w:pPr>
          </w:p>
          <w:p w14:paraId="775B2648" w14:textId="77777777" w:rsidR="0056331E" w:rsidRPr="00400C2D" w:rsidRDefault="0056331E" w:rsidP="24DA029D">
            <w:pPr>
              <w:jc w:val="center"/>
              <w:rPr>
                <w:rFonts w:asciiTheme="majorBidi" w:hAnsiTheme="majorBidi" w:cstheme="majorBidi"/>
                <w:sz w:val="30"/>
                <w:szCs w:val="30"/>
              </w:rPr>
            </w:pPr>
            <w:r w:rsidRPr="00400C2D">
              <w:rPr>
                <w:rFonts w:asciiTheme="majorBidi" w:hAnsiTheme="majorBidi" w:cstheme="majorBidi"/>
                <w:sz w:val="30"/>
                <w:szCs w:val="30"/>
              </w:rPr>
              <w:t>LEDs</w:t>
            </w:r>
          </w:p>
        </w:tc>
        <w:tc>
          <w:tcPr>
            <w:tcW w:w="4675" w:type="dxa"/>
          </w:tcPr>
          <w:p w14:paraId="7ED89B5A" w14:textId="77777777" w:rsidR="0056331E" w:rsidRPr="00400C2D" w:rsidRDefault="0056331E" w:rsidP="24DA029D">
            <w:pPr>
              <w:jc w:val="center"/>
              <w:rPr>
                <w:rFonts w:asciiTheme="majorBidi" w:hAnsiTheme="majorBidi" w:cstheme="majorBidi"/>
                <w:b/>
                <w:bCs/>
                <w:sz w:val="30"/>
                <w:szCs w:val="30"/>
              </w:rPr>
            </w:pPr>
            <w:r w:rsidRPr="00400C2D">
              <w:rPr>
                <w:rFonts w:asciiTheme="majorBidi" w:hAnsiTheme="majorBidi" w:cstheme="majorBidi"/>
                <w:noProof/>
              </w:rPr>
              <w:drawing>
                <wp:inline distT="0" distB="0" distL="0" distR="0" wp14:anchorId="25E85BB9" wp14:editId="206F7C01">
                  <wp:extent cx="1043926" cy="1342994"/>
                  <wp:effectExtent l="0" t="0" r="4445" b="0"/>
                  <wp:docPr id="1078006020" name="Picture 3" descr="LED 3mm Lampu LED 3 mm - Indo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1043926" cy="1342994"/>
                          </a:xfrm>
                          <a:prstGeom prst="rect">
                            <a:avLst/>
                          </a:prstGeom>
                        </pic:spPr>
                      </pic:pic>
                    </a:graphicData>
                  </a:graphic>
                </wp:inline>
              </w:drawing>
            </w:r>
          </w:p>
        </w:tc>
      </w:tr>
      <w:tr w:rsidR="0056331E" w:rsidRPr="00400C2D" w14:paraId="20342E02" w14:textId="77777777" w:rsidTr="24DA029D">
        <w:tc>
          <w:tcPr>
            <w:tcW w:w="4675" w:type="dxa"/>
          </w:tcPr>
          <w:p w14:paraId="0A0784AF" w14:textId="77777777" w:rsidR="0056331E" w:rsidRPr="00400C2D" w:rsidRDefault="0056331E" w:rsidP="24DA029D">
            <w:pPr>
              <w:jc w:val="center"/>
              <w:rPr>
                <w:rFonts w:asciiTheme="majorBidi" w:hAnsiTheme="majorBidi" w:cstheme="majorBidi"/>
                <w:sz w:val="30"/>
                <w:szCs w:val="30"/>
              </w:rPr>
            </w:pPr>
          </w:p>
          <w:p w14:paraId="5D79E744" w14:textId="77777777" w:rsidR="0056331E" w:rsidRPr="00400C2D" w:rsidRDefault="0056331E" w:rsidP="24DA029D">
            <w:pPr>
              <w:jc w:val="center"/>
              <w:rPr>
                <w:rFonts w:asciiTheme="majorBidi" w:hAnsiTheme="majorBidi" w:cstheme="majorBidi"/>
                <w:sz w:val="30"/>
                <w:szCs w:val="30"/>
              </w:rPr>
            </w:pPr>
            <w:r w:rsidRPr="00400C2D">
              <w:rPr>
                <w:rFonts w:asciiTheme="majorBidi" w:hAnsiTheme="majorBidi" w:cstheme="majorBidi"/>
                <w:sz w:val="30"/>
                <w:szCs w:val="30"/>
              </w:rPr>
              <w:t>Resistors</w:t>
            </w:r>
          </w:p>
        </w:tc>
        <w:tc>
          <w:tcPr>
            <w:tcW w:w="4675" w:type="dxa"/>
          </w:tcPr>
          <w:p w14:paraId="28AA16AA" w14:textId="77777777" w:rsidR="0056331E" w:rsidRPr="00400C2D" w:rsidRDefault="0056331E" w:rsidP="24DA029D">
            <w:pPr>
              <w:jc w:val="center"/>
              <w:rPr>
                <w:rFonts w:asciiTheme="majorBidi" w:hAnsiTheme="majorBidi" w:cstheme="majorBidi"/>
                <w:b/>
                <w:bCs/>
                <w:sz w:val="30"/>
                <w:szCs w:val="30"/>
              </w:rPr>
            </w:pPr>
            <w:r w:rsidRPr="00400C2D">
              <w:rPr>
                <w:rFonts w:asciiTheme="majorBidi" w:hAnsiTheme="majorBidi" w:cstheme="majorBidi"/>
                <w:noProof/>
              </w:rPr>
              <w:drawing>
                <wp:inline distT="0" distB="0" distL="0" distR="0" wp14:anchorId="2E964210" wp14:editId="1E9129B2">
                  <wp:extent cx="1489694" cy="838590"/>
                  <wp:effectExtent l="0" t="0" r="0" b="0"/>
                  <wp:docPr id="1331485596" name="Picture 4" descr="RS PRO 150Ω Carbon Film Resistor 0.25W ±5%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9694" cy="838590"/>
                          </a:xfrm>
                          <a:prstGeom prst="rect">
                            <a:avLst/>
                          </a:prstGeom>
                        </pic:spPr>
                      </pic:pic>
                    </a:graphicData>
                  </a:graphic>
                </wp:inline>
              </w:drawing>
            </w:r>
          </w:p>
        </w:tc>
      </w:tr>
      <w:tr w:rsidR="0056331E" w:rsidRPr="00400C2D" w14:paraId="12F7C298" w14:textId="77777777" w:rsidTr="24DA029D">
        <w:tc>
          <w:tcPr>
            <w:tcW w:w="4675" w:type="dxa"/>
          </w:tcPr>
          <w:p w14:paraId="0CD5C9B0" w14:textId="77777777" w:rsidR="0056331E" w:rsidRPr="00400C2D" w:rsidRDefault="0056331E" w:rsidP="24DA029D">
            <w:pPr>
              <w:jc w:val="center"/>
              <w:rPr>
                <w:rFonts w:asciiTheme="majorBidi" w:hAnsiTheme="majorBidi" w:cstheme="majorBidi"/>
                <w:sz w:val="30"/>
                <w:szCs w:val="30"/>
              </w:rPr>
            </w:pPr>
          </w:p>
          <w:p w14:paraId="00A718F1" w14:textId="77777777" w:rsidR="0056331E" w:rsidRPr="00400C2D" w:rsidRDefault="0056331E" w:rsidP="24DA029D">
            <w:pPr>
              <w:jc w:val="center"/>
              <w:rPr>
                <w:rFonts w:asciiTheme="majorBidi" w:hAnsiTheme="majorBidi" w:cstheme="majorBidi"/>
                <w:sz w:val="30"/>
                <w:szCs w:val="30"/>
              </w:rPr>
            </w:pPr>
          </w:p>
          <w:p w14:paraId="25748B47" w14:textId="77777777" w:rsidR="0056331E" w:rsidRPr="00400C2D" w:rsidRDefault="0056331E" w:rsidP="24DA029D">
            <w:pPr>
              <w:jc w:val="center"/>
              <w:rPr>
                <w:rFonts w:asciiTheme="majorBidi" w:hAnsiTheme="majorBidi" w:cstheme="majorBidi"/>
                <w:sz w:val="30"/>
                <w:szCs w:val="30"/>
              </w:rPr>
            </w:pPr>
            <w:r w:rsidRPr="00400C2D">
              <w:rPr>
                <w:rFonts w:asciiTheme="majorBidi" w:hAnsiTheme="majorBidi" w:cstheme="majorBidi"/>
                <w:sz w:val="30"/>
                <w:szCs w:val="30"/>
              </w:rPr>
              <w:t>Wires</w:t>
            </w:r>
          </w:p>
        </w:tc>
        <w:tc>
          <w:tcPr>
            <w:tcW w:w="4675" w:type="dxa"/>
          </w:tcPr>
          <w:p w14:paraId="030FDF57" w14:textId="77777777" w:rsidR="0056331E" w:rsidRPr="00400C2D" w:rsidRDefault="0056331E" w:rsidP="24DA029D">
            <w:pPr>
              <w:jc w:val="center"/>
              <w:rPr>
                <w:rFonts w:asciiTheme="majorBidi" w:hAnsiTheme="majorBidi" w:cstheme="majorBidi"/>
                <w:b/>
                <w:bCs/>
                <w:sz w:val="30"/>
                <w:szCs w:val="30"/>
              </w:rPr>
            </w:pPr>
            <w:r w:rsidRPr="00400C2D">
              <w:rPr>
                <w:rFonts w:asciiTheme="majorBidi" w:hAnsiTheme="majorBidi" w:cstheme="majorBidi"/>
                <w:noProof/>
              </w:rPr>
              <w:drawing>
                <wp:inline distT="0" distB="0" distL="0" distR="0" wp14:anchorId="732AF3EF" wp14:editId="51149B28">
                  <wp:extent cx="1105193" cy="1105193"/>
                  <wp:effectExtent l="0" t="0" r="0" b="0"/>
                  <wp:docPr id="754044354" name="Picture 5" descr="IoT - DZC Marketing | Engineering, Science &amp; Technology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5193" cy="1105193"/>
                          </a:xfrm>
                          <a:prstGeom prst="rect">
                            <a:avLst/>
                          </a:prstGeom>
                        </pic:spPr>
                      </pic:pic>
                    </a:graphicData>
                  </a:graphic>
                </wp:inline>
              </w:drawing>
            </w:r>
          </w:p>
        </w:tc>
      </w:tr>
    </w:tbl>
    <w:p w14:paraId="565D145C" w14:textId="5A59B148" w:rsidR="0056331E" w:rsidRPr="00400C2D" w:rsidRDefault="00AA4FB0" w:rsidP="00AA4FB0">
      <w:pPr>
        <w:bidi w:val="0"/>
        <w:jc w:val="center"/>
        <w:rPr>
          <w:rFonts w:asciiTheme="majorBidi" w:hAnsiTheme="majorBidi" w:cstheme="majorBidi"/>
        </w:rPr>
      </w:pPr>
      <w:r w:rsidRPr="00400C2D">
        <w:rPr>
          <w:rFonts w:asciiTheme="majorBidi" w:hAnsiTheme="majorBidi" w:cstheme="majorBidi"/>
        </w:rPr>
        <w:t>Table 2.3 Hardware Requirements</w:t>
      </w:r>
    </w:p>
    <w:p w14:paraId="5BE59A77" w14:textId="77777777" w:rsidR="0056331E" w:rsidRDefault="0056331E" w:rsidP="0056331E">
      <w:pPr>
        <w:bidi w:val="0"/>
      </w:pPr>
    </w:p>
    <w:p w14:paraId="166B7B94" w14:textId="77777777" w:rsidR="0056331E" w:rsidRDefault="0056331E" w:rsidP="0056331E">
      <w:pPr>
        <w:bidi w:val="0"/>
      </w:pPr>
    </w:p>
    <w:p w14:paraId="665B5871" w14:textId="77777777" w:rsidR="0056331E" w:rsidRDefault="0056331E" w:rsidP="0056331E">
      <w:pPr>
        <w:bidi w:val="0"/>
      </w:pPr>
    </w:p>
    <w:p w14:paraId="2250A16C" w14:textId="77777777" w:rsidR="004A4FCD" w:rsidRDefault="004A4FCD" w:rsidP="004A4FCD">
      <w:pPr>
        <w:bidi w:val="0"/>
      </w:pPr>
    </w:p>
    <w:p w14:paraId="5A2EC34F" w14:textId="77777777" w:rsidR="004A4FCD" w:rsidRDefault="004A4FCD" w:rsidP="004A4FCD">
      <w:pPr>
        <w:bidi w:val="0"/>
      </w:pPr>
    </w:p>
    <w:p w14:paraId="6E5AB124" w14:textId="77777777" w:rsidR="004A4FCD" w:rsidRPr="0056331E" w:rsidRDefault="004A4FCD" w:rsidP="004A4FCD">
      <w:pPr>
        <w:bidi w:val="0"/>
      </w:pPr>
    </w:p>
    <w:p w14:paraId="2BE87EFC" w14:textId="1254334A" w:rsidR="0056331E" w:rsidRPr="0056331E" w:rsidRDefault="0056331E" w:rsidP="0056331E">
      <w:pPr>
        <w:pStyle w:val="Heading3"/>
        <w:bidi w:val="0"/>
      </w:pPr>
      <w:bookmarkStart w:id="12" w:name="_Toc153637791"/>
      <w:r>
        <w:lastRenderedPageBreak/>
        <w:t xml:space="preserve">2.2.3 Future </w:t>
      </w:r>
      <w:r w:rsidR="795863AA">
        <w:t>Plans</w:t>
      </w:r>
      <w:bookmarkEnd w:id="12"/>
    </w:p>
    <w:p w14:paraId="76B4E601" w14:textId="77777777" w:rsidR="0056331E" w:rsidRPr="00400C2D" w:rsidRDefault="0056331E" w:rsidP="24DA029D">
      <w:pPr>
        <w:bidi w:val="0"/>
        <w:spacing w:line="360" w:lineRule="auto"/>
        <w:jc w:val="both"/>
        <w:rPr>
          <w:rFonts w:asciiTheme="majorBidi" w:hAnsiTheme="majorBidi" w:cstheme="majorBidi"/>
        </w:rPr>
      </w:pPr>
      <w:r w:rsidRPr="00400C2D">
        <w:rPr>
          <w:rFonts w:asciiTheme="majorBidi" w:hAnsiTheme="majorBidi" w:cstheme="majorBidi"/>
        </w:rPr>
        <w:t>We assume that expanding the functionality of this project broadens its scope, targeting a diverse range of users across residential and industrial sectors. In residential settings, homeowners and property managers can utilize the system to monitor water levels in containers like rainwater harvesting tanks and basement sump pumps. This application ensures timely awareness of potential overflow or depletion, mitigating water damage and promoting efficient resource management. On an industrial scale, businesses engaged in water storage, treatment, or distribution stand to benefit by integrating this technology into their operations. The project caters to users valuing real-time monitoring, empowering them to make informed decisions based on accurate water level data.</w:t>
      </w:r>
    </w:p>
    <w:p w14:paraId="0BC8973B" w14:textId="59838246" w:rsidR="00270FD0" w:rsidRPr="00400C2D" w:rsidRDefault="0056331E" w:rsidP="24DA029D">
      <w:pPr>
        <w:bidi w:val="0"/>
        <w:spacing w:line="360" w:lineRule="auto"/>
        <w:jc w:val="both"/>
        <w:rPr>
          <w:rFonts w:asciiTheme="majorBidi" w:hAnsiTheme="majorBidi" w:cstheme="majorBidi"/>
        </w:rPr>
      </w:pPr>
      <w:r w:rsidRPr="00400C2D">
        <w:rPr>
          <w:rFonts w:asciiTheme="majorBidi" w:hAnsiTheme="majorBidi" w:cstheme="majorBidi"/>
        </w:rPr>
        <w:t>The implementation of the water level monitoring system yields a multitude of advantages. Firstly, it enhances safety measures by preventing overflow or depletion incidents, thereby reducing the risk of property damage and associated repair costs. Secondly, it promotes water conservation, enabling users to utilize water more efficiently and align with principles of sustainability and environmental responsibility. Additionally, the system's real-time data facilitates proactive maintenance, ensuring prolonged water storage through informed decision-making. Ultimately, the project equips users with valuable information to manage resources effectively, reduce the environmental impact of water activities, and save time, money, and effort.</w:t>
      </w:r>
    </w:p>
    <w:p w14:paraId="463BDEA8" w14:textId="14FDCD61" w:rsidR="000F29A8" w:rsidRPr="000F29A8" w:rsidRDefault="00755DB7" w:rsidP="24DA029D">
      <w:pPr>
        <w:pStyle w:val="Heading2"/>
        <w:bidi w:val="0"/>
        <w:rPr>
          <w:b/>
          <w:bCs/>
          <w:color w:val="auto"/>
          <w:rtl/>
        </w:rPr>
      </w:pPr>
      <w:bookmarkStart w:id="13" w:name="_Toc153637792"/>
      <w:r w:rsidRPr="24DA029D">
        <w:rPr>
          <w:b/>
          <w:bCs/>
          <w:color w:val="auto"/>
        </w:rPr>
        <w:t xml:space="preserve">2.3 </w:t>
      </w:r>
      <w:r w:rsidR="00692627" w:rsidRPr="24DA029D">
        <w:rPr>
          <w:b/>
          <w:bCs/>
          <w:color w:val="auto"/>
        </w:rPr>
        <w:t>Project Architecture</w:t>
      </w:r>
      <w:bookmarkEnd w:id="13"/>
    </w:p>
    <w:p w14:paraId="5F000DED" w14:textId="1EABE216" w:rsidR="000F29A8" w:rsidRPr="00D43CC2" w:rsidRDefault="000F29A8" w:rsidP="000F29A8">
      <w:pPr>
        <w:bidi w:val="0"/>
        <w:spacing w:line="360" w:lineRule="auto"/>
        <w:jc w:val="both"/>
        <w:rPr>
          <w:rFonts w:asciiTheme="majorBidi" w:hAnsiTheme="majorBidi" w:cstheme="majorBidi"/>
        </w:rPr>
      </w:pPr>
      <w:r w:rsidRPr="00D43CC2">
        <w:rPr>
          <w:rFonts w:asciiTheme="majorBidi" w:hAnsiTheme="majorBidi" w:cstheme="majorBidi"/>
        </w:rPr>
        <w:t>The project architecture solution is decomposed into four main parts</w:t>
      </w:r>
      <w:r w:rsidR="67DD33BB" w:rsidRPr="00D43CC2">
        <w:rPr>
          <w:rFonts w:asciiTheme="majorBidi" w:hAnsiTheme="majorBidi" w:cstheme="majorBidi"/>
        </w:rPr>
        <w:t xml:space="preserve"> as shown in Figure 2.1</w:t>
      </w:r>
      <w:r w:rsidRPr="00D43CC2">
        <w:rPr>
          <w:rFonts w:asciiTheme="majorBidi" w:hAnsiTheme="majorBidi" w:cstheme="majorBidi"/>
        </w:rPr>
        <w:t>. The first part consists of a group of water containers associated with ultrasonic sensors to measure the water level in the containers and LEDs as actuators to perform actions in the environment under certain conditions. If the water level reaches below a certain threshold, the LED is turned on. The ultrasonic sensor sends the readings to the hub (ESP8266), which is the second part, using the ESP NOW protocol. This is considered good practice to save sensor power compared to using the HTTP protocol, which consumes a significant amount of power. The ESP8266 is chosen here for its lower power consumption compared to Raspberry Pi and suitability for real-time applications, as it has no operating system.</w:t>
      </w:r>
    </w:p>
    <w:p w14:paraId="6E31159A" w14:textId="41F6CAEF" w:rsidR="00E6233C" w:rsidRPr="00D43CC2" w:rsidRDefault="436C7984" w:rsidP="00449FD9">
      <w:pPr>
        <w:bidi w:val="0"/>
        <w:spacing w:line="360" w:lineRule="auto"/>
        <w:jc w:val="both"/>
        <w:rPr>
          <w:rFonts w:asciiTheme="majorBidi" w:hAnsiTheme="majorBidi" w:cstheme="majorBidi"/>
        </w:rPr>
      </w:pPr>
      <w:r w:rsidRPr="00D43CC2">
        <w:rPr>
          <w:rFonts w:asciiTheme="majorBidi" w:hAnsiTheme="majorBidi" w:cstheme="majorBidi"/>
        </w:rPr>
        <w:t>Next, the readings are sent from the hub to the cloud to be stored in the database (Firebase) using the HTTP protocol over Wi-Fi. This is feasible in the development area where there is sufficient power supply to charge the hub when needed, as it consumes much power during the transmission to the cloud. This process constitutes the third part of the system, and using the HTTP protocol seems to be a suitable choice here.</w:t>
      </w:r>
    </w:p>
    <w:p w14:paraId="539286F1" w14:textId="62AD75A1" w:rsidR="00E6233C" w:rsidRPr="00D43CC2" w:rsidRDefault="00E6233C" w:rsidP="00E6233C">
      <w:pPr>
        <w:bidi w:val="0"/>
        <w:spacing w:line="360" w:lineRule="auto"/>
        <w:jc w:val="both"/>
        <w:rPr>
          <w:rFonts w:asciiTheme="majorBidi" w:hAnsiTheme="majorBidi" w:cstheme="majorBidi"/>
        </w:rPr>
      </w:pPr>
      <w:r w:rsidRPr="00D43CC2">
        <w:rPr>
          <w:rFonts w:asciiTheme="majorBidi" w:hAnsiTheme="majorBidi" w:cstheme="majorBidi"/>
        </w:rPr>
        <w:t>The client, in this case, is a website that retrieves data from the cloud to present and update it whenever there is a change in the database. The following picture shows that:</w:t>
      </w:r>
    </w:p>
    <w:p w14:paraId="4B57D4CD" w14:textId="46CDD4B4" w:rsidR="00270FD0" w:rsidRDefault="00AA4FB0" w:rsidP="00270FD0">
      <w:pPr>
        <w:bidi w:val="0"/>
      </w:pPr>
      <w:r>
        <w:rPr>
          <w:noProof/>
        </w:rPr>
        <w:lastRenderedPageBreak/>
        <w:drawing>
          <wp:inline distT="0" distB="0" distL="0" distR="0" wp14:anchorId="6165DC2C" wp14:editId="7CC581B1">
            <wp:extent cx="6188710" cy="2251710"/>
            <wp:effectExtent l="0" t="0" r="2540" b="0"/>
            <wp:docPr id="1312563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6188710" cy="2251710"/>
                    </a:xfrm>
                    <a:prstGeom prst="rect">
                      <a:avLst/>
                    </a:prstGeom>
                  </pic:spPr>
                </pic:pic>
              </a:graphicData>
            </a:graphic>
          </wp:inline>
        </w:drawing>
      </w:r>
    </w:p>
    <w:p w14:paraId="4381A8E8" w14:textId="7DEA3232" w:rsidR="00440813" w:rsidRDefault="00E6233C" w:rsidP="00E6233C">
      <w:pPr>
        <w:bidi w:val="0"/>
        <w:jc w:val="center"/>
      </w:pPr>
      <w:r>
        <w:t>Figure 2.1 – System Architecture</w:t>
      </w:r>
    </w:p>
    <w:p w14:paraId="0E9ED1FB" w14:textId="0BB8EA98" w:rsidR="00E6233C" w:rsidRPr="00270FD0" w:rsidRDefault="00440813" w:rsidP="00440813">
      <w:pPr>
        <w:bidi w:val="0"/>
      </w:pPr>
      <w:r>
        <w:br w:type="page"/>
      </w:r>
    </w:p>
    <w:p w14:paraId="6106CF49" w14:textId="129A8636" w:rsidR="00104627" w:rsidRPr="00763678" w:rsidRDefault="00692627" w:rsidP="00104627">
      <w:pPr>
        <w:pStyle w:val="Heading1"/>
        <w:bidi w:val="0"/>
        <w:rPr>
          <w:color w:val="4472C4" w:themeColor="accent1"/>
        </w:rPr>
      </w:pPr>
      <w:bookmarkStart w:id="14" w:name="_Toc153637793"/>
      <w:r w:rsidRPr="24DA029D">
        <w:rPr>
          <w:color w:val="4472C4" w:themeColor="accent1"/>
        </w:rPr>
        <w:lastRenderedPageBreak/>
        <w:t>CHAPTER 3- PROJECT IMPLEMENTATION</w:t>
      </w:r>
      <w:bookmarkEnd w:id="14"/>
      <w:r w:rsidRPr="24DA029D">
        <w:rPr>
          <w:color w:val="4472C4" w:themeColor="accent1"/>
        </w:rPr>
        <w:t xml:space="preserve"> </w:t>
      </w:r>
    </w:p>
    <w:p w14:paraId="3CB930C5" w14:textId="35DCE405" w:rsidR="00104627" w:rsidRPr="00440813" w:rsidRDefault="00440813" w:rsidP="00692627">
      <w:pPr>
        <w:pStyle w:val="Heading2"/>
        <w:bidi w:val="0"/>
        <w:rPr>
          <w:b/>
          <w:bCs/>
          <w:color w:val="auto"/>
        </w:rPr>
      </w:pPr>
      <w:bookmarkStart w:id="15" w:name="_Toc153637794"/>
      <w:r w:rsidRPr="24DA029D">
        <w:rPr>
          <w:b/>
          <w:bCs/>
          <w:color w:val="auto"/>
        </w:rPr>
        <w:t xml:space="preserve">3.1 </w:t>
      </w:r>
      <w:r w:rsidR="00104627" w:rsidRPr="24DA029D">
        <w:rPr>
          <w:b/>
          <w:bCs/>
          <w:color w:val="auto"/>
        </w:rPr>
        <w:t>Project Outcomes</w:t>
      </w:r>
      <w:bookmarkEnd w:id="15"/>
    </w:p>
    <w:p w14:paraId="4F404D77" w14:textId="3068C37F" w:rsidR="00440813" w:rsidRPr="00D43CC2" w:rsidRDefault="00440813" w:rsidP="00440813">
      <w:pPr>
        <w:bidi w:val="0"/>
        <w:spacing w:line="360" w:lineRule="auto"/>
        <w:jc w:val="both"/>
        <w:rPr>
          <w:rFonts w:asciiTheme="majorBidi" w:hAnsiTheme="majorBidi" w:cstheme="majorBidi"/>
        </w:rPr>
      </w:pPr>
      <w:r w:rsidRPr="00D43CC2">
        <w:rPr>
          <w:rFonts w:asciiTheme="majorBidi" w:hAnsiTheme="majorBidi" w:cstheme="majorBidi"/>
        </w:rPr>
        <w:t>The dynamic behavior of the system is as follows:</w:t>
      </w:r>
    </w:p>
    <w:p w14:paraId="087EFF55" w14:textId="14DF055D" w:rsidR="00440813" w:rsidRPr="00D43CC2" w:rsidRDefault="00440813" w:rsidP="00440813">
      <w:pPr>
        <w:bidi w:val="0"/>
        <w:spacing w:line="360" w:lineRule="auto"/>
        <w:jc w:val="both"/>
        <w:rPr>
          <w:rFonts w:asciiTheme="majorBidi" w:hAnsiTheme="majorBidi" w:cstheme="majorBidi"/>
        </w:rPr>
      </w:pPr>
      <w:r w:rsidRPr="00D43CC2">
        <w:rPr>
          <w:rFonts w:asciiTheme="majorBidi" w:hAnsiTheme="majorBidi" w:cstheme="majorBidi"/>
        </w:rPr>
        <w:t>1-The ultrasonic sensor will continuously read the water level in the water container. If the level is below a certain threshold, the LED will turn on; otherwise, the LED remains off.</w:t>
      </w:r>
    </w:p>
    <w:p w14:paraId="2E48EE6D" w14:textId="19A65F2E" w:rsidR="00440813" w:rsidRPr="00D43CC2" w:rsidRDefault="436C7984" w:rsidP="00440813">
      <w:pPr>
        <w:bidi w:val="0"/>
        <w:spacing w:line="360" w:lineRule="auto"/>
        <w:jc w:val="both"/>
        <w:rPr>
          <w:rFonts w:asciiTheme="majorBidi" w:hAnsiTheme="majorBidi" w:cstheme="majorBidi"/>
        </w:rPr>
      </w:pPr>
      <w:r w:rsidRPr="00D43CC2">
        <w:rPr>
          <w:rFonts w:asciiTheme="majorBidi" w:hAnsiTheme="majorBidi" w:cstheme="majorBidi"/>
        </w:rPr>
        <w:t>2-The dashboard on the client receives water level readings. If it detects a level lower than a certain threshold, an alarm will appear on the dashboard; otherwise, the dashboard will appear normally.</w:t>
      </w:r>
    </w:p>
    <w:p w14:paraId="2DF4B34B" w14:textId="71B6888F" w:rsidR="436C7984" w:rsidRDefault="436C7984" w:rsidP="436C7984">
      <w:pPr>
        <w:bidi w:val="0"/>
        <w:spacing w:line="360" w:lineRule="auto"/>
        <w:jc w:val="center"/>
      </w:pPr>
      <w:r>
        <w:rPr>
          <w:noProof/>
        </w:rPr>
        <w:drawing>
          <wp:inline distT="0" distB="0" distL="0" distR="0" wp14:anchorId="70648AB5" wp14:editId="4D6FB236">
            <wp:extent cx="4572000" cy="2181225"/>
            <wp:effectExtent l="0" t="0" r="0" b="0"/>
            <wp:docPr id="1284056977" name="Picture 128405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36E5631E" w14:textId="641A2B89" w:rsidR="75F5AB14" w:rsidRPr="00D43CC2" w:rsidRDefault="75F5AB14" w:rsidP="24DA029D">
      <w:pPr>
        <w:bidi w:val="0"/>
        <w:jc w:val="center"/>
        <w:rPr>
          <w:rFonts w:asciiTheme="majorBidi" w:hAnsiTheme="majorBidi" w:cstheme="majorBidi"/>
        </w:rPr>
      </w:pPr>
      <w:r w:rsidRPr="00D43CC2">
        <w:rPr>
          <w:rFonts w:asciiTheme="majorBidi" w:hAnsiTheme="majorBidi" w:cstheme="majorBidi"/>
        </w:rPr>
        <w:t>Figure 3.1 - Client UI</w:t>
      </w:r>
    </w:p>
    <w:p w14:paraId="65D47281" w14:textId="2CC505F7" w:rsidR="00692627" w:rsidRDefault="00440813" w:rsidP="00692627">
      <w:pPr>
        <w:pStyle w:val="Heading2"/>
        <w:bidi w:val="0"/>
        <w:rPr>
          <w:b/>
          <w:bCs/>
          <w:color w:val="auto"/>
        </w:rPr>
      </w:pPr>
      <w:bookmarkStart w:id="16" w:name="_Toc153637795"/>
      <w:r w:rsidRPr="1FE8A895">
        <w:rPr>
          <w:b/>
          <w:bCs/>
          <w:color w:val="auto"/>
        </w:rPr>
        <w:t xml:space="preserve">3.2 </w:t>
      </w:r>
      <w:r w:rsidR="00104627" w:rsidRPr="1FE8A895">
        <w:rPr>
          <w:b/>
          <w:bCs/>
          <w:color w:val="auto"/>
        </w:rPr>
        <w:t>Project Implementation</w:t>
      </w:r>
      <w:bookmarkEnd w:id="16"/>
    </w:p>
    <w:p w14:paraId="7E7F174D" w14:textId="738243A3" w:rsidR="5B7A6786" w:rsidRPr="00D43CC2" w:rsidRDefault="436C7984" w:rsidP="1FE8A895">
      <w:pPr>
        <w:bidi w:val="0"/>
        <w:rPr>
          <w:rFonts w:asciiTheme="majorBidi" w:hAnsiTheme="majorBidi" w:cstheme="majorBidi"/>
        </w:rPr>
      </w:pPr>
      <w:r w:rsidRPr="00D43CC2">
        <w:rPr>
          <w:rFonts w:asciiTheme="majorBidi" w:hAnsiTheme="majorBidi" w:cstheme="majorBidi"/>
        </w:rPr>
        <w:t>3.2.1 Sensor Node</w:t>
      </w:r>
    </w:p>
    <w:p w14:paraId="32B17D43" w14:textId="635A0779" w:rsidR="00440813" w:rsidRPr="00D43CC2" w:rsidRDefault="00440813" w:rsidP="436C7984">
      <w:pPr>
        <w:bidi w:val="0"/>
        <w:jc w:val="center"/>
        <w:rPr>
          <w:rFonts w:asciiTheme="majorBidi" w:hAnsiTheme="majorBidi" w:cstheme="majorBidi"/>
        </w:rPr>
      </w:pPr>
      <w:r w:rsidRPr="00D43CC2">
        <w:rPr>
          <w:rFonts w:asciiTheme="majorBidi" w:hAnsiTheme="majorBidi" w:cstheme="majorBidi"/>
          <w:noProof/>
        </w:rPr>
        <w:drawing>
          <wp:inline distT="0" distB="0" distL="0" distR="0" wp14:anchorId="6299441C" wp14:editId="39071EC1">
            <wp:extent cx="6037384" cy="2981325"/>
            <wp:effectExtent l="0" t="0" r="1905" b="0"/>
            <wp:docPr id="1809696802" name="Picture 1809696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61142" cy="2993057"/>
                    </a:xfrm>
                    <a:prstGeom prst="rect">
                      <a:avLst/>
                    </a:prstGeom>
                  </pic:spPr>
                </pic:pic>
              </a:graphicData>
            </a:graphic>
          </wp:inline>
        </w:drawing>
      </w:r>
    </w:p>
    <w:p w14:paraId="7D5A738D" w14:textId="1320F3E0" w:rsidR="436C7984" w:rsidRPr="00D43CC2" w:rsidRDefault="436C7984" w:rsidP="436C7984">
      <w:pPr>
        <w:bidi w:val="0"/>
        <w:jc w:val="center"/>
        <w:rPr>
          <w:rFonts w:asciiTheme="majorBidi" w:hAnsiTheme="majorBidi" w:cstheme="majorBidi"/>
        </w:rPr>
      </w:pPr>
      <w:r w:rsidRPr="00D43CC2">
        <w:rPr>
          <w:rFonts w:asciiTheme="majorBidi" w:hAnsiTheme="majorBidi" w:cstheme="majorBidi"/>
        </w:rPr>
        <w:t>Figure 3.2 (a) – Sensor Node Code</w:t>
      </w:r>
    </w:p>
    <w:p w14:paraId="4E86F2E5" w14:textId="35BC67A2" w:rsidR="436C7984" w:rsidRDefault="436C7984" w:rsidP="436C7984">
      <w:pPr>
        <w:bidi w:val="0"/>
        <w:jc w:val="center"/>
      </w:pPr>
    </w:p>
    <w:p w14:paraId="07E1AC8C" w14:textId="5C50DA4C" w:rsidR="436C7984" w:rsidRDefault="436C7984" w:rsidP="436C7984">
      <w:pPr>
        <w:bidi w:val="0"/>
        <w:jc w:val="center"/>
      </w:pPr>
      <w:r>
        <w:rPr>
          <w:noProof/>
        </w:rPr>
        <w:lastRenderedPageBreak/>
        <w:drawing>
          <wp:inline distT="0" distB="0" distL="0" distR="0" wp14:anchorId="729FBC97" wp14:editId="629FC0DD">
            <wp:extent cx="5978769" cy="3238500"/>
            <wp:effectExtent l="0" t="0" r="3175" b="0"/>
            <wp:docPr id="1254983786" name="Picture 125498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84801" cy="3241767"/>
                    </a:xfrm>
                    <a:prstGeom prst="rect">
                      <a:avLst/>
                    </a:prstGeom>
                  </pic:spPr>
                </pic:pic>
              </a:graphicData>
            </a:graphic>
          </wp:inline>
        </w:drawing>
      </w:r>
    </w:p>
    <w:p w14:paraId="2A05E3BA" w14:textId="26CE5906" w:rsidR="436C7984" w:rsidRPr="00D43CC2" w:rsidRDefault="436C7984" w:rsidP="436C7984">
      <w:pPr>
        <w:bidi w:val="0"/>
        <w:jc w:val="center"/>
        <w:rPr>
          <w:rFonts w:asciiTheme="majorBidi" w:hAnsiTheme="majorBidi" w:cstheme="majorBidi"/>
        </w:rPr>
      </w:pPr>
      <w:r w:rsidRPr="00D43CC2">
        <w:rPr>
          <w:rFonts w:asciiTheme="majorBidi" w:hAnsiTheme="majorBidi" w:cstheme="majorBidi"/>
        </w:rPr>
        <w:t>Figure 3.2 (b) – Sensor Node Code</w:t>
      </w:r>
    </w:p>
    <w:p w14:paraId="15E5A1DB" w14:textId="04EA9F4E" w:rsidR="436C7984" w:rsidRDefault="436C7984" w:rsidP="436C7984">
      <w:pPr>
        <w:bidi w:val="0"/>
        <w:jc w:val="center"/>
      </w:pPr>
      <w:r>
        <w:rPr>
          <w:noProof/>
        </w:rPr>
        <w:drawing>
          <wp:inline distT="0" distB="0" distL="0" distR="0" wp14:anchorId="560768BB" wp14:editId="3D9860D4">
            <wp:extent cx="6154615" cy="3790950"/>
            <wp:effectExtent l="0" t="0" r="0" b="0"/>
            <wp:docPr id="168912976" name="Picture 16891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63198" cy="3796237"/>
                    </a:xfrm>
                    <a:prstGeom prst="rect">
                      <a:avLst/>
                    </a:prstGeom>
                  </pic:spPr>
                </pic:pic>
              </a:graphicData>
            </a:graphic>
          </wp:inline>
        </w:drawing>
      </w:r>
    </w:p>
    <w:p w14:paraId="121C3197" w14:textId="3BACFD41" w:rsidR="00440813" w:rsidRDefault="436C7984" w:rsidP="00440813">
      <w:pPr>
        <w:bidi w:val="0"/>
        <w:jc w:val="center"/>
        <w:rPr>
          <w:rFonts w:asciiTheme="majorBidi" w:hAnsiTheme="majorBidi" w:cstheme="majorBidi"/>
        </w:rPr>
      </w:pPr>
      <w:r w:rsidRPr="00D43CC2">
        <w:rPr>
          <w:rFonts w:asciiTheme="majorBidi" w:hAnsiTheme="majorBidi" w:cstheme="majorBidi"/>
        </w:rPr>
        <w:t>Figure 3.2 (c) – Sensor Node Code</w:t>
      </w:r>
    </w:p>
    <w:p w14:paraId="51F8A4A6" w14:textId="77777777" w:rsidR="00D43CC2" w:rsidRDefault="00D43CC2" w:rsidP="00D43CC2">
      <w:pPr>
        <w:bidi w:val="0"/>
        <w:jc w:val="center"/>
        <w:rPr>
          <w:rFonts w:asciiTheme="majorBidi" w:hAnsiTheme="majorBidi" w:cstheme="majorBidi"/>
        </w:rPr>
      </w:pPr>
    </w:p>
    <w:p w14:paraId="58F50707" w14:textId="77777777" w:rsidR="00D43CC2" w:rsidRDefault="00D43CC2" w:rsidP="00D43CC2">
      <w:pPr>
        <w:bidi w:val="0"/>
        <w:jc w:val="center"/>
        <w:rPr>
          <w:rFonts w:asciiTheme="majorBidi" w:hAnsiTheme="majorBidi" w:cstheme="majorBidi"/>
        </w:rPr>
      </w:pPr>
    </w:p>
    <w:p w14:paraId="79E76B18" w14:textId="77777777" w:rsidR="00D43CC2" w:rsidRDefault="00D43CC2" w:rsidP="00D43CC2">
      <w:pPr>
        <w:bidi w:val="0"/>
        <w:jc w:val="center"/>
        <w:rPr>
          <w:rFonts w:asciiTheme="majorBidi" w:hAnsiTheme="majorBidi" w:cstheme="majorBidi"/>
        </w:rPr>
      </w:pPr>
    </w:p>
    <w:p w14:paraId="4B2639BE" w14:textId="77777777" w:rsidR="00D43CC2" w:rsidRPr="00D43CC2" w:rsidRDefault="00D43CC2" w:rsidP="00D43CC2">
      <w:pPr>
        <w:bidi w:val="0"/>
        <w:jc w:val="center"/>
        <w:rPr>
          <w:rFonts w:asciiTheme="majorBidi" w:hAnsiTheme="majorBidi" w:cstheme="majorBidi"/>
        </w:rPr>
      </w:pPr>
    </w:p>
    <w:p w14:paraId="3869195A" w14:textId="57FAAE81" w:rsidR="00440813" w:rsidRDefault="436C7984" w:rsidP="1FE8A895">
      <w:pPr>
        <w:bidi w:val="0"/>
      </w:pPr>
      <w:r>
        <w:lastRenderedPageBreak/>
        <w:t xml:space="preserve">3.2.2 Gateway </w:t>
      </w:r>
    </w:p>
    <w:p w14:paraId="7256A115" w14:textId="60F0A0B9" w:rsidR="00440813" w:rsidRPr="00D43CC2" w:rsidRDefault="00440813" w:rsidP="1FE8A895">
      <w:pPr>
        <w:bidi w:val="0"/>
        <w:jc w:val="center"/>
        <w:rPr>
          <w:rFonts w:asciiTheme="majorBidi" w:hAnsiTheme="majorBidi" w:cstheme="majorBidi"/>
        </w:rPr>
      </w:pPr>
      <w:r w:rsidRPr="00D43CC2">
        <w:rPr>
          <w:rFonts w:asciiTheme="majorBidi" w:hAnsiTheme="majorBidi" w:cstheme="majorBidi"/>
          <w:noProof/>
        </w:rPr>
        <w:drawing>
          <wp:inline distT="0" distB="0" distL="0" distR="0" wp14:anchorId="1697AC73" wp14:editId="7A2886A7">
            <wp:extent cx="6018997" cy="1617785"/>
            <wp:effectExtent l="0" t="0" r="1270" b="1905"/>
            <wp:docPr id="1864606935" name="Picture 186460693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9925" cy="1647600"/>
                    </a:xfrm>
                    <a:prstGeom prst="rect">
                      <a:avLst/>
                    </a:prstGeom>
                  </pic:spPr>
                </pic:pic>
              </a:graphicData>
            </a:graphic>
          </wp:inline>
        </w:drawing>
      </w:r>
    </w:p>
    <w:p w14:paraId="1F4401D2" w14:textId="3E842403" w:rsidR="00440813" w:rsidRPr="00D43CC2" w:rsidRDefault="436C7984" w:rsidP="00440813">
      <w:pPr>
        <w:bidi w:val="0"/>
        <w:jc w:val="center"/>
        <w:rPr>
          <w:rFonts w:asciiTheme="majorBidi" w:hAnsiTheme="majorBidi" w:cstheme="majorBidi"/>
        </w:rPr>
      </w:pPr>
      <w:r w:rsidRPr="00D43CC2">
        <w:rPr>
          <w:rFonts w:asciiTheme="majorBidi" w:hAnsiTheme="majorBidi" w:cstheme="majorBidi"/>
        </w:rPr>
        <w:t>Figure 3.3 (a) – Gateway Code (Project Libraries)</w:t>
      </w:r>
    </w:p>
    <w:p w14:paraId="2BA98252" w14:textId="7B1C7EAA" w:rsidR="00440813" w:rsidRPr="00D43CC2" w:rsidRDefault="00440813" w:rsidP="1FE8A895">
      <w:pPr>
        <w:bidi w:val="0"/>
        <w:jc w:val="center"/>
        <w:rPr>
          <w:rFonts w:asciiTheme="majorBidi" w:hAnsiTheme="majorBidi" w:cstheme="majorBidi"/>
        </w:rPr>
      </w:pPr>
      <w:r w:rsidRPr="00D43CC2">
        <w:rPr>
          <w:rFonts w:asciiTheme="majorBidi" w:hAnsiTheme="majorBidi" w:cstheme="majorBidi"/>
          <w:noProof/>
        </w:rPr>
        <w:drawing>
          <wp:inline distT="0" distB="0" distL="0" distR="0" wp14:anchorId="7DDA5C1A" wp14:editId="3BC11AA9">
            <wp:extent cx="6170930" cy="2889738"/>
            <wp:effectExtent l="0" t="0" r="1270" b="6350"/>
            <wp:docPr id="1174260830" name="Picture 117426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08100" cy="2907144"/>
                    </a:xfrm>
                    <a:prstGeom prst="rect">
                      <a:avLst/>
                    </a:prstGeom>
                  </pic:spPr>
                </pic:pic>
              </a:graphicData>
            </a:graphic>
          </wp:inline>
        </w:drawing>
      </w:r>
    </w:p>
    <w:p w14:paraId="595E4E0B" w14:textId="275D9D58" w:rsidR="40754A6A" w:rsidRPr="00D43CC2" w:rsidRDefault="436C7984" w:rsidP="1FE8A895">
      <w:pPr>
        <w:bidi w:val="0"/>
        <w:jc w:val="center"/>
        <w:rPr>
          <w:rFonts w:asciiTheme="majorBidi" w:hAnsiTheme="majorBidi" w:cstheme="majorBidi"/>
        </w:rPr>
      </w:pPr>
      <w:r w:rsidRPr="00D43CC2">
        <w:rPr>
          <w:rFonts w:asciiTheme="majorBidi" w:hAnsiTheme="majorBidi" w:cstheme="majorBidi"/>
        </w:rPr>
        <w:t>Figure 3.3 (b) – Gateway Code (Variable Declaration)</w:t>
      </w:r>
    </w:p>
    <w:p w14:paraId="0493AD5A" w14:textId="7B69AF77" w:rsidR="48ECB04B" w:rsidRPr="00D43CC2" w:rsidRDefault="00D43CC2" w:rsidP="1FE8A895">
      <w:pPr>
        <w:bidi w:val="0"/>
        <w:jc w:val="center"/>
        <w:rPr>
          <w:rFonts w:asciiTheme="majorBidi" w:hAnsiTheme="majorBidi" w:cstheme="majorBidi"/>
        </w:rPr>
      </w:pPr>
      <w:r w:rsidRPr="00D43CC2">
        <w:rPr>
          <w:rFonts w:asciiTheme="majorBidi" w:hAnsiTheme="majorBidi" w:cstheme="majorBidi"/>
          <w:noProof/>
        </w:rPr>
        <w:drawing>
          <wp:inline distT="0" distB="0" distL="0" distR="0" wp14:anchorId="207D6570" wp14:editId="21512990">
            <wp:extent cx="6184900" cy="2924908"/>
            <wp:effectExtent l="0" t="0" r="6350" b="8890"/>
            <wp:docPr id="177223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32382" name=""/>
                    <pic:cNvPicPr/>
                  </pic:nvPicPr>
                  <pic:blipFill>
                    <a:blip r:embed="rId22"/>
                    <a:stretch>
                      <a:fillRect/>
                    </a:stretch>
                  </pic:blipFill>
                  <pic:spPr>
                    <a:xfrm>
                      <a:off x="0" y="0"/>
                      <a:ext cx="6207063" cy="2935389"/>
                    </a:xfrm>
                    <a:prstGeom prst="rect">
                      <a:avLst/>
                    </a:prstGeom>
                  </pic:spPr>
                </pic:pic>
              </a:graphicData>
            </a:graphic>
          </wp:inline>
        </w:drawing>
      </w:r>
    </w:p>
    <w:p w14:paraId="67DE6B31" w14:textId="42901DF2" w:rsidR="48ECB04B" w:rsidRPr="00D43CC2" w:rsidRDefault="436C7984" w:rsidP="1FE8A895">
      <w:pPr>
        <w:bidi w:val="0"/>
        <w:jc w:val="center"/>
        <w:rPr>
          <w:rFonts w:asciiTheme="majorBidi" w:hAnsiTheme="majorBidi" w:cstheme="majorBidi"/>
        </w:rPr>
      </w:pPr>
      <w:r w:rsidRPr="00D43CC2">
        <w:rPr>
          <w:rFonts w:asciiTheme="majorBidi" w:hAnsiTheme="majorBidi" w:cstheme="majorBidi"/>
        </w:rPr>
        <w:t>Figure 3.3 (c) – Gateway Code (Callback Function)</w:t>
      </w:r>
    </w:p>
    <w:p w14:paraId="25594514" w14:textId="7798D7E7" w:rsidR="495D41B8" w:rsidRPr="00D43CC2" w:rsidRDefault="495D41B8" w:rsidP="1FE8A895">
      <w:pPr>
        <w:bidi w:val="0"/>
        <w:jc w:val="center"/>
        <w:rPr>
          <w:rFonts w:asciiTheme="majorBidi" w:hAnsiTheme="majorBidi" w:cstheme="majorBidi"/>
        </w:rPr>
      </w:pPr>
      <w:r w:rsidRPr="00D43CC2">
        <w:rPr>
          <w:rFonts w:asciiTheme="majorBidi" w:hAnsiTheme="majorBidi" w:cstheme="majorBidi"/>
          <w:noProof/>
        </w:rPr>
        <w:lastRenderedPageBreak/>
        <w:drawing>
          <wp:inline distT="0" distB="0" distL="0" distR="0" wp14:anchorId="6644E776" wp14:editId="62283689">
            <wp:extent cx="6122757" cy="2784231"/>
            <wp:effectExtent l="0" t="0" r="0" b="0"/>
            <wp:docPr id="1770474411" name="Picture 177047441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0780" cy="2801521"/>
                    </a:xfrm>
                    <a:prstGeom prst="rect">
                      <a:avLst/>
                    </a:prstGeom>
                  </pic:spPr>
                </pic:pic>
              </a:graphicData>
            </a:graphic>
          </wp:inline>
        </w:drawing>
      </w:r>
    </w:p>
    <w:p w14:paraId="53EABC99" w14:textId="5ED2769A" w:rsidR="68CB6331" w:rsidRPr="00D43CC2" w:rsidRDefault="436C7984" w:rsidP="1FE8A895">
      <w:pPr>
        <w:bidi w:val="0"/>
        <w:jc w:val="center"/>
        <w:rPr>
          <w:rFonts w:asciiTheme="majorBidi" w:hAnsiTheme="majorBidi" w:cstheme="majorBidi"/>
        </w:rPr>
      </w:pPr>
      <w:r w:rsidRPr="00D43CC2">
        <w:rPr>
          <w:rFonts w:asciiTheme="majorBidi" w:hAnsiTheme="majorBidi" w:cstheme="majorBidi"/>
        </w:rPr>
        <w:t>Figure 3.3 (d) – Gateway Code (setup Function -1)</w:t>
      </w:r>
    </w:p>
    <w:p w14:paraId="45F091C6" w14:textId="4BA09042" w:rsidR="08DBA545" w:rsidRPr="00D43CC2" w:rsidRDefault="08DBA545" w:rsidP="1FE8A895">
      <w:pPr>
        <w:bidi w:val="0"/>
        <w:jc w:val="center"/>
        <w:rPr>
          <w:rFonts w:asciiTheme="majorBidi" w:hAnsiTheme="majorBidi" w:cstheme="majorBidi"/>
        </w:rPr>
      </w:pPr>
      <w:r w:rsidRPr="00D43CC2">
        <w:rPr>
          <w:rFonts w:asciiTheme="majorBidi" w:hAnsiTheme="majorBidi" w:cstheme="majorBidi"/>
          <w:noProof/>
        </w:rPr>
        <w:drawing>
          <wp:inline distT="0" distB="0" distL="0" distR="0" wp14:anchorId="4AC36F64" wp14:editId="1D809F8C">
            <wp:extent cx="6064733" cy="2936240"/>
            <wp:effectExtent l="0" t="0" r="0" b="0"/>
            <wp:docPr id="1564789905" name="Picture 156478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4063" cy="2945598"/>
                    </a:xfrm>
                    <a:prstGeom prst="rect">
                      <a:avLst/>
                    </a:prstGeom>
                  </pic:spPr>
                </pic:pic>
              </a:graphicData>
            </a:graphic>
          </wp:inline>
        </w:drawing>
      </w:r>
    </w:p>
    <w:p w14:paraId="3C526677" w14:textId="3789F469" w:rsidR="08DBA545" w:rsidRPr="00D43CC2" w:rsidRDefault="436C7984" w:rsidP="1FE8A895">
      <w:pPr>
        <w:bidi w:val="0"/>
        <w:jc w:val="center"/>
        <w:rPr>
          <w:rFonts w:asciiTheme="majorBidi" w:hAnsiTheme="majorBidi" w:cstheme="majorBidi"/>
        </w:rPr>
      </w:pPr>
      <w:r w:rsidRPr="00D43CC2">
        <w:rPr>
          <w:rFonts w:asciiTheme="majorBidi" w:hAnsiTheme="majorBidi" w:cstheme="majorBidi"/>
        </w:rPr>
        <w:t>Figure 3.3 (e) – Gateway Code (setup Function -2)</w:t>
      </w:r>
    </w:p>
    <w:p w14:paraId="5407109F" w14:textId="20896C82" w:rsidR="08DBA545" w:rsidRPr="00D43CC2" w:rsidRDefault="08DBA545" w:rsidP="1FE8A895">
      <w:pPr>
        <w:bidi w:val="0"/>
        <w:jc w:val="center"/>
        <w:rPr>
          <w:rFonts w:asciiTheme="majorBidi" w:hAnsiTheme="majorBidi" w:cstheme="majorBidi"/>
        </w:rPr>
      </w:pPr>
      <w:r w:rsidRPr="00D43CC2">
        <w:rPr>
          <w:rFonts w:asciiTheme="majorBidi" w:hAnsiTheme="majorBidi" w:cstheme="majorBidi"/>
          <w:noProof/>
        </w:rPr>
        <w:drawing>
          <wp:inline distT="0" distB="0" distL="0" distR="0" wp14:anchorId="6F88A4FA" wp14:editId="5890505E">
            <wp:extent cx="6258560" cy="1658816"/>
            <wp:effectExtent l="0" t="0" r="0" b="0"/>
            <wp:docPr id="1530446692" name="Picture 153044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42857" cy="1681159"/>
                    </a:xfrm>
                    <a:prstGeom prst="rect">
                      <a:avLst/>
                    </a:prstGeom>
                  </pic:spPr>
                </pic:pic>
              </a:graphicData>
            </a:graphic>
          </wp:inline>
        </w:drawing>
      </w:r>
    </w:p>
    <w:p w14:paraId="27ABB2C6" w14:textId="39ED11FC" w:rsidR="08DBA545" w:rsidRPr="00D43CC2" w:rsidRDefault="436C7984" w:rsidP="1FE8A895">
      <w:pPr>
        <w:bidi w:val="0"/>
        <w:jc w:val="center"/>
        <w:rPr>
          <w:rFonts w:asciiTheme="majorBidi" w:hAnsiTheme="majorBidi" w:cstheme="majorBidi"/>
        </w:rPr>
      </w:pPr>
      <w:r w:rsidRPr="00D43CC2">
        <w:rPr>
          <w:rFonts w:asciiTheme="majorBidi" w:hAnsiTheme="majorBidi" w:cstheme="majorBidi"/>
        </w:rPr>
        <w:t>Figure 3.3 (f) – Gateway Code (setup Function -3)</w:t>
      </w:r>
    </w:p>
    <w:p w14:paraId="44EC7ACE" w14:textId="11782B25" w:rsidR="08DBA545" w:rsidRPr="00D43CC2" w:rsidRDefault="08DBA545" w:rsidP="1FE8A895">
      <w:pPr>
        <w:bidi w:val="0"/>
        <w:jc w:val="center"/>
        <w:rPr>
          <w:rFonts w:asciiTheme="majorBidi" w:hAnsiTheme="majorBidi" w:cstheme="majorBidi"/>
        </w:rPr>
      </w:pPr>
      <w:r w:rsidRPr="00D43CC2">
        <w:rPr>
          <w:rFonts w:asciiTheme="majorBidi" w:hAnsiTheme="majorBidi" w:cstheme="majorBidi"/>
          <w:noProof/>
        </w:rPr>
        <w:lastRenderedPageBreak/>
        <w:drawing>
          <wp:inline distT="0" distB="0" distL="0" distR="0" wp14:anchorId="373E9651" wp14:editId="7BD967DB">
            <wp:extent cx="6063050" cy="2988945"/>
            <wp:effectExtent l="0" t="0" r="0" b="1905"/>
            <wp:docPr id="812557613" name="Picture 81255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0019" cy="3012099"/>
                    </a:xfrm>
                    <a:prstGeom prst="rect">
                      <a:avLst/>
                    </a:prstGeom>
                  </pic:spPr>
                </pic:pic>
              </a:graphicData>
            </a:graphic>
          </wp:inline>
        </w:drawing>
      </w:r>
    </w:p>
    <w:p w14:paraId="1CF35E93" w14:textId="044CC86D" w:rsidR="08DBA545" w:rsidRPr="00D43CC2" w:rsidRDefault="08DBA545" w:rsidP="1FE8A895">
      <w:pPr>
        <w:bidi w:val="0"/>
        <w:jc w:val="center"/>
        <w:rPr>
          <w:rFonts w:asciiTheme="majorBidi" w:hAnsiTheme="majorBidi" w:cstheme="majorBidi"/>
        </w:rPr>
      </w:pPr>
      <w:r w:rsidRPr="00D43CC2">
        <w:rPr>
          <w:rFonts w:asciiTheme="majorBidi" w:hAnsiTheme="majorBidi" w:cstheme="majorBidi"/>
        </w:rPr>
        <w:t>Figure 3.3 (g) – Gateway Code (Loop Part)</w:t>
      </w:r>
    </w:p>
    <w:p w14:paraId="02497968" w14:textId="265BB2EC" w:rsidR="1EDF34F9" w:rsidRDefault="436C7984" w:rsidP="1FE8A895">
      <w:pPr>
        <w:bidi w:val="0"/>
      </w:pPr>
      <w:r>
        <w:t xml:space="preserve">3.2.3 Client </w:t>
      </w:r>
    </w:p>
    <w:p w14:paraId="7CE0F433" w14:textId="19135A09" w:rsidR="1FE8A895" w:rsidRPr="00D43CC2" w:rsidRDefault="1FE8A895" w:rsidP="1FE8A895">
      <w:pPr>
        <w:bidi w:val="0"/>
        <w:jc w:val="center"/>
        <w:rPr>
          <w:rFonts w:asciiTheme="majorBidi" w:hAnsiTheme="majorBidi" w:cstheme="majorBidi"/>
        </w:rPr>
      </w:pPr>
      <w:r w:rsidRPr="00D43CC2">
        <w:rPr>
          <w:rFonts w:asciiTheme="majorBidi" w:hAnsiTheme="majorBidi" w:cstheme="majorBidi"/>
          <w:noProof/>
        </w:rPr>
        <w:drawing>
          <wp:inline distT="0" distB="0" distL="0" distR="0" wp14:anchorId="09916B68" wp14:editId="65416C56">
            <wp:extent cx="6071870" cy="2965938"/>
            <wp:effectExtent l="0" t="0" r="5080" b="6350"/>
            <wp:docPr id="1681705414" name="Picture 168170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5466" cy="2992118"/>
                    </a:xfrm>
                    <a:prstGeom prst="rect">
                      <a:avLst/>
                    </a:prstGeom>
                  </pic:spPr>
                </pic:pic>
              </a:graphicData>
            </a:graphic>
          </wp:inline>
        </w:drawing>
      </w:r>
    </w:p>
    <w:p w14:paraId="7673DE28" w14:textId="3E67A7EE" w:rsidR="1FE8A895" w:rsidRPr="00D43CC2" w:rsidRDefault="436C7984" w:rsidP="00D43CC2">
      <w:pPr>
        <w:bidi w:val="0"/>
        <w:jc w:val="center"/>
        <w:rPr>
          <w:rFonts w:asciiTheme="majorBidi" w:hAnsiTheme="majorBidi" w:cstheme="majorBidi"/>
        </w:rPr>
      </w:pPr>
      <w:r w:rsidRPr="00D43CC2">
        <w:rPr>
          <w:rFonts w:asciiTheme="majorBidi" w:hAnsiTheme="majorBidi" w:cstheme="majorBidi"/>
          <w:noProof/>
        </w:rPr>
        <w:lastRenderedPageBreak/>
        <w:drawing>
          <wp:inline distT="0" distB="0" distL="0" distR="0" wp14:anchorId="5B60ABCC" wp14:editId="0E3539DB">
            <wp:extent cx="5880100" cy="2983523"/>
            <wp:effectExtent l="0" t="0" r="6350" b="7620"/>
            <wp:docPr id="830702633" name="Picture 83070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4952" cy="3016428"/>
                    </a:xfrm>
                    <a:prstGeom prst="rect">
                      <a:avLst/>
                    </a:prstGeom>
                  </pic:spPr>
                </pic:pic>
              </a:graphicData>
            </a:graphic>
          </wp:inline>
        </w:drawing>
      </w:r>
    </w:p>
    <w:p w14:paraId="3620FCC0" w14:textId="76AAF46F" w:rsidR="00440813" w:rsidRPr="00D43CC2" w:rsidRDefault="436C7984" w:rsidP="00440813">
      <w:pPr>
        <w:bidi w:val="0"/>
        <w:jc w:val="center"/>
        <w:rPr>
          <w:rFonts w:asciiTheme="majorBidi" w:hAnsiTheme="majorBidi" w:cstheme="majorBidi"/>
        </w:rPr>
      </w:pPr>
      <w:r w:rsidRPr="00D43CC2">
        <w:rPr>
          <w:rFonts w:asciiTheme="majorBidi" w:hAnsiTheme="majorBidi" w:cstheme="majorBidi"/>
        </w:rPr>
        <w:t xml:space="preserve">Figure 3.4 (a) - Client Code </w:t>
      </w:r>
    </w:p>
    <w:p w14:paraId="75912B07" w14:textId="29C2845E" w:rsidR="00440813" w:rsidRPr="00D43CC2" w:rsidRDefault="00440813" w:rsidP="436C7984">
      <w:pPr>
        <w:bidi w:val="0"/>
        <w:jc w:val="center"/>
        <w:rPr>
          <w:rFonts w:asciiTheme="majorBidi" w:hAnsiTheme="majorBidi" w:cstheme="majorBidi"/>
        </w:rPr>
      </w:pPr>
      <w:r w:rsidRPr="00D43CC2">
        <w:rPr>
          <w:rFonts w:asciiTheme="majorBidi" w:hAnsiTheme="majorBidi" w:cstheme="majorBidi"/>
          <w:noProof/>
        </w:rPr>
        <w:drawing>
          <wp:inline distT="0" distB="0" distL="0" distR="0" wp14:anchorId="6CE65279" wp14:editId="653AB065">
            <wp:extent cx="5876290" cy="2942492"/>
            <wp:effectExtent l="0" t="0" r="0" b="0"/>
            <wp:docPr id="1099978434" name="Picture 1099978434" title="يتم الآن إدراج 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11806" cy="2960276"/>
                    </a:xfrm>
                    <a:prstGeom prst="rect">
                      <a:avLst/>
                    </a:prstGeom>
                  </pic:spPr>
                </pic:pic>
              </a:graphicData>
            </a:graphic>
          </wp:inline>
        </w:drawing>
      </w:r>
    </w:p>
    <w:p w14:paraId="7B42BB3A" w14:textId="11D01FB8" w:rsidR="436C7984" w:rsidRPr="00D43CC2" w:rsidRDefault="436C7984" w:rsidP="436C7984">
      <w:pPr>
        <w:bidi w:val="0"/>
        <w:jc w:val="center"/>
        <w:rPr>
          <w:rFonts w:asciiTheme="majorBidi" w:hAnsiTheme="majorBidi" w:cstheme="majorBidi"/>
        </w:rPr>
      </w:pPr>
      <w:r w:rsidRPr="00D43CC2">
        <w:rPr>
          <w:rFonts w:asciiTheme="majorBidi" w:hAnsiTheme="majorBidi" w:cstheme="majorBidi"/>
          <w:noProof/>
        </w:rPr>
        <w:lastRenderedPageBreak/>
        <w:drawing>
          <wp:inline distT="0" distB="0" distL="0" distR="0" wp14:anchorId="3620AF3D" wp14:editId="628C42F2">
            <wp:extent cx="5824220" cy="2936631"/>
            <wp:effectExtent l="0" t="0" r="5080" b="0"/>
            <wp:docPr id="1801520305" name="Picture 180152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8686" cy="2954009"/>
                    </a:xfrm>
                    <a:prstGeom prst="rect">
                      <a:avLst/>
                    </a:prstGeom>
                  </pic:spPr>
                </pic:pic>
              </a:graphicData>
            </a:graphic>
          </wp:inline>
        </w:drawing>
      </w:r>
    </w:p>
    <w:p w14:paraId="58A60FBB" w14:textId="4F66E2A7" w:rsidR="436C7984" w:rsidRPr="00D43CC2" w:rsidRDefault="436C7984" w:rsidP="436C7984">
      <w:pPr>
        <w:bidi w:val="0"/>
        <w:jc w:val="center"/>
        <w:rPr>
          <w:rFonts w:asciiTheme="majorBidi" w:hAnsiTheme="majorBidi" w:cstheme="majorBidi"/>
        </w:rPr>
      </w:pPr>
      <w:r w:rsidRPr="00D43CC2">
        <w:rPr>
          <w:rFonts w:asciiTheme="majorBidi" w:hAnsiTheme="majorBidi" w:cstheme="majorBidi"/>
          <w:noProof/>
        </w:rPr>
        <w:drawing>
          <wp:inline distT="0" distB="0" distL="0" distR="0" wp14:anchorId="442FBA76" wp14:editId="7111390F">
            <wp:extent cx="5778044" cy="2930769"/>
            <wp:effectExtent l="0" t="0" r="0" b="3175"/>
            <wp:docPr id="800100156" name="Picture 800100156" title="يتم الآن إدراج 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3329" cy="2948666"/>
                    </a:xfrm>
                    <a:prstGeom prst="rect">
                      <a:avLst/>
                    </a:prstGeom>
                  </pic:spPr>
                </pic:pic>
              </a:graphicData>
            </a:graphic>
          </wp:inline>
        </w:drawing>
      </w:r>
    </w:p>
    <w:p w14:paraId="4FC63877" w14:textId="53AD1673" w:rsidR="00440813" w:rsidRPr="00D43CC2" w:rsidRDefault="436C7984" w:rsidP="00440813">
      <w:pPr>
        <w:bidi w:val="0"/>
        <w:jc w:val="center"/>
        <w:rPr>
          <w:rFonts w:asciiTheme="majorBidi" w:hAnsiTheme="majorBidi" w:cstheme="majorBidi"/>
        </w:rPr>
      </w:pPr>
      <w:r w:rsidRPr="00D43CC2">
        <w:rPr>
          <w:rFonts w:asciiTheme="majorBidi" w:hAnsiTheme="majorBidi" w:cstheme="majorBidi"/>
        </w:rPr>
        <w:t>Figure 3.5 (b) - Client Code</w:t>
      </w:r>
    </w:p>
    <w:p w14:paraId="40ABF4B2" w14:textId="19CCF3B2" w:rsidR="00440813" w:rsidRPr="00D43CC2" w:rsidRDefault="00440813" w:rsidP="436C7984">
      <w:pPr>
        <w:bidi w:val="0"/>
        <w:jc w:val="center"/>
        <w:rPr>
          <w:rFonts w:asciiTheme="majorBidi" w:hAnsiTheme="majorBidi" w:cstheme="majorBidi"/>
        </w:rPr>
      </w:pPr>
      <w:r w:rsidRPr="00D43CC2">
        <w:rPr>
          <w:rFonts w:asciiTheme="majorBidi" w:hAnsiTheme="majorBidi" w:cstheme="majorBidi"/>
          <w:noProof/>
        </w:rPr>
        <w:drawing>
          <wp:inline distT="0" distB="0" distL="0" distR="0" wp14:anchorId="35B2721B" wp14:editId="3155AFA3">
            <wp:extent cx="5955030" cy="1905000"/>
            <wp:effectExtent l="0" t="0" r="7620" b="0"/>
            <wp:docPr id="578939337" name="Picture 578939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53753" cy="1936581"/>
                    </a:xfrm>
                    <a:prstGeom prst="rect">
                      <a:avLst/>
                    </a:prstGeom>
                  </pic:spPr>
                </pic:pic>
              </a:graphicData>
            </a:graphic>
          </wp:inline>
        </w:drawing>
      </w:r>
    </w:p>
    <w:p w14:paraId="12AF67EC" w14:textId="1FB32668" w:rsidR="00440813" w:rsidRPr="00D43CC2" w:rsidRDefault="00440813" w:rsidP="436C7984">
      <w:pPr>
        <w:bidi w:val="0"/>
        <w:jc w:val="center"/>
        <w:rPr>
          <w:rFonts w:asciiTheme="majorBidi" w:hAnsiTheme="majorBidi" w:cstheme="majorBidi"/>
        </w:rPr>
      </w:pPr>
      <w:r w:rsidRPr="00D43CC2">
        <w:rPr>
          <w:rFonts w:asciiTheme="majorBidi" w:hAnsiTheme="majorBidi" w:cstheme="majorBidi"/>
          <w:noProof/>
        </w:rPr>
        <w:lastRenderedPageBreak/>
        <w:drawing>
          <wp:inline distT="0" distB="0" distL="0" distR="0" wp14:anchorId="3F95EEDA" wp14:editId="2A5C3DB4">
            <wp:extent cx="5887562" cy="2831123"/>
            <wp:effectExtent l="0" t="0" r="0" b="7620"/>
            <wp:docPr id="1801948626" name="Picture 1801948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0206" cy="2851629"/>
                    </a:xfrm>
                    <a:prstGeom prst="rect">
                      <a:avLst/>
                    </a:prstGeom>
                  </pic:spPr>
                </pic:pic>
              </a:graphicData>
            </a:graphic>
          </wp:inline>
        </w:drawing>
      </w:r>
    </w:p>
    <w:p w14:paraId="47E7FD79" w14:textId="590F8636" w:rsidR="00440813" w:rsidRPr="00D43CC2" w:rsidRDefault="00440813" w:rsidP="436C7984">
      <w:pPr>
        <w:bidi w:val="0"/>
        <w:jc w:val="center"/>
        <w:rPr>
          <w:rFonts w:asciiTheme="majorBidi" w:hAnsiTheme="majorBidi" w:cstheme="majorBidi"/>
        </w:rPr>
      </w:pPr>
      <w:r w:rsidRPr="00D43CC2">
        <w:rPr>
          <w:rFonts w:asciiTheme="majorBidi" w:hAnsiTheme="majorBidi" w:cstheme="majorBidi"/>
          <w:noProof/>
        </w:rPr>
        <w:drawing>
          <wp:inline distT="0" distB="0" distL="0" distR="0" wp14:anchorId="031822AE" wp14:editId="37DC3357">
            <wp:extent cx="5953076" cy="3557954"/>
            <wp:effectExtent l="0" t="0" r="0" b="4445"/>
            <wp:docPr id="1807798404" name="Picture 1807798404" title="يتم الآن إدراج 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99891" cy="3585934"/>
                    </a:xfrm>
                    <a:prstGeom prst="rect">
                      <a:avLst/>
                    </a:prstGeom>
                  </pic:spPr>
                </pic:pic>
              </a:graphicData>
            </a:graphic>
          </wp:inline>
        </w:drawing>
      </w:r>
    </w:p>
    <w:p w14:paraId="14D58AE6" w14:textId="6380A6FA" w:rsidR="00440813" w:rsidRPr="00D43CC2" w:rsidRDefault="00440813" w:rsidP="00D43CC2">
      <w:pPr>
        <w:bidi w:val="0"/>
        <w:jc w:val="center"/>
        <w:rPr>
          <w:rFonts w:asciiTheme="majorBidi" w:hAnsiTheme="majorBidi" w:cstheme="majorBidi"/>
        </w:rPr>
      </w:pPr>
      <w:r w:rsidRPr="00D43CC2">
        <w:rPr>
          <w:rFonts w:asciiTheme="majorBidi" w:hAnsiTheme="majorBidi" w:cstheme="majorBidi"/>
          <w:noProof/>
        </w:rPr>
        <w:lastRenderedPageBreak/>
        <w:drawing>
          <wp:inline distT="0" distB="0" distL="0" distR="0" wp14:anchorId="69CFB7F9" wp14:editId="4668FEB3">
            <wp:extent cx="5953367" cy="3217985"/>
            <wp:effectExtent l="0" t="0" r="0" b="1905"/>
            <wp:docPr id="317381190" name="Picture 31738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89320" cy="3237419"/>
                    </a:xfrm>
                    <a:prstGeom prst="rect">
                      <a:avLst/>
                    </a:prstGeom>
                  </pic:spPr>
                </pic:pic>
              </a:graphicData>
            </a:graphic>
          </wp:inline>
        </w:drawing>
      </w:r>
      <w:r w:rsidR="436C7984" w:rsidRPr="00D43CC2">
        <w:rPr>
          <w:rFonts w:asciiTheme="majorBidi" w:hAnsiTheme="majorBidi" w:cstheme="majorBidi"/>
        </w:rPr>
        <w:t xml:space="preserve"> </w:t>
      </w:r>
    </w:p>
    <w:p w14:paraId="76259AD8" w14:textId="4564B4E3" w:rsidR="00440813" w:rsidRPr="00D43CC2" w:rsidRDefault="00440813" w:rsidP="00440813">
      <w:pPr>
        <w:bidi w:val="0"/>
        <w:jc w:val="center"/>
        <w:rPr>
          <w:rFonts w:asciiTheme="majorBidi" w:hAnsiTheme="majorBidi" w:cstheme="majorBidi"/>
        </w:rPr>
      </w:pPr>
      <w:r w:rsidRPr="00D43CC2">
        <w:rPr>
          <w:rFonts w:asciiTheme="majorBidi" w:hAnsiTheme="majorBidi" w:cstheme="majorBidi"/>
        </w:rPr>
        <w:t>Figure 3.</w:t>
      </w:r>
      <w:r w:rsidR="5907818D" w:rsidRPr="00D43CC2">
        <w:rPr>
          <w:rFonts w:asciiTheme="majorBidi" w:hAnsiTheme="majorBidi" w:cstheme="majorBidi"/>
        </w:rPr>
        <w:t>6</w:t>
      </w:r>
      <w:r w:rsidRPr="00D43CC2">
        <w:rPr>
          <w:rFonts w:asciiTheme="majorBidi" w:hAnsiTheme="majorBidi" w:cstheme="majorBidi"/>
        </w:rPr>
        <w:t xml:space="preserve"> </w:t>
      </w:r>
      <w:r w:rsidR="72B709B3" w:rsidRPr="00D43CC2">
        <w:rPr>
          <w:rFonts w:asciiTheme="majorBidi" w:hAnsiTheme="majorBidi" w:cstheme="majorBidi"/>
        </w:rPr>
        <w:t xml:space="preserve">(c) </w:t>
      </w:r>
      <w:r w:rsidRPr="00D43CC2">
        <w:rPr>
          <w:rFonts w:asciiTheme="majorBidi" w:hAnsiTheme="majorBidi" w:cstheme="majorBidi"/>
        </w:rPr>
        <w:t xml:space="preserve">- Client Code </w:t>
      </w:r>
    </w:p>
    <w:p w14:paraId="7465DA58" w14:textId="77777777" w:rsidR="00440813" w:rsidRDefault="00440813" w:rsidP="00440813">
      <w:pPr>
        <w:bidi w:val="0"/>
        <w:jc w:val="center"/>
      </w:pPr>
    </w:p>
    <w:p w14:paraId="0B631B78" w14:textId="1A327988" w:rsidR="00440813" w:rsidRPr="00440813" w:rsidRDefault="00440813" w:rsidP="00440813">
      <w:pPr>
        <w:bidi w:val="0"/>
      </w:pPr>
      <w:r>
        <w:br w:type="page"/>
      </w:r>
    </w:p>
    <w:p w14:paraId="717A390A" w14:textId="057D6885" w:rsidR="00692627" w:rsidRPr="00763678" w:rsidRDefault="00692627" w:rsidP="00763678">
      <w:pPr>
        <w:pStyle w:val="Heading1"/>
        <w:bidi w:val="0"/>
        <w:rPr>
          <w:color w:val="4472C4" w:themeColor="accent1"/>
        </w:rPr>
      </w:pPr>
      <w:bookmarkStart w:id="17" w:name="_Toc153637796"/>
      <w:r w:rsidRPr="24DA029D">
        <w:rPr>
          <w:color w:val="4472C4" w:themeColor="accent1"/>
        </w:rPr>
        <w:lastRenderedPageBreak/>
        <w:t>CHAPTER 4</w:t>
      </w:r>
      <w:r w:rsidR="00763678" w:rsidRPr="24DA029D">
        <w:rPr>
          <w:color w:val="4472C4" w:themeColor="accent1"/>
        </w:rPr>
        <w:t xml:space="preserve"> - </w:t>
      </w:r>
      <w:r w:rsidRPr="24DA029D">
        <w:rPr>
          <w:color w:val="4472C4" w:themeColor="accent1"/>
        </w:rPr>
        <w:t>CONCLUSION</w:t>
      </w:r>
      <w:bookmarkEnd w:id="17"/>
    </w:p>
    <w:p w14:paraId="55789DC2" w14:textId="13962248" w:rsidR="00763678" w:rsidRDefault="00853DD8" w:rsidP="00763678">
      <w:pPr>
        <w:pStyle w:val="Heading2"/>
        <w:bidi w:val="0"/>
        <w:rPr>
          <w:b/>
          <w:bCs/>
          <w:color w:val="auto"/>
        </w:rPr>
      </w:pPr>
      <w:bookmarkStart w:id="18" w:name="_Toc153637797"/>
      <w:r w:rsidRPr="24DA029D">
        <w:rPr>
          <w:b/>
          <w:bCs/>
          <w:color w:val="auto"/>
        </w:rPr>
        <w:t xml:space="preserve">4.1 </w:t>
      </w:r>
      <w:r w:rsidR="00763678" w:rsidRPr="24DA029D">
        <w:rPr>
          <w:b/>
          <w:bCs/>
          <w:color w:val="auto"/>
        </w:rPr>
        <w:t>Summary</w:t>
      </w:r>
      <w:bookmarkEnd w:id="18"/>
    </w:p>
    <w:p w14:paraId="59B4B444" w14:textId="77777777" w:rsidR="000C1F37" w:rsidRPr="00D43CC2" w:rsidRDefault="000C1F37" w:rsidP="24DA029D">
      <w:pPr>
        <w:bidi w:val="0"/>
        <w:spacing w:line="360" w:lineRule="auto"/>
        <w:jc w:val="both"/>
        <w:rPr>
          <w:rFonts w:asciiTheme="majorBidi" w:hAnsiTheme="majorBidi" w:cstheme="majorBidi"/>
        </w:rPr>
      </w:pPr>
      <w:r w:rsidRPr="00D43CC2">
        <w:rPr>
          <w:rFonts w:asciiTheme="majorBidi" w:hAnsiTheme="majorBidi" w:cstheme="majorBidi"/>
        </w:rPr>
        <w:t>In conclusion, we applied our knowledge of the Internet of Things to our project. We began by searching and reading about different sensors, microcontrollers, and protocols that could help us in the project; ultimately, we chose to use an ultrasonic sensor, LEDs as actuators, ESP8266 as a microcontroller, and ESP NOW and HTTP as protocols. Many reasons for these choices are mentioned in the report.</w:t>
      </w:r>
    </w:p>
    <w:p w14:paraId="5649C6AD" w14:textId="0622A9BC" w:rsidR="000C1F37" w:rsidRPr="00D43CC2" w:rsidRDefault="162B7D62" w:rsidP="24DA029D">
      <w:pPr>
        <w:bidi w:val="0"/>
        <w:spacing w:line="360" w:lineRule="auto"/>
        <w:jc w:val="both"/>
        <w:rPr>
          <w:rFonts w:asciiTheme="majorBidi" w:hAnsiTheme="majorBidi" w:cstheme="majorBidi"/>
        </w:rPr>
      </w:pPr>
      <w:r w:rsidRPr="00D43CC2">
        <w:rPr>
          <w:rFonts w:asciiTheme="majorBidi" w:hAnsiTheme="majorBidi" w:cstheme="majorBidi"/>
        </w:rPr>
        <w:t>Throughout the project, we applied the techniques and concepts learned in our lectures, enhancing our understanding through hands-on application. Towards the end of the project, we now feel confident in determining when to use which IoT component architecture and where. Overall, this project provided us with practical experience and solidified our understanding of the course material.</w:t>
      </w:r>
    </w:p>
    <w:p w14:paraId="223B27CE" w14:textId="6B552077" w:rsidR="4C9C613A" w:rsidRDefault="4C9C613A" w:rsidP="4C9C613A">
      <w:pPr>
        <w:bidi w:val="0"/>
        <w:spacing w:line="360" w:lineRule="auto"/>
        <w:jc w:val="both"/>
      </w:pPr>
    </w:p>
    <w:p w14:paraId="14C903B9" w14:textId="4D673032" w:rsidR="4C9C613A" w:rsidRDefault="4C9C613A" w:rsidP="4C9C613A">
      <w:pPr>
        <w:bidi w:val="0"/>
        <w:spacing w:line="360" w:lineRule="auto"/>
        <w:jc w:val="both"/>
      </w:pPr>
    </w:p>
    <w:p w14:paraId="65A0CAB9" w14:textId="5BFE1764" w:rsidR="4C9C613A" w:rsidRDefault="4C9C613A" w:rsidP="4C9C613A">
      <w:pPr>
        <w:bidi w:val="0"/>
        <w:spacing w:line="360" w:lineRule="auto"/>
        <w:jc w:val="both"/>
      </w:pPr>
    </w:p>
    <w:p w14:paraId="5EE77069" w14:textId="4336DA21" w:rsidR="4C9C613A" w:rsidRDefault="4C9C613A" w:rsidP="4C9C613A">
      <w:pPr>
        <w:bidi w:val="0"/>
        <w:spacing w:line="360" w:lineRule="auto"/>
        <w:jc w:val="both"/>
      </w:pPr>
    </w:p>
    <w:p w14:paraId="56A1F797" w14:textId="7E53F98C" w:rsidR="4C9C613A" w:rsidRDefault="4C9C613A" w:rsidP="4C9C613A">
      <w:pPr>
        <w:bidi w:val="0"/>
        <w:spacing w:line="360" w:lineRule="auto"/>
        <w:jc w:val="both"/>
      </w:pPr>
    </w:p>
    <w:p w14:paraId="349F722C" w14:textId="62D7C702" w:rsidR="4C9C613A" w:rsidRDefault="4C9C613A" w:rsidP="4C9C613A">
      <w:pPr>
        <w:bidi w:val="0"/>
        <w:spacing w:line="360" w:lineRule="auto"/>
        <w:jc w:val="both"/>
      </w:pPr>
    </w:p>
    <w:p w14:paraId="7C9DFE93" w14:textId="3913C6E7" w:rsidR="4C9C613A" w:rsidRDefault="4C9C613A" w:rsidP="4C9C613A">
      <w:pPr>
        <w:bidi w:val="0"/>
        <w:spacing w:line="360" w:lineRule="auto"/>
        <w:jc w:val="both"/>
      </w:pPr>
    </w:p>
    <w:p w14:paraId="10CA9481" w14:textId="7B1ABE94" w:rsidR="4C9C613A" w:rsidRDefault="4C9C613A" w:rsidP="4C9C613A">
      <w:pPr>
        <w:bidi w:val="0"/>
        <w:spacing w:line="360" w:lineRule="auto"/>
        <w:jc w:val="both"/>
      </w:pPr>
    </w:p>
    <w:p w14:paraId="7D1174F2" w14:textId="575B4DA0" w:rsidR="4C9C613A" w:rsidRDefault="4C9C613A" w:rsidP="4C9C613A">
      <w:pPr>
        <w:bidi w:val="0"/>
        <w:spacing w:line="360" w:lineRule="auto"/>
        <w:jc w:val="both"/>
      </w:pPr>
    </w:p>
    <w:p w14:paraId="039CB8B2" w14:textId="0D4A759C" w:rsidR="4C9C613A" w:rsidRDefault="4C9C613A" w:rsidP="4C9C613A">
      <w:pPr>
        <w:bidi w:val="0"/>
        <w:spacing w:line="360" w:lineRule="auto"/>
        <w:jc w:val="both"/>
      </w:pPr>
    </w:p>
    <w:p w14:paraId="1BF87592" w14:textId="19B34AAC" w:rsidR="4C9C613A" w:rsidRDefault="4C9C613A" w:rsidP="4C9C613A">
      <w:pPr>
        <w:bidi w:val="0"/>
        <w:spacing w:line="360" w:lineRule="auto"/>
        <w:jc w:val="both"/>
      </w:pPr>
    </w:p>
    <w:p w14:paraId="477A205D" w14:textId="50534FB6" w:rsidR="4C9C613A" w:rsidRDefault="4C9C613A" w:rsidP="4C9C613A">
      <w:pPr>
        <w:bidi w:val="0"/>
        <w:spacing w:line="360" w:lineRule="auto"/>
        <w:jc w:val="both"/>
      </w:pPr>
    </w:p>
    <w:p w14:paraId="23A94AEA" w14:textId="6437ACD5" w:rsidR="4C9C613A" w:rsidRDefault="4C9C613A" w:rsidP="4C9C613A">
      <w:pPr>
        <w:bidi w:val="0"/>
        <w:spacing w:line="360" w:lineRule="auto"/>
        <w:jc w:val="both"/>
      </w:pPr>
    </w:p>
    <w:p w14:paraId="56010723" w14:textId="285CBAE5" w:rsidR="4C9C613A" w:rsidRDefault="4C9C613A" w:rsidP="4C9C613A">
      <w:pPr>
        <w:bidi w:val="0"/>
        <w:spacing w:line="360" w:lineRule="auto"/>
        <w:jc w:val="both"/>
      </w:pPr>
    </w:p>
    <w:p w14:paraId="7208C52A" w14:textId="2CD375ED" w:rsidR="4C9C613A" w:rsidRDefault="4C9C613A" w:rsidP="4C9C613A">
      <w:pPr>
        <w:bidi w:val="0"/>
        <w:spacing w:line="360" w:lineRule="auto"/>
        <w:jc w:val="both"/>
      </w:pPr>
    </w:p>
    <w:p w14:paraId="4A44E180" w14:textId="1F121A6D" w:rsidR="4C9C613A" w:rsidRDefault="4C9C613A" w:rsidP="4C9C613A">
      <w:pPr>
        <w:bidi w:val="0"/>
        <w:spacing w:line="360" w:lineRule="auto"/>
        <w:jc w:val="both"/>
      </w:pPr>
    </w:p>
    <w:p w14:paraId="66899070" w14:textId="58F9D221" w:rsidR="4C9C613A" w:rsidRDefault="4C9C613A" w:rsidP="4C9C613A">
      <w:pPr>
        <w:bidi w:val="0"/>
        <w:spacing w:line="360" w:lineRule="auto"/>
        <w:jc w:val="both"/>
      </w:pPr>
    </w:p>
    <w:p w14:paraId="0B2D6CA0" w14:textId="64A0A4A7" w:rsidR="5A347AFB" w:rsidRDefault="5A347AFB" w:rsidP="4C9C613A">
      <w:pPr>
        <w:bidi w:val="0"/>
        <w:spacing w:line="360" w:lineRule="auto"/>
        <w:jc w:val="center"/>
        <w:rPr>
          <w:b/>
          <w:bCs/>
        </w:rPr>
      </w:pPr>
      <w:r w:rsidRPr="4C9C613A">
        <w:rPr>
          <w:b/>
          <w:bCs/>
        </w:rPr>
        <w:lastRenderedPageBreak/>
        <w:t>Reference</w:t>
      </w:r>
    </w:p>
    <w:p w14:paraId="3C1BFCAB" w14:textId="07F14C81" w:rsidR="3B64F978" w:rsidRDefault="3B64F978" w:rsidP="4C9C613A">
      <w:pPr>
        <w:bidi w:val="0"/>
        <w:spacing w:line="360" w:lineRule="auto"/>
        <w:jc w:val="both"/>
      </w:pPr>
      <w:r w:rsidRPr="4C9C613A">
        <w:t xml:space="preserve">[1] “ESP-NOW: Receive Data from Multiple ESP8266 Boards (many-to-one) | Random Nerd Tutorials,” Jun. 12, 2020. </w:t>
      </w:r>
      <w:hyperlink r:id="rId36">
        <w:r w:rsidRPr="4C9C613A">
          <w:rPr>
            <w:rStyle w:val="Hyperlink"/>
          </w:rPr>
          <w:t>https://randomnerdtutorials.com/esp-now-many-to-one-esp8266-nodemcu/</w:t>
        </w:r>
      </w:hyperlink>
      <w:r w:rsidRPr="4C9C613A">
        <w:t xml:space="preserve"> </w:t>
      </w:r>
      <w:r w:rsidR="096436E2" w:rsidRPr="4C9C613A">
        <w:t xml:space="preserve"> </w:t>
      </w:r>
      <w:r w:rsidRPr="4C9C613A">
        <w:t>(accessed Dec. 09, 2023).</w:t>
      </w:r>
    </w:p>
    <w:p w14:paraId="40655623" w14:textId="1C7B2C7A" w:rsidR="236C37C0" w:rsidRDefault="236C37C0" w:rsidP="4C9C613A">
      <w:pPr>
        <w:bidi w:val="0"/>
        <w:spacing w:line="360" w:lineRule="auto"/>
        <w:jc w:val="both"/>
      </w:pPr>
      <w:r w:rsidRPr="4C9C613A">
        <w:t xml:space="preserve">[2] “ESP8266: Getting Started with Firebase (Realtime Database) | Random Nerd Tutorials,” Sep. 18, 2021. </w:t>
      </w:r>
      <w:hyperlink r:id="rId37">
        <w:r w:rsidRPr="4C9C613A">
          <w:rPr>
            <w:rStyle w:val="Hyperlink"/>
          </w:rPr>
          <w:t>https://randomnerdtutorials.com/esp8266-nodemcu-firebase-realtime-database/</w:t>
        </w:r>
      </w:hyperlink>
      <w:r w:rsidR="259BB33B" w:rsidRPr="4C9C613A">
        <w:t xml:space="preserve"> </w:t>
      </w:r>
    </w:p>
    <w:p w14:paraId="75A986DB" w14:textId="6B5B614D" w:rsidR="265E987A" w:rsidRDefault="265E987A" w:rsidP="4C9C613A">
      <w:pPr>
        <w:bidi w:val="0"/>
        <w:spacing w:line="360" w:lineRule="auto"/>
        <w:jc w:val="both"/>
      </w:pPr>
      <w:r w:rsidRPr="4C9C613A">
        <w:t xml:space="preserve">[3]“How to get Realtime Data from Firebase to your Web Application,” www.youtube.com. </w:t>
      </w:r>
      <w:hyperlink r:id="rId38">
        <w:r w:rsidRPr="4C9C613A">
          <w:rPr>
            <w:rStyle w:val="Hyperlink"/>
          </w:rPr>
          <w:t>https://www.youtube.com/watch?si=rvQKDiSTAZys7pni&amp;v=B10HWeXouIg&amp;feature=youtu.be</w:t>
        </w:r>
      </w:hyperlink>
      <w:r w:rsidR="7997B042" w:rsidRPr="4C9C613A">
        <w:t xml:space="preserve"> </w:t>
      </w:r>
      <w:r w:rsidRPr="4C9C613A">
        <w:t>(accessed Dec. 09, 2023).</w:t>
      </w:r>
    </w:p>
    <w:p w14:paraId="040D5ACA" w14:textId="3FC21C44" w:rsidR="4C9C613A" w:rsidRDefault="4C9C613A" w:rsidP="4C9C613A">
      <w:pPr>
        <w:bidi w:val="0"/>
        <w:spacing w:line="360" w:lineRule="auto"/>
        <w:jc w:val="both"/>
      </w:pPr>
    </w:p>
    <w:p w14:paraId="2D202F6B" w14:textId="39C22ADF" w:rsidR="4C9C613A" w:rsidRDefault="4C9C613A" w:rsidP="4C9C613A">
      <w:pPr>
        <w:bidi w:val="0"/>
        <w:spacing w:line="360" w:lineRule="auto"/>
        <w:jc w:val="both"/>
      </w:pPr>
    </w:p>
    <w:p w14:paraId="60338C2A" w14:textId="3870D569" w:rsidR="3B64F978" w:rsidRDefault="3B64F978" w:rsidP="4C9C613A">
      <w:pPr>
        <w:bidi w:val="0"/>
        <w:spacing w:line="360" w:lineRule="auto"/>
        <w:jc w:val="both"/>
      </w:pPr>
      <w:r w:rsidRPr="4C9C613A">
        <w:t>‌</w:t>
      </w:r>
    </w:p>
    <w:p w14:paraId="348CAC30" w14:textId="1584C7F6" w:rsidR="4C9C613A" w:rsidRDefault="4C9C613A" w:rsidP="4C9C613A">
      <w:pPr>
        <w:bidi w:val="0"/>
        <w:spacing w:line="360" w:lineRule="auto"/>
        <w:jc w:val="both"/>
      </w:pPr>
    </w:p>
    <w:p w14:paraId="473D1651" w14:textId="77777777" w:rsidR="00763678" w:rsidRPr="00763678" w:rsidRDefault="00763678" w:rsidP="00763678">
      <w:pPr>
        <w:bidi w:val="0"/>
      </w:pPr>
    </w:p>
    <w:p w14:paraId="01508453" w14:textId="77777777" w:rsidR="00217642" w:rsidRPr="00217642" w:rsidRDefault="00217642" w:rsidP="00217642">
      <w:pPr>
        <w:bidi w:val="0"/>
      </w:pPr>
    </w:p>
    <w:p w14:paraId="4713CFEF" w14:textId="77777777" w:rsidR="00A5046B" w:rsidRDefault="00A5046B" w:rsidP="00A5046B">
      <w:pPr>
        <w:bidi w:val="0"/>
        <w:jc w:val="center"/>
      </w:pPr>
    </w:p>
    <w:p w14:paraId="133462A9" w14:textId="77777777" w:rsidR="00A5046B" w:rsidRDefault="00A5046B" w:rsidP="00A5046B">
      <w:pPr>
        <w:bidi w:val="0"/>
        <w:jc w:val="center"/>
      </w:pPr>
    </w:p>
    <w:p w14:paraId="7A3DE99D" w14:textId="77777777" w:rsidR="00A5046B" w:rsidRDefault="00A5046B" w:rsidP="00A5046B">
      <w:pPr>
        <w:bidi w:val="0"/>
        <w:jc w:val="center"/>
      </w:pPr>
    </w:p>
    <w:p w14:paraId="687943C0" w14:textId="77777777" w:rsidR="00A5046B" w:rsidRDefault="00A5046B" w:rsidP="00A5046B">
      <w:pPr>
        <w:bidi w:val="0"/>
        <w:jc w:val="center"/>
      </w:pPr>
    </w:p>
    <w:p w14:paraId="373FEEB4" w14:textId="77777777" w:rsidR="00A5046B" w:rsidRDefault="00A5046B" w:rsidP="00A5046B">
      <w:pPr>
        <w:bidi w:val="0"/>
        <w:jc w:val="center"/>
      </w:pPr>
    </w:p>
    <w:p w14:paraId="03D07BC3" w14:textId="77777777" w:rsidR="00A5046B" w:rsidRDefault="00A5046B" w:rsidP="00A5046B">
      <w:pPr>
        <w:bidi w:val="0"/>
        <w:jc w:val="center"/>
      </w:pPr>
    </w:p>
    <w:p w14:paraId="60542A2D" w14:textId="77777777" w:rsidR="00A5046B" w:rsidRDefault="00A5046B" w:rsidP="00A5046B">
      <w:pPr>
        <w:bidi w:val="0"/>
        <w:jc w:val="center"/>
      </w:pPr>
    </w:p>
    <w:sectPr w:rsidR="00A5046B" w:rsidSect="00D50835">
      <w:footerReference w:type="default" r:id="rId39"/>
      <w:footerReference w:type="first" r:id="rId40"/>
      <w:pgSz w:w="11906" w:h="16838"/>
      <w:pgMar w:top="1440" w:right="1080" w:bottom="1440" w:left="108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44E79" w14:textId="77777777" w:rsidR="00CF12F3" w:rsidRDefault="00CF12F3" w:rsidP="00A5046B">
      <w:pPr>
        <w:spacing w:after="0" w:line="240" w:lineRule="auto"/>
      </w:pPr>
      <w:r>
        <w:separator/>
      </w:r>
    </w:p>
  </w:endnote>
  <w:endnote w:type="continuationSeparator" w:id="0">
    <w:p w14:paraId="1B471C4F" w14:textId="77777777" w:rsidR="00CF12F3" w:rsidRDefault="00CF12F3" w:rsidP="00A50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5510366"/>
      <w:docPartObj>
        <w:docPartGallery w:val="Page Numbers (Bottom of Page)"/>
        <w:docPartUnique/>
      </w:docPartObj>
    </w:sdtPr>
    <w:sdtEndPr>
      <w:rPr>
        <w:noProof/>
      </w:rPr>
    </w:sdtEndPr>
    <w:sdtContent>
      <w:p w14:paraId="085C525F" w14:textId="59F7B688" w:rsidR="00A5046B" w:rsidRDefault="00A5046B" w:rsidP="00A5046B">
        <w:pPr>
          <w:pStyle w:val="Footer"/>
          <w:bidi w:val="0"/>
          <w:jc w:val="right"/>
        </w:pPr>
        <w:r>
          <w:fldChar w:fldCharType="begin"/>
        </w:r>
        <w:r>
          <w:instrText xml:space="preserve"> PAGE   \* MERGEFORMAT </w:instrText>
        </w:r>
        <w:r>
          <w:fldChar w:fldCharType="separate"/>
        </w:r>
        <w:r w:rsidR="24DA029D">
          <w:t>2</w:t>
        </w:r>
        <w:r>
          <w:fldChar w:fldCharType="end"/>
        </w:r>
      </w:p>
    </w:sdtContent>
  </w:sdt>
  <w:p w14:paraId="371B1B72" w14:textId="77777777" w:rsidR="00A5046B" w:rsidRDefault="00A504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A3E13" w14:textId="77777777" w:rsidR="00A5046B" w:rsidRDefault="00A5046B" w:rsidP="00A5046B">
    <w:pPr>
      <w:pStyle w:val="Footer"/>
      <w:bidi w:val="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58521" w14:textId="77777777" w:rsidR="00CF12F3" w:rsidRDefault="00CF12F3" w:rsidP="00A5046B">
      <w:pPr>
        <w:spacing w:after="0" w:line="240" w:lineRule="auto"/>
      </w:pPr>
      <w:r>
        <w:separator/>
      </w:r>
    </w:p>
  </w:footnote>
  <w:footnote w:type="continuationSeparator" w:id="0">
    <w:p w14:paraId="19F17E2E" w14:textId="77777777" w:rsidR="00CF12F3" w:rsidRDefault="00CF12F3" w:rsidP="00A504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99E24"/>
    <w:multiLevelType w:val="hybridMultilevel"/>
    <w:tmpl w:val="116CA00A"/>
    <w:lvl w:ilvl="0" w:tplc="4544A488">
      <w:start w:val="1"/>
      <w:numFmt w:val="decimal"/>
      <w:lvlText w:val="%1."/>
      <w:lvlJc w:val="left"/>
      <w:pPr>
        <w:ind w:left="720" w:hanging="360"/>
      </w:pPr>
    </w:lvl>
    <w:lvl w:ilvl="1" w:tplc="8F0C2948">
      <w:start w:val="1"/>
      <w:numFmt w:val="lowerLetter"/>
      <w:lvlText w:val="%2."/>
      <w:lvlJc w:val="left"/>
      <w:pPr>
        <w:ind w:left="1440" w:hanging="360"/>
      </w:pPr>
    </w:lvl>
    <w:lvl w:ilvl="2" w:tplc="FB8E42FE">
      <w:start w:val="1"/>
      <w:numFmt w:val="lowerRoman"/>
      <w:lvlText w:val="%3."/>
      <w:lvlJc w:val="right"/>
      <w:pPr>
        <w:ind w:left="2160" w:hanging="180"/>
      </w:pPr>
    </w:lvl>
    <w:lvl w:ilvl="3" w:tplc="7938DEE6">
      <w:start w:val="1"/>
      <w:numFmt w:val="decimal"/>
      <w:lvlText w:val="%4."/>
      <w:lvlJc w:val="left"/>
      <w:pPr>
        <w:ind w:left="2880" w:hanging="360"/>
      </w:pPr>
    </w:lvl>
    <w:lvl w:ilvl="4" w:tplc="C576DA1A">
      <w:start w:val="1"/>
      <w:numFmt w:val="lowerLetter"/>
      <w:lvlText w:val="%5."/>
      <w:lvlJc w:val="left"/>
      <w:pPr>
        <w:ind w:left="3600" w:hanging="360"/>
      </w:pPr>
    </w:lvl>
    <w:lvl w:ilvl="5" w:tplc="C3702C64">
      <w:start w:val="1"/>
      <w:numFmt w:val="lowerRoman"/>
      <w:lvlText w:val="%6."/>
      <w:lvlJc w:val="right"/>
      <w:pPr>
        <w:ind w:left="4320" w:hanging="180"/>
      </w:pPr>
    </w:lvl>
    <w:lvl w:ilvl="6" w:tplc="432C4A88">
      <w:start w:val="1"/>
      <w:numFmt w:val="decimal"/>
      <w:lvlText w:val="%7."/>
      <w:lvlJc w:val="left"/>
      <w:pPr>
        <w:ind w:left="5040" w:hanging="360"/>
      </w:pPr>
    </w:lvl>
    <w:lvl w:ilvl="7" w:tplc="BCDA85B2">
      <w:start w:val="1"/>
      <w:numFmt w:val="lowerLetter"/>
      <w:lvlText w:val="%8."/>
      <w:lvlJc w:val="left"/>
      <w:pPr>
        <w:ind w:left="5760" w:hanging="360"/>
      </w:pPr>
    </w:lvl>
    <w:lvl w:ilvl="8" w:tplc="7A50C958">
      <w:start w:val="1"/>
      <w:numFmt w:val="lowerRoman"/>
      <w:lvlText w:val="%9."/>
      <w:lvlJc w:val="right"/>
      <w:pPr>
        <w:ind w:left="6480" w:hanging="180"/>
      </w:pPr>
    </w:lvl>
  </w:abstractNum>
  <w:abstractNum w:abstractNumId="1" w15:restartNumberingAfterBreak="0">
    <w:nsid w:val="705A0D27"/>
    <w:multiLevelType w:val="hybridMultilevel"/>
    <w:tmpl w:val="69660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46C147"/>
    <w:multiLevelType w:val="hybridMultilevel"/>
    <w:tmpl w:val="96D284B4"/>
    <w:lvl w:ilvl="0" w:tplc="6CEE4780">
      <w:start w:val="1"/>
      <w:numFmt w:val="decimal"/>
      <w:lvlText w:val="%1."/>
      <w:lvlJc w:val="left"/>
      <w:pPr>
        <w:ind w:left="720" w:hanging="360"/>
      </w:pPr>
    </w:lvl>
    <w:lvl w:ilvl="1" w:tplc="890AF026">
      <w:start w:val="1"/>
      <w:numFmt w:val="lowerLetter"/>
      <w:lvlText w:val="%2."/>
      <w:lvlJc w:val="left"/>
      <w:pPr>
        <w:ind w:left="1440" w:hanging="360"/>
      </w:pPr>
    </w:lvl>
    <w:lvl w:ilvl="2" w:tplc="8378124E">
      <w:start w:val="1"/>
      <w:numFmt w:val="lowerRoman"/>
      <w:lvlText w:val="%3."/>
      <w:lvlJc w:val="right"/>
      <w:pPr>
        <w:ind w:left="2160" w:hanging="180"/>
      </w:pPr>
    </w:lvl>
    <w:lvl w:ilvl="3" w:tplc="AFFCF4A0">
      <w:start w:val="1"/>
      <w:numFmt w:val="decimal"/>
      <w:lvlText w:val="%4."/>
      <w:lvlJc w:val="left"/>
      <w:pPr>
        <w:ind w:left="2880" w:hanging="360"/>
      </w:pPr>
    </w:lvl>
    <w:lvl w:ilvl="4" w:tplc="2CAC26BC">
      <w:start w:val="1"/>
      <w:numFmt w:val="lowerLetter"/>
      <w:lvlText w:val="%5."/>
      <w:lvlJc w:val="left"/>
      <w:pPr>
        <w:ind w:left="3600" w:hanging="360"/>
      </w:pPr>
    </w:lvl>
    <w:lvl w:ilvl="5" w:tplc="53704232">
      <w:start w:val="1"/>
      <w:numFmt w:val="lowerRoman"/>
      <w:lvlText w:val="%6."/>
      <w:lvlJc w:val="right"/>
      <w:pPr>
        <w:ind w:left="4320" w:hanging="180"/>
      </w:pPr>
    </w:lvl>
    <w:lvl w:ilvl="6" w:tplc="D55E3498">
      <w:start w:val="1"/>
      <w:numFmt w:val="decimal"/>
      <w:lvlText w:val="%7."/>
      <w:lvlJc w:val="left"/>
      <w:pPr>
        <w:ind w:left="5040" w:hanging="360"/>
      </w:pPr>
    </w:lvl>
    <w:lvl w:ilvl="7" w:tplc="FB2434BE">
      <w:start w:val="1"/>
      <w:numFmt w:val="lowerLetter"/>
      <w:lvlText w:val="%8."/>
      <w:lvlJc w:val="left"/>
      <w:pPr>
        <w:ind w:left="5760" w:hanging="360"/>
      </w:pPr>
    </w:lvl>
    <w:lvl w:ilvl="8" w:tplc="DA2A34EC">
      <w:start w:val="1"/>
      <w:numFmt w:val="lowerRoman"/>
      <w:lvlText w:val="%9."/>
      <w:lvlJc w:val="right"/>
      <w:pPr>
        <w:ind w:left="6480" w:hanging="180"/>
      </w:pPr>
    </w:lvl>
  </w:abstractNum>
  <w:num w:numId="1" w16cid:durableId="1552613489">
    <w:abstractNumId w:val="2"/>
  </w:num>
  <w:num w:numId="2" w16cid:durableId="1553808486">
    <w:abstractNumId w:val="0"/>
  </w:num>
  <w:num w:numId="3" w16cid:durableId="622688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5C7"/>
    <w:rsid w:val="000605C7"/>
    <w:rsid w:val="00064D6C"/>
    <w:rsid w:val="00076EB2"/>
    <w:rsid w:val="000C1F37"/>
    <w:rsid w:val="000F29A8"/>
    <w:rsid w:val="00104627"/>
    <w:rsid w:val="001C7939"/>
    <w:rsid w:val="00217642"/>
    <w:rsid w:val="0025391A"/>
    <w:rsid w:val="00270FD0"/>
    <w:rsid w:val="002D71A8"/>
    <w:rsid w:val="00397961"/>
    <w:rsid w:val="00400C2D"/>
    <w:rsid w:val="00440813"/>
    <w:rsid w:val="00446A32"/>
    <w:rsid w:val="00449FD9"/>
    <w:rsid w:val="004A4FCD"/>
    <w:rsid w:val="0050469E"/>
    <w:rsid w:val="00550602"/>
    <w:rsid w:val="0056331E"/>
    <w:rsid w:val="00625355"/>
    <w:rsid w:val="00692627"/>
    <w:rsid w:val="00724911"/>
    <w:rsid w:val="00755DB7"/>
    <w:rsid w:val="00763678"/>
    <w:rsid w:val="007F6AEA"/>
    <w:rsid w:val="00852231"/>
    <w:rsid w:val="00853DD8"/>
    <w:rsid w:val="009E2F60"/>
    <w:rsid w:val="00A12BE8"/>
    <w:rsid w:val="00A36213"/>
    <w:rsid w:val="00A5046B"/>
    <w:rsid w:val="00AA4FB0"/>
    <w:rsid w:val="00B600C2"/>
    <w:rsid w:val="00CA3A10"/>
    <w:rsid w:val="00CD74AB"/>
    <w:rsid w:val="00CF12F3"/>
    <w:rsid w:val="00D43CC2"/>
    <w:rsid w:val="00D50835"/>
    <w:rsid w:val="00D518C3"/>
    <w:rsid w:val="00E6233C"/>
    <w:rsid w:val="00ED04BC"/>
    <w:rsid w:val="010D4CE4"/>
    <w:rsid w:val="05B10B13"/>
    <w:rsid w:val="06A70130"/>
    <w:rsid w:val="077C8663"/>
    <w:rsid w:val="07A036E0"/>
    <w:rsid w:val="08245E6D"/>
    <w:rsid w:val="0842D191"/>
    <w:rsid w:val="08AC0229"/>
    <w:rsid w:val="08DBA545"/>
    <w:rsid w:val="093C0741"/>
    <w:rsid w:val="096436E2"/>
    <w:rsid w:val="09E30DBF"/>
    <w:rsid w:val="0AFF094F"/>
    <w:rsid w:val="0C19BAA1"/>
    <w:rsid w:val="0D1642B4"/>
    <w:rsid w:val="10B47B32"/>
    <w:rsid w:val="1105202C"/>
    <w:rsid w:val="113CFF92"/>
    <w:rsid w:val="117D9E83"/>
    <w:rsid w:val="13B21D13"/>
    <w:rsid w:val="13EC1BF4"/>
    <w:rsid w:val="15215499"/>
    <w:rsid w:val="154C3CF4"/>
    <w:rsid w:val="162B7D62"/>
    <w:rsid w:val="1632EF1B"/>
    <w:rsid w:val="16A4417C"/>
    <w:rsid w:val="16DF5F50"/>
    <w:rsid w:val="183EEFF9"/>
    <w:rsid w:val="1883DDB6"/>
    <w:rsid w:val="199594ED"/>
    <w:rsid w:val="19AB57EC"/>
    <w:rsid w:val="19C35159"/>
    <w:rsid w:val="1A225A6F"/>
    <w:rsid w:val="1D97785A"/>
    <w:rsid w:val="1E9AFCB3"/>
    <w:rsid w:val="1EDF34F9"/>
    <w:rsid w:val="1F0036C4"/>
    <w:rsid w:val="1F3ADF6E"/>
    <w:rsid w:val="1F62280E"/>
    <w:rsid w:val="1FAD91C1"/>
    <w:rsid w:val="1FE8A895"/>
    <w:rsid w:val="213E6AA3"/>
    <w:rsid w:val="21F3744F"/>
    <w:rsid w:val="2209328F"/>
    <w:rsid w:val="22B3B1BB"/>
    <w:rsid w:val="2337B363"/>
    <w:rsid w:val="236C37C0"/>
    <w:rsid w:val="24DA029D"/>
    <w:rsid w:val="259BB33B"/>
    <w:rsid w:val="25C9CEC4"/>
    <w:rsid w:val="265E987A"/>
    <w:rsid w:val="26DB364A"/>
    <w:rsid w:val="2741CE06"/>
    <w:rsid w:val="29039FEA"/>
    <w:rsid w:val="2949B3BB"/>
    <w:rsid w:val="2BA1E8F7"/>
    <w:rsid w:val="2C4525F7"/>
    <w:rsid w:val="3050A42D"/>
    <w:rsid w:val="31A35817"/>
    <w:rsid w:val="3341BE43"/>
    <w:rsid w:val="33781EB8"/>
    <w:rsid w:val="3586BE71"/>
    <w:rsid w:val="35D3C1C5"/>
    <w:rsid w:val="3618AC29"/>
    <w:rsid w:val="369ADF52"/>
    <w:rsid w:val="37CBF4AA"/>
    <w:rsid w:val="3B64F978"/>
    <w:rsid w:val="3BFCCB1C"/>
    <w:rsid w:val="3D2F64A7"/>
    <w:rsid w:val="3FCDCA51"/>
    <w:rsid w:val="3FE49F66"/>
    <w:rsid w:val="40593ADA"/>
    <w:rsid w:val="406D79EA"/>
    <w:rsid w:val="40754A6A"/>
    <w:rsid w:val="436C7984"/>
    <w:rsid w:val="4403B8B9"/>
    <w:rsid w:val="45486D86"/>
    <w:rsid w:val="45FCDA43"/>
    <w:rsid w:val="462FB723"/>
    <w:rsid w:val="46E98491"/>
    <w:rsid w:val="475997F0"/>
    <w:rsid w:val="48ECB04B"/>
    <w:rsid w:val="48F12B51"/>
    <w:rsid w:val="495D41B8"/>
    <w:rsid w:val="49AC02EA"/>
    <w:rsid w:val="4A212553"/>
    <w:rsid w:val="4C9C613A"/>
    <w:rsid w:val="4CC74995"/>
    <w:rsid w:val="4D58C615"/>
    <w:rsid w:val="4E5B77F7"/>
    <w:rsid w:val="4EE9FC5C"/>
    <w:rsid w:val="4F8FB493"/>
    <w:rsid w:val="4FFE17A1"/>
    <w:rsid w:val="52097C4C"/>
    <w:rsid w:val="54984DE7"/>
    <w:rsid w:val="54B3D743"/>
    <w:rsid w:val="56946BC2"/>
    <w:rsid w:val="58A36642"/>
    <w:rsid w:val="5907818D"/>
    <w:rsid w:val="5A347AFB"/>
    <w:rsid w:val="5A475E11"/>
    <w:rsid w:val="5A966488"/>
    <w:rsid w:val="5B7A6786"/>
    <w:rsid w:val="5BD2DC15"/>
    <w:rsid w:val="5D76D765"/>
    <w:rsid w:val="5DD13052"/>
    <w:rsid w:val="5DD2E0D2"/>
    <w:rsid w:val="5E3E8DC6"/>
    <w:rsid w:val="5F328DBE"/>
    <w:rsid w:val="5F41E86B"/>
    <w:rsid w:val="60526DF3"/>
    <w:rsid w:val="60CE5E1F"/>
    <w:rsid w:val="61509148"/>
    <w:rsid w:val="626A2E80"/>
    <w:rsid w:val="62EC61A9"/>
    <w:rsid w:val="63E618E9"/>
    <w:rsid w:val="6581E94A"/>
    <w:rsid w:val="676109D9"/>
    <w:rsid w:val="67DD33BB"/>
    <w:rsid w:val="68CB6331"/>
    <w:rsid w:val="6930F35F"/>
    <w:rsid w:val="6A275539"/>
    <w:rsid w:val="6A52BF24"/>
    <w:rsid w:val="6ABCCAE4"/>
    <w:rsid w:val="6AEA0B28"/>
    <w:rsid w:val="6B40F271"/>
    <w:rsid w:val="6B5F6595"/>
    <w:rsid w:val="6E9642B4"/>
    <w:rsid w:val="6EB5DF9C"/>
    <w:rsid w:val="6EDB170F"/>
    <w:rsid w:val="707B42DB"/>
    <w:rsid w:val="72380CA0"/>
    <w:rsid w:val="72B709B3"/>
    <w:rsid w:val="72B88015"/>
    <w:rsid w:val="7532E0B6"/>
    <w:rsid w:val="75B642CF"/>
    <w:rsid w:val="75F5AB14"/>
    <w:rsid w:val="76B1DACF"/>
    <w:rsid w:val="790703E7"/>
    <w:rsid w:val="795863AA"/>
    <w:rsid w:val="7997B042"/>
    <w:rsid w:val="7A4959C7"/>
    <w:rsid w:val="7B9E3D22"/>
    <w:rsid w:val="7D156A10"/>
    <w:rsid w:val="7D3C1703"/>
    <w:rsid w:val="7E27EC70"/>
    <w:rsid w:val="7F3288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FF10F"/>
  <w15:chartTrackingRefBased/>
  <w15:docId w15:val="{D0844A13-2CD9-4E67-92DE-756C7774B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24DA029D"/>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24DA029D"/>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unhideWhenUsed/>
    <w:qFormat/>
    <w:rsid w:val="24DA029D"/>
    <w:pPr>
      <w:keepNext/>
      <w:keepLines/>
      <w:spacing w:before="40" w:after="0"/>
      <w:outlineLvl w:val="2"/>
    </w:pPr>
    <w:rPr>
      <w:rFonts w:asciiTheme="majorHAnsi" w:eastAsiaTheme="majorEastAsia" w:hAnsiTheme="majorHAnsi" w:cstheme="majorBidi"/>
      <w:color w:val="1F3763"/>
      <w:sz w:val="24"/>
      <w:szCs w:val="24"/>
      <w:lang w:val="en-GB"/>
    </w:rPr>
  </w:style>
  <w:style w:type="paragraph" w:styleId="Heading4">
    <w:name w:val="heading 4"/>
    <w:basedOn w:val="Normal"/>
    <w:next w:val="Normal"/>
    <w:link w:val="Heading4Char"/>
    <w:uiPriority w:val="9"/>
    <w:unhideWhenUsed/>
    <w:qFormat/>
    <w:rsid w:val="24DA029D"/>
    <w:pPr>
      <w:keepNext/>
      <w:keepLines/>
      <w:spacing w:before="40" w:after="0"/>
      <w:outlineLvl w:val="3"/>
    </w:pPr>
    <w:rPr>
      <w:rFonts w:asciiTheme="majorHAnsi" w:eastAsiaTheme="majorEastAsia" w:hAnsiTheme="majorHAnsi" w:cstheme="majorBidi"/>
      <w:i/>
      <w:iCs/>
      <w:color w:val="2F5496" w:themeColor="accent1" w:themeShade="BF"/>
      <w:lang w:val="en-GB"/>
    </w:rPr>
  </w:style>
  <w:style w:type="paragraph" w:styleId="Heading5">
    <w:name w:val="heading 5"/>
    <w:basedOn w:val="Normal"/>
    <w:next w:val="Normal"/>
    <w:link w:val="Heading5Char"/>
    <w:uiPriority w:val="9"/>
    <w:unhideWhenUsed/>
    <w:qFormat/>
    <w:rsid w:val="24DA029D"/>
    <w:pPr>
      <w:keepNext/>
      <w:keepLines/>
      <w:spacing w:before="40" w:after="0"/>
      <w:outlineLvl w:val="4"/>
    </w:pPr>
    <w:rPr>
      <w:rFonts w:asciiTheme="majorHAnsi" w:eastAsiaTheme="majorEastAsia" w:hAnsiTheme="majorHAnsi" w:cstheme="majorBidi"/>
      <w:color w:val="2F5496" w:themeColor="accent1" w:themeShade="BF"/>
      <w:lang w:val="en-GB"/>
    </w:rPr>
  </w:style>
  <w:style w:type="paragraph" w:styleId="Heading6">
    <w:name w:val="heading 6"/>
    <w:basedOn w:val="Normal"/>
    <w:next w:val="Normal"/>
    <w:link w:val="Heading6Char"/>
    <w:uiPriority w:val="9"/>
    <w:unhideWhenUsed/>
    <w:qFormat/>
    <w:rsid w:val="24DA029D"/>
    <w:pPr>
      <w:keepNext/>
      <w:keepLines/>
      <w:spacing w:before="40" w:after="0"/>
      <w:outlineLvl w:val="5"/>
    </w:pPr>
    <w:rPr>
      <w:rFonts w:asciiTheme="majorHAnsi" w:eastAsiaTheme="majorEastAsia" w:hAnsiTheme="majorHAnsi" w:cstheme="majorBidi"/>
      <w:color w:val="1F3763"/>
      <w:lang w:val="en-GB"/>
    </w:rPr>
  </w:style>
  <w:style w:type="paragraph" w:styleId="Heading7">
    <w:name w:val="heading 7"/>
    <w:basedOn w:val="Normal"/>
    <w:next w:val="Normal"/>
    <w:link w:val="Heading7Char"/>
    <w:uiPriority w:val="9"/>
    <w:unhideWhenUsed/>
    <w:qFormat/>
    <w:rsid w:val="24DA029D"/>
    <w:pPr>
      <w:keepNext/>
      <w:keepLines/>
      <w:spacing w:before="40" w:after="0"/>
      <w:outlineLvl w:val="6"/>
    </w:pPr>
    <w:rPr>
      <w:rFonts w:asciiTheme="majorHAnsi" w:eastAsiaTheme="majorEastAsia" w:hAnsiTheme="majorHAnsi" w:cstheme="majorBidi"/>
      <w:i/>
      <w:iCs/>
      <w:color w:val="1F3763"/>
      <w:lang w:val="en-GB"/>
    </w:rPr>
  </w:style>
  <w:style w:type="paragraph" w:styleId="Heading8">
    <w:name w:val="heading 8"/>
    <w:basedOn w:val="Normal"/>
    <w:next w:val="Normal"/>
    <w:link w:val="Heading8Char"/>
    <w:uiPriority w:val="9"/>
    <w:unhideWhenUsed/>
    <w:qFormat/>
    <w:rsid w:val="24DA029D"/>
    <w:pPr>
      <w:keepNext/>
      <w:keepLines/>
      <w:spacing w:before="40" w:after="0"/>
      <w:outlineLvl w:val="7"/>
    </w:pPr>
    <w:rPr>
      <w:rFonts w:asciiTheme="majorHAnsi" w:eastAsiaTheme="majorEastAsia" w:hAnsiTheme="majorHAnsi" w:cstheme="majorBidi"/>
      <w:color w:val="272727"/>
      <w:sz w:val="21"/>
      <w:szCs w:val="21"/>
      <w:lang w:val="en-GB"/>
    </w:rPr>
  </w:style>
  <w:style w:type="paragraph" w:styleId="Heading9">
    <w:name w:val="heading 9"/>
    <w:basedOn w:val="Normal"/>
    <w:next w:val="Normal"/>
    <w:link w:val="Heading9Char"/>
    <w:uiPriority w:val="9"/>
    <w:unhideWhenUsed/>
    <w:qFormat/>
    <w:rsid w:val="24DA029D"/>
    <w:pPr>
      <w:keepNext/>
      <w:keepLines/>
      <w:spacing w:before="40" w:after="0"/>
      <w:outlineLvl w:val="8"/>
    </w:pPr>
    <w:rPr>
      <w:rFonts w:asciiTheme="majorHAnsi" w:eastAsiaTheme="majorEastAsia" w:hAnsiTheme="majorHAnsi" w:cstheme="majorBidi"/>
      <w:i/>
      <w:iCs/>
      <w:color w:val="272727"/>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24DA029D"/>
    <w:pPr>
      <w:tabs>
        <w:tab w:val="center" w:pos="4153"/>
        <w:tab w:val="right" w:pos="8306"/>
      </w:tabs>
      <w:spacing w:after="0"/>
    </w:pPr>
    <w:rPr>
      <w:lang w:val="en-GB"/>
    </w:rPr>
  </w:style>
  <w:style w:type="character" w:customStyle="1" w:styleId="HeaderChar">
    <w:name w:val="Header Char"/>
    <w:basedOn w:val="DefaultParagraphFont"/>
    <w:link w:val="Header"/>
    <w:uiPriority w:val="99"/>
    <w:rsid w:val="24DA029D"/>
    <w:rPr>
      <w:noProof w:val="0"/>
      <w:lang w:val="en-GB"/>
    </w:rPr>
  </w:style>
  <w:style w:type="paragraph" w:styleId="Footer">
    <w:name w:val="footer"/>
    <w:basedOn w:val="Normal"/>
    <w:link w:val="FooterChar"/>
    <w:uiPriority w:val="99"/>
    <w:unhideWhenUsed/>
    <w:rsid w:val="24DA029D"/>
    <w:pPr>
      <w:tabs>
        <w:tab w:val="center" w:pos="4153"/>
        <w:tab w:val="right" w:pos="8306"/>
      </w:tabs>
      <w:spacing w:after="0"/>
    </w:pPr>
    <w:rPr>
      <w:lang w:val="en-GB"/>
    </w:rPr>
  </w:style>
  <w:style w:type="character" w:customStyle="1" w:styleId="FooterChar">
    <w:name w:val="Footer Char"/>
    <w:basedOn w:val="DefaultParagraphFont"/>
    <w:link w:val="Footer"/>
    <w:uiPriority w:val="99"/>
    <w:rsid w:val="24DA029D"/>
    <w:rPr>
      <w:noProof w:val="0"/>
      <w:lang w:val="en-GB"/>
    </w:rPr>
  </w:style>
  <w:style w:type="character" w:customStyle="1" w:styleId="Heading1Char">
    <w:name w:val="Heading 1 Char"/>
    <w:basedOn w:val="DefaultParagraphFont"/>
    <w:link w:val="Heading1"/>
    <w:uiPriority w:val="9"/>
    <w:rsid w:val="24DA029D"/>
    <w:rPr>
      <w:rFonts w:asciiTheme="majorHAnsi" w:eastAsiaTheme="majorEastAsia" w:hAnsiTheme="majorHAnsi" w:cstheme="majorBidi"/>
      <w:noProof w:val="0"/>
      <w:color w:val="2F5496" w:themeColor="accent1" w:themeShade="BF"/>
      <w:sz w:val="32"/>
      <w:szCs w:val="32"/>
      <w:lang w:val="en-GB"/>
    </w:rPr>
  </w:style>
  <w:style w:type="character" w:customStyle="1" w:styleId="Heading2Char">
    <w:name w:val="Heading 2 Char"/>
    <w:basedOn w:val="DefaultParagraphFont"/>
    <w:link w:val="Heading2"/>
    <w:uiPriority w:val="9"/>
    <w:rsid w:val="24DA029D"/>
    <w:rPr>
      <w:rFonts w:asciiTheme="majorHAnsi" w:eastAsiaTheme="majorEastAsia" w:hAnsiTheme="majorHAnsi" w:cstheme="majorBidi"/>
      <w:noProof w:val="0"/>
      <w:color w:val="2F5496" w:themeColor="accent1" w:themeShade="BF"/>
      <w:sz w:val="26"/>
      <w:szCs w:val="26"/>
      <w:lang w:val="en-GB"/>
    </w:rPr>
  </w:style>
  <w:style w:type="character" w:customStyle="1" w:styleId="Heading3Char">
    <w:name w:val="Heading 3 Char"/>
    <w:basedOn w:val="DefaultParagraphFont"/>
    <w:link w:val="Heading3"/>
    <w:uiPriority w:val="9"/>
    <w:rsid w:val="24DA029D"/>
    <w:rPr>
      <w:rFonts w:asciiTheme="majorHAnsi" w:eastAsiaTheme="majorEastAsia" w:hAnsiTheme="majorHAnsi" w:cstheme="majorBidi"/>
      <w:noProof w:val="0"/>
      <w:color w:val="1F3763"/>
      <w:sz w:val="24"/>
      <w:szCs w:val="24"/>
      <w:lang w:val="en-GB"/>
    </w:rPr>
  </w:style>
  <w:style w:type="table" w:customStyle="1" w:styleId="TableGrid1">
    <w:name w:val="Table Grid1"/>
    <w:basedOn w:val="TableNormal"/>
    <w:next w:val="TableGrid"/>
    <w:uiPriority w:val="39"/>
    <w:rsid w:val="00563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563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24DA029D"/>
    <w:pPr>
      <w:spacing w:after="0"/>
      <w:contextualSpacing/>
    </w:pPr>
    <w:rPr>
      <w:rFonts w:asciiTheme="majorHAnsi" w:eastAsiaTheme="majorEastAsia" w:hAnsiTheme="majorHAnsi" w:cstheme="majorBidi"/>
      <w:sz w:val="56"/>
      <w:szCs w:val="56"/>
      <w:lang w:val="en-GB"/>
    </w:rPr>
  </w:style>
  <w:style w:type="paragraph" w:styleId="Subtitle">
    <w:name w:val="Subtitle"/>
    <w:basedOn w:val="Normal"/>
    <w:next w:val="Normal"/>
    <w:link w:val="SubtitleChar"/>
    <w:uiPriority w:val="11"/>
    <w:qFormat/>
    <w:rsid w:val="24DA029D"/>
    <w:rPr>
      <w:rFonts w:eastAsiaTheme="minorEastAsia"/>
      <w:color w:val="5A5A5A"/>
      <w:lang w:val="en-GB"/>
    </w:rPr>
  </w:style>
  <w:style w:type="paragraph" w:styleId="Quote">
    <w:name w:val="Quote"/>
    <w:basedOn w:val="Normal"/>
    <w:next w:val="Normal"/>
    <w:link w:val="QuoteChar"/>
    <w:uiPriority w:val="29"/>
    <w:qFormat/>
    <w:rsid w:val="24DA029D"/>
    <w:pPr>
      <w:spacing w:before="200"/>
      <w:ind w:left="864" w:right="864"/>
      <w:jc w:val="center"/>
    </w:pPr>
    <w:rPr>
      <w:i/>
      <w:iCs/>
      <w:color w:val="404040" w:themeColor="text1" w:themeTint="BF"/>
      <w:lang w:val="en-GB"/>
    </w:rPr>
  </w:style>
  <w:style w:type="paragraph" w:styleId="IntenseQuote">
    <w:name w:val="Intense Quote"/>
    <w:basedOn w:val="Normal"/>
    <w:next w:val="Normal"/>
    <w:link w:val="IntenseQuoteChar"/>
    <w:uiPriority w:val="30"/>
    <w:qFormat/>
    <w:rsid w:val="24DA029D"/>
    <w:pPr>
      <w:spacing w:before="360" w:after="360"/>
      <w:ind w:left="864" w:right="864"/>
      <w:jc w:val="center"/>
    </w:pPr>
    <w:rPr>
      <w:i/>
      <w:iCs/>
      <w:color w:val="4472C4" w:themeColor="accent1"/>
      <w:lang w:val="en-GB"/>
    </w:rPr>
  </w:style>
  <w:style w:type="character" w:customStyle="1" w:styleId="Heading4Char">
    <w:name w:val="Heading 4 Char"/>
    <w:basedOn w:val="DefaultParagraphFont"/>
    <w:link w:val="Heading4"/>
    <w:uiPriority w:val="9"/>
    <w:rsid w:val="24DA029D"/>
    <w:rPr>
      <w:rFonts w:asciiTheme="majorHAnsi" w:eastAsiaTheme="majorEastAsia" w:hAnsiTheme="majorHAnsi" w:cstheme="majorBidi"/>
      <w:i/>
      <w:iCs/>
      <w:noProof w:val="0"/>
      <w:color w:val="2F5496" w:themeColor="accent1" w:themeShade="BF"/>
      <w:lang w:val="en-GB"/>
    </w:rPr>
  </w:style>
  <w:style w:type="character" w:customStyle="1" w:styleId="Heading5Char">
    <w:name w:val="Heading 5 Char"/>
    <w:basedOn w:val="DefaultParagraphFont"/>
    <w:link w:val="Heading5"/>
    <w:uiPriority w:val="9"/>
    <w:rsid w:val="24DA029D"/>
    <w:rPr>
      <w:rFonts w:asciiTheme="majorHAnsi" w:eastAsiaTheme="majorEastAsia" w:hAnsiTheme="majorHAnsi" w:cstheme="majorBidi"/>
      <w:noProof w:val="0"/>
      <w:color w:val="2F5496" w:themeColor="accent1" w:themeShade="BF"/>
      <w:lang w:val="en-GB"/>
    </w:rPr>
  </w:style>
  <w:style w:type="character" w:customStyle="1" w:styleId="Heading6Char">
    <w:name w:val="Heading 6 Char"/>
    <w:basedOn w:val="DefaultParagraphFont"/>
    <w:link w:val="Heading6"/>
    <w:uiPriority w:val="9"/>
    <w:rsid w:val="24DA029D"/>
    <w:rPr>
      <w:rFonts w:asciiTheme="majorHAnsi" w:eastAsiaTheme="majorEastAsia" w:hAnsiTheme="majorHAnsi" w:cstheme="majorBidi"/>
      <w:noProof w:val="0"/>
      <w:color w:val="1F3763"/>
      <w:lang w:val="en-GB"/>
    </w:rPr>
  </w:style>
  <w:style w:type="character" w:customStyle="1" w:styleId="Heading7Char">
    <w:name w:val="Heading 7 Char"/>
    <w:basedOn w:val="DefaultParagraphFont"/>
    <w:link w:val="Heading7"/>
    <w:uiPriority w:val="9"/>
    <w:rsid w:val="24DA029D"/>
    <w:rPr>
      <w:rFonts w:asciiTheme="majorHAnsi" w:eastAsiaTheme="majorEastAsia" w:hAnsiTheme="majorHAnsi" w:cstheme="majorBidi"/>
      <w:i/>
      <w:iCs/>
      <w:noProof w:val="0"/>
      <w:color w:val="1F3763"/>
      <w:lang w:val="en-GB"/>
    </w:rPr>
  </w:style>
  <w:style w:type="character" w:customStyle="1" w:styleId="Heading8Char">
    <w:name w:val="Heading 8 Char"/>
    <w:basedOn w:val="DefaultParagraphFont"/>
    <w:link w:val="Heading8"/>
    <w:uiPriority w:val="9"/>
    <w:rsid w:val="24DA029D"/>
    <w:rPr>
      <w:rFonts w:asciiTheme="majorHAnsi" w:eastAsiaTheme="majorEastAsia" w:hAnsiTheme="majorHAnsi" w:cstheme="majorBidi"/>
      <w:noProof w:val="0"/>
      <w:color w:val="272727"/>
      <w:sz w:val="21"/>
      <w:szCs w:val="21"/>
      <w:lang w:val="en-GB"/>
    </w:rPr>
  </w:style>
  <w:style w:type="character" w:customStyle="1" w:styleId="Heading9Char">
    <w:name w:val="Heading 9 Char"/>
    <w:basedOn w:val="DefaultParagraphFont"/>
    <w:link w:val="Heading9"/>
    <w:uiPriority w:val="9"/>
    <w:rsid w:val="24DA029D"/>
    <w:rPr>
      <w:rFonts w:asciiTheme="majorHAnsi" w:eastAsiaTheme="majorEastAsia" w:hAnsiTheme="majorHAnsi" w:cstheme="majorBidi"/>
      <w:i/>
      <w:iCs/>
      <w:noProof w:val="0"/>
      <w:color w:val="272727"/>
      <w:sz w:val="21"/>
      <w:szCs w:val="21"/>
      <w:lang w:val="en-GB"/>
    </w:rPr>
  </w:style>
  <w:style w:type="character" w:customStyle="1" w:styleId="TitleChar">
    <w:name w:val="Title Char"/>
    <w:basedOn w:val="DefaultParagraphFont"/>
    <w:link w:val="Title"/>
    <w:uiPriority w:val="10"/>
    <w:rsid w:val="24DA029D"/>
    <w:rPr>
      <w:rFonts w:asciiTheme="majorHAnsi" w:eastAsiaTheme="majorEastAsia" w:hAnsiTheme="majorHAnsi" w:cstheme="majorBidi"/>
      <w:noProof w:val="0"/>
      <w:sz w:val="56"/>
      <w:szCs w:val="56"/>
      <w:lang w:val="en-GB"/>
    </w:rPr>
  </w:style>
  <w:style w:type="character" w:customStyle="1" w:styleId="SubtitleChar">
    <w:name w:val="Subtitle Char"/>
    <w:basedOn w:val="DefaultParagraphFont"/>
    <w:link w:val="Subtitle"/>
    <w:uiPriority w:val="11"/>
    <w:rsid w:val="24DA029D"/>
    <w:rPr>
      <w:rFonts w:asciiTheme="minorHAnsi" w:eastAsiaTheme="minorEastAsia" w:hAnsiTheme="minorHAnsi" w:cstheme="minorBidi"/>
      <w:noProof w:val="0"/>
      <w:color w:val="5A5A5A"/>
      <w:lang w:val="en-GB"/>
    </w:rPr>
  </w:style>
  <w:style w:type="character" w:customStyle="1" w:styleId="QuoteChar">
    <w:name w:val="Quote Char"/>
    <w:basedOn w:val="DefaultParagraphFont"/>
    <w:link w:val="Quote"/>
    <w:uiPriority w:val="29"/>
    <w:rsid w:val="24DA029D"/>
    <w:rPr>
      <w:i/>
      <w:iCs/>
      <w:noProof w:val="0"/>
      <w:color w:val="404040" w:themeColor="text1" w:themeTint="BF"/>
      <w:lang w:val="en-GB"/>
    </w:rPr>
  </w:style>
  <w:style w:type="character" w:customStyle="1" w:styleId="IntenseQuoteChar">
    <w:name w:val="Intense Quote Char"/>
    <w:basedOn w:val="DefaultParagraphFont"/>
    <w:link w:val="IntenseQuote"/>
    <w:uiPriority w:val="30"/>
    <w:rsid w:val="24DA029D"/>
    <w:rPr>
      <w:i/>
      <w:iCs/>
      <w:noProof w:val="0"/>
      <w:color w:val="4472C4" w:themeColor="accent1"/>
      <w:lang w:val="en-GB"/>
    </w:rPr>
  </w:style>
  <w:style w:type="paragraph" w:styleId="TOC1">
    <w:name w:val="toc 1"/>
    <w:basedOn w:val="Normal"/>
    <w:next w:val="Normal"/>
    <w:uiPriority w:val="39"/>
    <w:unhideWhenUsed/>
    <w:rsid w:val="24DA029D"/>
    <w:pPr>
      <w:spacing w:after="100"/>
    </w:pPr>
    <w:rPr>
      <w:lang w:val="en-GB"/>
    </w:rPr>
  </w:style>
  <w:style w:type="paragraph" w:styleId="TOC2">
    <w:name w:val="toc 2"/>
    <w:basedOn w:val="Normal"/>
    <w:next w:val="Normal"/>
    <w:uiPriority w:val="39"/>
    <w:unhideWhenUsed/>
    <w:rsid w:val="24DA029D"/>
    <w:pPr>
      <w:spacing w:after="100"/>
      <w:ind w:left="220"/>
    </w:pPr>
    <w:rPr>
      <w:lang w:val="en-GB"/>
    </w:rPr>
  </w:style>
  <w:style w:type="paragraph" w:styleId="TOC3">
    <w:name w:val="toc 3"/>
    <w:basedOn w:val="Normal"/>
    <w:next w:val="Normal"/>
    <w:uiPriority w:val="39"/>
    <w:unhideWhenUsed/>
    <w:rsid w:val="24DA029D"/>
    <w:pPr>
      <w:spacing w:after="100"/>
      <w:ind w:left="440"/>
    </w:pPr>
    <w:rPr>
      <w:lang w:val="en-GB"/>
    </w:rPr>
  </w:style>
  <w:style w:type="paragraph" w:styleId="TOC4">
    <w:name w:val="toc 4"/>
    <w:basedOn w:val="Normal"/>
    <w:next w:val="Normal"/>
    <w:uiPriority w:val="39"/>
    <w:unhideWhenUsed/>
    <w:rsid w:val="24DA029D"/>
    <w:pPr>
      <w:spacing w:after="100"/>
      <w:ind w:left="660"/>
    </w:pPr>
    <w:rPr>
      <w:lang w:val="en-GB"/>
    </w:rPr>
  </w:style>
  <w:style w:type="paragraph" w:styleId="TOC5">
    <w:name w:val="toc 5"/>
    <w:basedOn w:val="Normal"/>
    <w:next w:val="Normal"/>
    <w:uiPriority w:val="39"/>
    <w:unhideWhenUsed/>
    <w:rsid w:val="24DA029D"/>
    <w:pPr>
      <w:spacing w:after="100"/>
      <w:ind w:left="880"/>
    </w:pPr>
    <w:rPr>
      <w:lang w:val="en-GB"/>
    </w:rPr>
  </w:style>
  <w:style w:type="paragraph" w:styleId="TOC6">
    <w:name w:val="toc 6"/>
    <w:basedOn w:val="Normal"/>
    <w:next w:val="Normal"/>
    <w:uiPriority w:val="39"/>
    <w:unhideWhenUsed/>
    <w:rsid w:val="24DA029D"/>
    <w:pPr>
      <w:spacing w:after="100"/>
      <w:ind w:left="1100"/>
    </w:pPr>
    <w:rPr>
      <w:lang w:val="en-GB"/>
    </w:rPr>
  </w:style>
  <w:style w:type="paragraph" w:styleId="TOC7">
    <w:name w:val="toc 7"/>
    <w:basedOn w:val="Normal"/>
    <w:next w:val="Normal"/>
    <w:uiPriority w:val="39"/>
    <w:unhideWhenUsed/>
    <w:rsid w:val="24DA029D"/>
    <w:pPr>
      <w:spacing w:after="100"/>
      <w:ind w:left="1320"/>
    </w:pPr>
    <w:rPr>
      <w:lang w:val="en-GB"/>
    </w:rPr>
  </w:style>
  <w:style w:type="paragraph" w:styleId="TOC8">
    <w:name w:val="toc 8"/>
    <w:basedOn w:val="Normal"/>
    <w:next w:val="Normal"/>
    <w:uiPriority w:val="39"/>
    <w:unhideWhenUsed/>
    <w:rsid w:val="24DA029D"/>
    <w:pPr>
      <w:spacing w:after="100"/>
      <w:ind w:left="1540"/>
    </w:pPr>
    <w:rPr>
      <w:lang w:val="en-GB"/>
    </w:rPr>
  </w:style>
  <w:style w:type="paragraph" w:styleId="TOC9">
    <w:name w:val="toc 9"/>
    <w:basedOn w:val="Normal"/>
    <w:next w:val="Normal"/>
    <w:uiPriority w:val="39"/>
    <w:unhideWhenUsed/>
    <w:rsid w:val="24DA029D"/>
    <w:pPr>
      <w:spacing w:after="100"/>
      <w:ind w:left="1760"/>
    </w:pPr>
    <w:rPr>
      <w:lang w:val="en-GB"/>
    </w:rPr>
  </w:style>
  <w:style w:type="paragraph" w:styleId="EndnoteText">
    <w:name w:val="endnote text"/>
    <w:basedOn w:val="Normal"/>
    <w:link w:val="EndnoteTextChar"/>
    <w:uiPriority w:val="99"/>
    <w:semiHidden/>
    <w:unhideWhenUsed/>
    <w:rsid w:val="24DA029D"/>
    <w:pPr>
      <w:spacing w:after="0"/>
    </w:pPr>
    <w:rPr>
      <w:sz w:val="20"/>
      <w:szCs w:val="20"/>
      <w:lang w:val="en-GB"/>
    </w:rPr>
  </w:style>
  <w:style w:type="character" w:customStyle="1" w:styleId="EndnoteTextChar">
    <w:name w:val="Endnote Text Char"/>
    <w:basedOn w:val="DefaultParagraphFont"/>
    <w:link w:val="EndnoteText"/>
    <w:uiPriority w:val="99"/>
    <w:semiHidden/>
    <w:rsid w:val="24DA029D"/>
    <w:rPr>
      <w:noProof w:val="0"/>
      <w:sz w:val="20"/>
      <w:szCs w:val="20"/>
      <w:lang w:val="en-GB"/>
    </w:rPr>
  </w:style>
  <w:style w:type="paragraph" w:styleId="FootnoteText">
    <w:name w:val="footnote text"/>
    <w:basedOn w:val="Normal"/>
    <w:link w:val="FootnoteTextChar"/>
    <w:uiPriority w:val="99"/>
    <w:semiHidden/>
    <w:unhideWhenUsed/>
    <w:rsid w:val="24DA029D"/>
    <w:pPr>
      <w:spacing w:after="0"/>
    </w:pPr>
    <w:rPr>
      <w:sz w:val="20"/>
      <w:szCs w:val="20"/>
      <w:lang w:val="en-GB"/>
    </w:rPr>
  </w:style>
  <w:style w:type="character" w:customStyle="1" w:styleId="FootnoteTextChar">
    <w:name w:val="Footnote Text Char"/>
    <w:basedOn w:val="DefaultParagraphFont"/>
    <w:link w:val="FootnoteText"/>
    <w:uiPriority w:val="99"/>
    <w:semiHidden/>
    <w:rsid w:val="24DA029D"/>
    <w:rPr>
      <w:noProof w:val="0"/>
      <w:sz w:val="20"/>
      <w:szCs w:val="20"/>
      <w:lang w:val="en-GB"/>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TOCHeading">
    <w:name w:val="TOC Heading"/>
    <w:basedOn w:val="Heading1"/>
    <w:next w:val="Normal"/>
    <w:uiPriority w:val="39"/>
    <w:unhideWhenUsed/>
    <w:qFormat/>
    <w:rsid w:val="00852231"/>
    <w:pPr>
      <w:bidi w:val="0"/>
      <w:outlineLvl w:val="9"/>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andomnerdtutorials.com/esp8266-nodemcu-firebase-realtime-database/"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andomnerdtutorials.com/esp-now-many-to-one-esp8266-nodemc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youtube.com/watch?si=rvQKDiSTAZys7pni&amp;v=B10HWeXouIg&amp;feature=youtu.be"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DF71F-7D3B-4086-9E10-7619B3701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2603</Words>
  <Characters>14839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Shama,S. Sana</dc:creator>
  <cp:keywords/>
  <dc:description/>
  <cp:lastModifiedBy>Shama,S. Sana</cp:lastModifiedBy>
  <cp:revision>26</cp:revision>
  <cp:lastPrinted>2023-12-29T14:52:00Z</cp:lastPrinted>
  <dcterms:created xsi:type="dcterms:W3CDTF">2023-12-08T15:40:00Z</dcterms:created>
  <dcterms:modified xsi:type="dcterms:W3CDTF">2023-12-29T14:52:00Z</dcterms:modified>
</cp:coreProperties>
</file>